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0C4" w:rsidRPr="00AD3AD5" w:rsidRDefault="006230C4" w:rsidP="004A2CD4">
      <w:pPr>
        <w:spacing w:line="276" w:lineRule="auto"/>
        <w:jc w:val="center"/>
        <w:rPr>
          <w:caps/>
          <w:spacing w:val="140"/>
          <w:sz w:val="18"/>
          <w:szCs w:val="18"/>
          <w:lang w:eastAsia="en-US"/>
        </w:rPr>
      </w:pPr>
      <w:r w:rsidRPr="00AD3AD5">
        <w:rPr>
          <w:caps/>
          <w:noProof/>
          <w:spacing w:val="140"/>
          <w:sz w:val="18"/>
          <w:szCs w:val="18"/>
        </w:rPr>
        <w:drawing>
          <wp:anchor distT="0" distB="0" distL="114935" distR="114935" simplePos="0" relativeHeight="251660288" behindDoc="1" locked="0" layoutInCell="0" allowOverlap="1">
            <wp:simplePos x="0" y="0"/>
            <wp:positionH relativeFrom="page">
              <wp:posOffset>3834765</wp:posOffset>
            </wp:positionH>
            <wp:positionV relativeFrom="page">
              <wp:posOffset>462915</wp:posOffset>
            </wp:positionV>
            <wp:extent cx="284480" cy="264795"/>
            <wp:effectExtent l="228600" t="190500" r="229870" b="173355"/>
            <wp:wrapTopAndBottom/>
            <wp:docPr id="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8" cstate="print"/>
                    <a:srcRect l="8896" r="10386"/>
                    <a:stretch>
                      <a:fillRect/>
                    </a:stretch>
                  </pic:blipFill>
                  <pic:spPr bwMode="auto">
                    <a:xfrm>
                      <a:off x="0" y="0"/>
                      <a:ext cx="284480" cy="264795"/>
                    </a:xfrm>
                    <a:prstGeom prst="rect">
                      <a:avLst/>
                    </a:prstGeom>
                    <a:ln>
                      <a:noFill/>
                    </a:ln>
                    <a:effectLst>
                      <a:outerShdw blurRad="266700" algn="ctr" rotWithShape="0">
                        <a:prstClr val="black">
                          <a:alpha val="40000"/>
                        </a:prstClr>
                      </a:outerShdw>
                    </a:effectLst>
                  </pic:spPr>
                </pic:pic>
              </a:graphicData>
            </a:graphic>
          </wp:anchor>
        </w:drawing>
      </w:r>
      <w:r w:rsidRPr="00AD3AD5">
        <w:rPr>
          <w:caps/>
          <w:spacing w:val="140"/>
          <w:sz w:val="18"/>
          <w:szCs w:val="18"/>
          <w:lang w:eastAsia="en-US"/>
        </w:rPr>
        <w:t>ПРАВИТЕЛЬСТВО РОСТОВСКОЙ ОБЛАСТИ</w:t>
      </w:r>
    </w:p>
    <w:p w:rsidR="006230C4" w:rsidRPr="00AD3AD5" w:rsidRDefault="006230C4" w:rsidP="004A2CD4">
      <w:pPr>
        <w:spacing w:line="276" w:lineRule="auto"/>
        <w:jc w:val="center"/>
        <w:rPr>
          <w:caps/>
          <w:spacing w:val="-18"/>
          <w:sz w:val="18"/>
          <w:szCs w:val="18"/>
          <w:lang w:eastAsia="en-US"/>
        </w:rPr>
      </w:pPr>
      <w:r w:rsidRPr="00AD3AD5">
        <w:rPr>
          <w:caps/>
          <w:spacing w:val="-18"/>
          <w:sz w:val="18"/>
          <w:szCs w:val="18"/>
          <w:lang w:eastAsia="en-US"/>
        </w:rPr>
        <w:t>МИНИСТЕРСТВО СТРОИТЕЛЬСТВА, АРХИТЕКТУРЫ И ТЕРРИТОРИАЛЬНого РАЗВиТиЯ РОСТОВСКОЙ ОБЛАСТИ</w:t>
      </w:r>
    </w:p>
    <w:p w:rsidR="006230C4" w:rsidRPr="00AD3AD5" w:rsidRDefault="006230C4" w:rsidP="004A2CD4">
      <w:pPr>
        <w:spacing w:line="276" w:lineRule="auto"/>
        <w:jc w:val="center"/>
        <w:rPr>
          <w:caps/>
          <w:sz w:val="18"/>
          <w:szCs w:val="18"/>
          <w:lang w:eastAsia="en-US"/>
        </w:rPr>
      </w:pPr>
    </w:p>
    <w:p w:rsidR="006230C4" w:rsidRPr="00AD3AD5" w:rsidRDefault="00EF1FBC" w:rsidP="004A2CD4">
      <w:pPr>
        <w:spacing w:line="276" w:lineRule="auto"/>
        <w:jc w:val="center"/>
        <w:rPr>
          <w:caps/>
          <w:spacing w:val="4"/>
          <w:lang w:eastAsia="en-US"/>
        </w:rPr>
      </w:pPr>
      <w:r w:rsidRPr="00EF1FBC">
        <w:rPr>
          <w:caps/>
          <w:noProof/>
          <w:spacing w:val="10"/>
          <w:lang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556.45pt;margin-top:-11.65pt;width:0;height:838.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"/>
        </w:pict>
      </w:r>
      <w:r w:rsidRPr="00EF1FBC">
        <w:rPr>
          <w:caps/>
          <w:noProof/>
          <w:spacing w:val="10"/>
          <w:lang w:eastAsia="en-US"/>
        </w:rPr>
        <w:pict>
          <v:shapetype id="_x0000_t202" coordsize="21600,21600" o:spt="202" path="m,l,21600r21600,l21600,xe">
            <v:stroke joinstyle="miter"/>
            <v:path gradientshapeok="t" o:connecttype="rect"/>
          </v:shapetype>
          <v:shape id="Text Box 3" o:spid="_x0000_s1027" type="#_x0000_t202" style="position:absolute;left:0;text-align:left;margin-left:551.65pt;margin-top:9.4pt;width:34.65pt;height:31.25pt;z-index:2516623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5dGsgIAALg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" filled="f" stroked="f">
            <v:textbox style="mso-next-textbox:#Text Box 3;mso-fit-shape-to-text:t">
              <w:txbxContent>
                <w:p w:rsidR="007824F6" w:rsidRPr="0078333E" w:rsidRDefault="007824F6" w:rsidP="006230C4">
                  <w:pPr>
                    <w:rPr>
                      <w:sz w:val="20"/>
                    </w:rPr>
                  </w:pPr>
                  <w:r w:rsidRPr="0078333E">
                    <w:rPr>
                      <w:sz w:val="20"/>
                    </w:rPr>
                    <w:t>10</w:t>
                  </w:r>
                </w:p>
              </w:txbxContent>
            </v:textbox>
          </v:shape>
        </w:pict>
      </w:r>
      <w:r w:rsidRPr="00EF1FBC">
        <w:rPr>
          <w:caps/>
          <w:noProof/>
          <w:spacing w:val="10"/>
          <w:lang w:eastAsia="en-US"/>
        </w:rPr>
        <w:pict>
          <v:shape id="AutoShape 4" o:spid="_x0000_s1028" type="#_x0000_t32" style="position:absolute;left:0;text-align:left;margin-left:557.1pt;margin-top:2.8pt;width:26.35pt;height:0;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">
            <v:stroke startarrow="block" endarrow="block"/>
          </v:shape>
        </w:pict>
      </w:r>
      <w:r w:rsidR="006230C4" w:rsidRPr="00AD3AD5">
        <w:rPr>
          <w:caps/>
          <w:spacing w:val="4"/>
          <w:lang w:eastAsia="en-US"/>
        </w:rPr>
        <w:t>ГОСУДАРСТВЕННОЕ АВТОНОМНОЕ УЧРЕЖДЕНИЕ РОСТОВСКОЙ ОБЛАСТИ</w:t>
      </w:r>
    </w:p>
    <w:p w:rsidR="006230C4" w:rsidRPr="00AD3AD5" w:rsidRDefault="006230C4" w:rsidP="004A2CD4">
      <w:pPr>
        <w:spacing w:line="276" w:lineRule="auto"/>
        <w:jc w:val="center"/>
        <w:rPr>
          <w:caps/>
          <w:spacing w:val="10"/>
          <w:sz w:val="20"/>
          <w:szCs w:val="20"/>
          <w:lang w:eastAsia="en-US"/>
        </w:rPr>
      </w:pPr>
      <w:r w:rsidRPr="00AD3AD5">
        <w:rPr>
          <w:caps/>
          <w:spacing w:val="10"/>
          <w:sz w:val="20"/>
          <w:szCs w:val="20"/>
          <w:lang w:eastAsia="en-US"/>
        </w:rPr>
        <w:t>РЕГИОНАЛЬНЫЙ НАУЧНО-ИССЛЕДОВАТЕЛЬСКИЙ и ПРОЕКТНЫЙ ИНСТИТУТ</w:t>
      </w:r>
    </w:p>
    <w:p w:rsidR="006230C4" w:rsidRDefault="006230C4" w:rsidP="004A2CD4">
      <w:pPr>
        <w:spacing w:line="276" w:lineRule="auto"/>
        <w:jc w:val="center"/>
        <w:rPr>
          <w:caps/>
          <w:spacing w:val="10"/>
          <w:sz w:val="20"/>
          <w:szCs w:val="20"/>
          <w:lang w:eastAsia="en-US"/>
        </w:rPr>
      </w:pPr>
      <w:r w:rsidRPr="00AD3AD5">
        <w:rPr>
          <w:caps/>
          <w:spacing w:val="10"/>
          <w:sz w:val="20"/>
          <w:szCs w:val="20"/>
          <w:lang w:eastAsia="en-US"/>
        </w:rPr>
        <w:t>ГРАДОСТРОИТЕЛЬСТВА</w:t>
      </w:r>
    </w:p>
    <w:p w:rsidR="006230C4" w:rsidRPr="006230C4" w:rsidRDefault="00EF1FBC" w:rsidP="00821B70">
      <w:pPr>
        <w:spacing w:line="276" w:lineRule="auto"/>
        <w:jc w:val="right"/>
        <w:rPr>
          <w:b/>
          <w:i/>
          <w:lang w:eastAsia="en-US"/>
        </w:rPr>
      </w:pPr>
      <w:r w:rsidRPr="00EF1FBC">
        <w:rPr>
          <w:rFonts w:ascii="Calibri" w:hAnsi="Calibri" w:cs="Calibri"/>
          <w:b/>
          <w:noProof/>
          <w:sz w:val="22"/>
          <w:szCs w:val="22"/>
          <w:lang w:eastAsia="zh-CN"/>
        </w:rPr>
        <w:pict>
          <v:line id="Line 5" o:spid="_x0000_s1029" style="position:absolute;left:0;text-align:left;z-index:251664384;visibility:visible;mso-position-vertical-relative:page" from="18.6pt,148.3pt" to="511pt,1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" strokeweight=".26mm">
            <v:stroke joinstyle="miter"/>
            <w10:wrap anchory="page"/>
          </v:line>
        </w:pict>
      </w:r>
      <w:r w:rsidR="006230C4" w:rsidRPr="006230C4">
        <w:rPr>
          <w:b/>
          <w:i/>
          <w:lang w:eastAsia="en-US"/>
        </w:rPr>
        <w:t>проект</w:t>
      </w:r>
    </w:p>
    <w:p w:rsidR="00611C78" w:rsidRPr="006D5713" w:rsidRDefault="00611C78" w:rsidP="004A2CD4">
      <w:pPr>
        <w:spacing w:line="276" w:lineRule="auto"/>
        <w:jc w:val="center"/>
        <w:rPr>
          <w:rFonts w:eastAsiaTheme="minorHAnsi"/>
          <w:sz w:val="22"/>
          <w:szCs w:val="22"/>
          <w:lang w:eastAsia="en-US"/>
        </w:rPr>
      </w:pPr>
    </w:p>
    <w:p w:rsidR="00611C78" w:rsidRPr="006D5713" w:rsidRDefault="00611C78" w:rsidP="004A2CD4">
      <w:pPr>
        <w:spacing w:line="276" w:lineRule="auto"/>
        <w:jc w:val="center"/>
        <w:rPr>
          <w:rFonts w:eastAsiaTheme="minorHAnsi"/>
          <w:sz w:val="22"/>
          <w:szCs w:val="22"/>
          <w:lang w:eastAsia="en-US"/>
        </w:rPr>
      </w:pPr>
    </w:p>
    <w:p w:rsidR="00611C78" w:rsidRPr="006D5713" w:rsidRDefault="00611C78" w:rsidP="004A2CD4">
      <w:pPr>
        <w:spacing w:line="276" w:lineRule="auto"/>
        <w:jc w:val="center"/>
        <w:rPr>
          <w:rFonts w:eastAsiaTheme="minorHAnsi"/>
          <w:sz w:val="22"/>
          <w:szCs w:val="22"/>
          <w:lang w:eastAsia="en-US"/>
        </w:rPr>
      </w:pPr>
    </w:p>
    <w:p w:rsidR="00611C78" w:rsidRDefault="00611C78" w:rsidP="004A2CD4">
      <w:pPr>
        <w:spacing w:line="276" w:lineRule="auto"/>
        <w:jc w:val="center"/>
        <w:rPr>
          <w:rFonts w:eastAsiaTheme="minorHAnsi"/>
          <w:sz w:val="22"/>
          <w:szCs w:val="22"/>
          <w:lang w:eastAsia="en-US"/>
        </w:rPr>
      </w:pPr>
    </w:p>
    <w:p w:rsidR="00821B70" w:rsidRDefault="00821B70" w:rsidP="004A2CD4">
      <w:pPr>
        <w:spacing w:line="276" w:lineRule="auto"/>
        <w:jc w:val="center"/>
        <w:rPr>
          <w:rFonts w:eastAsiaTheme="minorHAnsi"/>
          <w:sz w:val="22"/>
          <w:szCs w:val="22"/>
          <w:lang w:eastAsia="en-US"/>
        </w:rPr>
      </w:pPr>
    </w:p>
    <w:p w:rsidR="00821B70" w:rsidRPr="006D5713" w:rsidRDefault="00821B70" w:rsidP="004A2CD4">
      <w:pPr>
        <w:spacing w:line="276" w:lineRule="auto"/>
        <w:jc w:val="center"/>
        <w:rPr>
          <w:rFonts w:eastAsiaTheme="minorHAnsi"/>
          <w:sz w:val="22"/>
          <w:szCs w:val="22"/>
          <w:lang w:eastAsia="en-US"/>
        </w:rPr>
      </w:pPr>
    </w:p>
    <w:p w:rsidR="00611C78" w:rsidRPr="006D5713" w:rsidRDefault="00611C78" w:rsidP="004A2CD4">
      <w:pPr>
        <w:spacing w:line="276" w:lineRule="auto"/>
        <w:jc w:val="center"/>
        <w:rPr>
          <w:rFonts w:eastAsiaTheme="minorHAnsi"/>
          <w:sz w:val="28"/>
          <w:szCs w:val="28"/>
          <w:lang w:eastAsia="en-US"/>
        </w:rPr>
      </w:pPr>
    </w:p>
    <w:p w:rsidR="00AB38CB" w:rsidRPr="006D5713" w:rsidRDefault="00AB38CB" w:rsidP="004A2CD4">
      <w:pPr>
        <w:spacing w:line="276" w:lineRule="auto"/>
        <w:jc w:val="center"/>
        <w:rPr>
          <w:rFonts w:eastAsiaTheme="minorHAnsi"/>
          <w:sz w:val="28"/>
          <w:szCs w:val="28"/>
          <w:lang w:eastAsia="en-US"/>
        </w:rPr>
      </w:pPr>
    </w:p>
    <w:p w:rsidR="00C27C69" w:rsidRPr="006D5713" w:rsidRDefault="00C27C69" w:rsidP="004A2CD4">
      <w:pPr>
        <w:spacing w:line="276" w:lineRule="auto"/>
        <w:jc w:val="center"/>
        <w:rPr>
          <w:rFonts w:eastAsiaTheme="minorHAnsi"/>
          <w:sz w:val="28"/>
          <w:szCs w:val="28"/>
          <w:lang w:eastAsia="en-US"/>
        </w:rPr>
      </w:pPr>
    </w:p>
    <w:p w:rsidR="00C27C69" w:rsidRPr="006D5713" w:rsidRDefault="00C27C69" w:rsidP="004A2CD4">
      <w:pPr>
        <w:spacing w:line="276" w:lineRule="auto"/>
        <w:jc w:val="center"/>
        <w:rPr>
          <w:rFonts w:eastAsiaTheme="minorHAnsi"/>
          <w:sz w:val="28"/>
          <w:szCs w:val="28"/>
          <w:lang w:eastAsia="en-US"/>
        </w:rPr>
      </w:pPr>
    </w:p>
    <w:p w:rsidR="00DC3883" w:rsidRPr="00455F82" w:rsidRDefault="00DC3883" w:rsidP="004A2CD4">
      <w:pPr>
        <w:spacing w:line="276" w:lineRule="auto"/>
        <w:jc w:val="center"/>
        <w:rPr>
          <w:b/>
          <w:sz w:val="28"/>
          <w:szCs w:val="28"/>
        </w:rPr>
      </w:pPr>
      <w:r w:rsidRPr="00455F82">
        <w:rPr>
          <w:b/>
          <w:sz w:val="28"/>
          <w:szCs w:val="28"/>
        </w:rPr>
        <w:t>ВНЕСЕНИЕ ИЗМЕНЕНИЙ В ГЕНЕРАЛЬНЫЙ ПЛАН</w:t>
      </w:r>
    </w:p>
    <w:p w:rsidR="006230C4" w:rsidRPr="006D5713" w:rsidRDefault="006230C4" w:rsidP="004A2CD4">
      <w:pPr>
        <w:spacing w:line="276" w:lineRule="auto"/>
        <w:jc w:val="center"/>
        <w:rPr>
          <w:rFonts w:eastAsiaTheme="minorHAnsi"/>
          <w:b/>
          <w:sz w:val="28"/>
          <w:szCs w:val="28"/>
          <w:lang w:eastAsia="en-US"/>
        </w:rPr>
      </w:pPr>
      <w:r w:rsidRPr="006D5713">
        <w:rPr>
          <w:rFonts w:eastAsiaTheme="minorHAnsi"/>
          <w:b/>
          <w:sz w:val="28"/>
          <w:szCs w:val="28"/>
          <w:lang w:eastAsia="en-US"/>
        </w:rPr>
        <w:t>МУНИЦИПАЛЬНОГО ОБРАЗОВАНИЯ</w:t>
      </w:r>
    </w:p>
    <w:p w:rsidR="00611C78" w:rsidRPr="00DA753E" w:rsidRDefault="006230C4" w:rsidP="004A2CD4">
      <w:pPr>
        <w:spacing w:line="276" w:lineRule="auto"/>
        <w:jc w:val="center"/>
        <w:rPr>
          <w:rFonts w:eastAsiaTheme="minorHAnsi"/>
          <w:b/>
          <w:sz w:val="28"/>
          <w:szCs w:val="28"/>
          <w:lang w:eastAsia="en-US"/>
        </w:rPr>
      </w:pPr>
      <w:r w:rsidRPr="006D5713">
        <w:rPr>
          <w:rFonts w:eastAsiaTheme="minorHAnsi"/>
          <w:sz w:val="28"/>
          <w:szCs w:val="28"/>
          <w:lang w:eastAsia="en-US"/>
        </w:rPr>
        <w:t>«</w:t>
      </w:r>
      <w:r w:rsidRPr="00513673">
        <w:rPr>
          <w:b/>
          <w:sz w:val="28"/>
          <w:szCs w:val="28"/>
        </w:rPr>
        <w:t>НОВОБЕРЕЗАНСКОЕ СЕЛЬСКОЕ ПОСЕЛЕНИЕ</w:t>
      </w:r>
      <w:r w:rsidRPr="006D5713">
        <w:rPr>
          <w:rFonts w:eastAsiaTheme="minorHAnsi"/>
          <w:sz w:val="28"/>
          <w:szCs w:val="28"/>
          <w:lang w:eastAsia="en-US"/>
        </w:rPr>
        <w:t>»</w:t>
      </w:r>
    </w:p>
    <w:p w:rsidR="004006EF" w:rsidRDefault="004006EF" w:rsidP="004A2CD4">
      <w:pPr>
        <w:spacing w:line="276" w:lineRule="auto"/>
        <w:jc w:val="center"/>
        <w:rPr>
          <w:rFonts w:eastAsiaTheme="minorHAnsi"/>
          <w:b/>
          <w:sz w:val="28"/>
          <w:szCs w:val="28"/>
          <w:lang w:eastAsia="en-US"/>
        </w:rPr>
      </w:pPr>
    </w:p>
    <w:p w:rsidR="00AB38CB" w:rsidRPr="00DA753E" w:rsidRDefault="00AB38CB" w:rsidP="004A2CD4">
      <w:pPr>
        <w:spacing w:line="276" w:lineRule="auto"/>
        <w:jc w:val="center"/>
        <w:rPr>
          <w:rFonts w:eastAsiaTheme="minorHAnsi"/>
          <w:b/>
          <w:sz w:val="28"/>
          <w:szCs w:val="28"/>
          <w:lang w:eastAsia="en-US"/>
        </w:rPr>
      </w:pPr>
    </w:p>
    <w:p w:rsidR="00611C78" w:rsidRPr="006D5713" w:rsidRDefault="00611C78" w:rsidP="004A2CD4">
      <w:pPr>
        <w:spacing w:line="276" w:lineRule="auto"/>
        <w:jc w:val="center"/>
        <w:rPr>
          <w:rFonts w:eastAsiaTheme="minorHAnsi"/>
          <w:sz w:val="28"/>
          <w:szCs w:val="28"/>
          <w:lang w:eastAsia="en-US"/>
        </w:rPr>
      </w:pPr>
      <w:r w:rsidRPr="006D5713">
        <w:rPr>
          <w:rFonts w:eastAsiaTheme="minorHAnsi"/>
          <w:b/>
          <w:sz w:val="28"/>
          <w:szCs w:val="28"/>
          <w:lang w:eastAsia="en-US"/>
        </w:rPr>
        <w:t xml:space="preserve">ТОМ  </w:t>
      </w:r>
      <w:r w:rsidRPr="006D5713">
        <w:rPr>
          <w:rFonts w:eastAsiaTheme="minorHAnsi"/>
          <w:b/>
          <w:sz w:val="28"/>
          <w:szCs w:val="28"/>
          <w:lang w:val="en-US" w:eastAsia="en-US"/>
        </w:rPr>
        <w:t>I</w:t>
      </w:r>
      <w:r w:rsidR="004006EF">
        <w:rPr>
          <w:rFonts w:eastAsiaTheme="minorHAnsi"/>
          <w:b/>
          <w:sz w:val="28"/>
          <w:szCs w:val="28"/>
          <w:lang w:val="en-US" w:eastAsia="en-US"/>
        </w:rPr>
        <w:t>I</w:t>
      </w:r>
    </w:p>
    <w:p w:rsidR="004006EF" w:rsidRDefault="004006EF" w:rsidP="004A2CD4">
      <w:pPr>
        <w:spacing w:line="276" w:lineRule="auto"/>
        <w:jc w:val="center"/>
        <w:rPr>
          <w:rFonts w:eastAsiaTheme="minorHAnsi"/>
          <w:sz w:val="28"/>
          <w:szCs w:val="28"/>
          <w:lang w:eastAsia="en-US"/>
        </w:rPr>
      </w:pPr>
    </w:p>
    <w:p w:rsidR="00AB38CB" w:rsidRPr="00DA753E" w:rsidRDefault="00AB38CB" w:rsidP="004A2CD4">
      <w:pPr>
        <w:spacing w:line="276" w:lineRule="auto"/>
        <w:jc w:val="center"/>
        <w:rPr>
          <w:rFonts w:eastAsiaTheme="minorHAnsi"/>
          <w:sz w:val="28"/>
          <w:szCs w:val="28"/>
          <w:lang w:eastAsia="en-US"/>
        </w:rPr>
      </w:pPr>
    </w:p>
    <w:p w:rsidR="00611C78" w:rsidRPr="004006EF" w:rsidRDefault="004006EF" w:rsidP="004A2CD4">
      <w:pPr>
        <w:spacing w:line="276" w:lineRule="auto"/>
        <w:jc w:val="center"/>
        <w:rPr>
          <w:rFonts w:eastAsiaTheme="minorHAnsi"/>
          <w:noProof/>
          <w:sz w:val="28"/>
          <w:szCs w:val="28"/>
        </w:rPr>
      </w:pPr>
      <w:r w:rsidRPr="004006EF">
        <w:rPr>
          <w:rFonts w:eastAsiaTheme="minorHAnsi"/>
          <w:sz w:val="28"/>
          <w:szCs w:val="28"/>
          <w:lang w:eastAsia="en-US"/>
        </w:rPr>
        <w:t>МАТЕРИАЛЫ ПО ОБОСНОВАНИЮ</w:t>
      </w:r>
    </w:p>
    <w:p w:rsidR="00611C78" w:rsidRPr="006D5713" w:rsidRDefault="00611C78" w:rsidP="004A2CD4">
      <w:pPr>
        <w:spacing w:line="276" w:lineRule="auto"/>
        <w:jc w:val="center"/>
        <w:rPr>
          <w:rFonts w:eastAsiaTheme="minorHAnsi"/>
          <w:noProof/>
          <w:sz w:val="22"/>
          <w:szCs w:val="22"/>
        </w:rPr>
      </w:pPr>
    </w:p>
    <w:p w:rsidR="00611C78" w:rsidRPr="006D5713" w:rsidRDefault="00611C78" w:rsidP="004A2CD4">
      <w:pPr>
        <w:spacing w:line="276" w:lineRule="auto"/>
        <w:jc w:val="center"/>
        <w:rPr>
          <w:rFonts w:eastAsiaTheme="minorHAnsi"/>
          <w:noProof/>
          <w:sz w:val="22"/>
          <w:szCs w:val="22"/>
        </w:rPr>
      </w:pPr>
    </w:p>
    <w:p w:rsidR="00C27C69" w:rsidRPr="006D5713" w:rsidRDefault="00C27C69" w:rsidP="004A2CD4">
      <w:pPr>
        <w:spacing w:line="276" w:lineRule="auto"/>
        <w:jc w:val="center"/>
        <w:rPr>
          <w:rFonts w:eastAsiaTheme="minorHAnsi"/>
          <w:noProof/>
          <w:sz w:val="22"/>
          <w:szCs w:val="22"/>
        </w:rPr>
      </w:pPr>
    </w:p>
    <w:p w:rsidR="00C27C69" w:rsidRPr="006D5713" w:rsidRDefault="00C27C69" w:rsidP="004A2CD4">
      <w:pPr>
        <w:spacing w:line="276" w:lineRule="auto"/>
        <w:jc w:val="center"/>
        <w:rPr>
          <w:rFonts w:eastAsiaTheme="minorHAnsi"/>
          <w:noProof/>
          <w:sz w:val="22"/>
          <w:szCs w:val="22"/>
        </w:rPr>
      </w:pPr>
    </w:p>
    <w:p w:rsidR="00C27C69" w:rsidRDefault="00C27C69" w:rsidP="004A2CD4">
      <w:pPr>
        <w:spacing w:line="276" w:lineRule="auto"/>
        <w:jc w:val="center"/>
        <w:rPr>
          <w:rFonts w:eastAsiaTheme="minorHAnsi"/>
          <w:noProof/>
          <w:sz w:val="22"/>
          <w:szCs w:val="22"/>
        </w:rPr>
      </w:pPr>
    </w:p>
    <w:p w:rsidR="00821B70" w:rsidRDefault="00821B70" w:rsidP="004A2CD4">
      <w:pPr>
        <w:spacing w:line="276" w:lineRule="auto"/>
        <w:jc w:val="center"/>
        <w:rPr>
          <w:rFonts w:eastAsiaTheme="minorHAnsi"/>
          <w:noProof/>
          <w:sz w:val="22"/>
          <w:szCs w:val="22"/>
        </w:rPr>
      </w:pPr>
    </w:p>
    <w:p w:rsidR="00821B70" w:rsidRDefault="00821B70" w:rsidP="004A2CD4">
      <w:pPr>
        <w:spacing w:line="276" w:lineRule="auto"/>
        <w:jc w:val="center"/>
        <w:rPr>
          <w:rFonts w:eastAsiaTheme="minorHAnsi"/>
          <w:noProof/>
          <w:sz w:val="22"/>
          <w:szCs w:val="22"/>
        </w:rPr>
      </w:pPr>
    </w:p>
    <w:p w:rsidR="00821B70" w:rsidRPr="006D5713" w:rsidRDefault="00821B70" w:rsidP="004A2CD4">
      <w:pPr>
        <w:spacing w:line="276" w:lineRule="auto"/>
        <w:jc w:val="center"/>
        <w:rPr>
          <w:rFonts w:eastAsiaTheme="minorHAnsi"/>
          <w:noProof/>
          <w:sz w:val="22"/>
          <w:szCs w:val="22"/>
        </w:rPr>
      </w:pPr>
    </w:p>
    <w:p w:rsidR="00611C78" w:rsidRPr="00DA753E" w:rsidRDefault="00611C78" w:rsidP="004A2CD4">
      <w:pPr>
        <w:spacing w:line="276" w:lineRule="auto"/>
        <w:jc w:val="center"/>
        <w:rPr>
          <w:rFonts w:eastAsiaTheme="minorHAnsi"/>
          <w:noProof/>
          <w:sz w:val="22"/>
          <w:szCs w:val="22"/>
        </w:rPr>
      </w:pPr>
    </w:p>
    <w:p w:rsidR="004006EF" w:rsidRPr="00DA753E" w:rsidRDefault="004006EF" w:rsidP="004A2CD4">
      <w:pPr>
        <w:spacing w:line="276" w:lineRule="auto"/>
        <w:jc w:val="center"/>
        <w:rPr>
          <w:rFonts w:eastAsiaTheme="minorHAnsi"/>
          <w:noProof/>
          <w:sz w:val="22"/>
          <w:szCs w:val="22"/>
        </w:rPr>
      </w:pPr>
    </w:p>
    <w:p w:rsidR="004006EF" w:rsidRDefault="004006EF" w:rsidP="004A2CD4">
      <w:pPr>
        <w:spacing w:line="276" w:lineRule="auto"/>
        <w:jc w:val="center"/>
        <w:rPr>
          <w:rFonts w:eastAsiaTheme="minorHAnsi"/>
          <w:noProof/>
          <w:sz w:val="22"/>
          <w:szCs w:val="22"/>
        </w:rPr>
      </w:pPr>
    </w:p>
    <w:p w:rsidR="00AB38CB" w:rsidRDefault="00AB38CB" w:rsidP="004A2CD4">
      <w:pPr>
        <w:spacing w:line="276" w:lineRule="auto"/>
        <w:jc w:val="center"/>
        <w:rPr>
          <w:rFonts w:eastAsiaTheme="minorHAnsi"/>
          <w:noProof/>
          <w:sz w:val="22"/>
          <w:szCs w:val="22"/>
        </w:rPr>
      </w:pPr>
    </w:p>
    <w:p w:rsidR="00AB38CB" w:rsidRPr="00DA753E" w:rsidRDefault="00AB38CB" w:rsidP="004A2CD4">
      <w:pPr>
        <w:spacing w:line="276" w:lineRule="auto"/>
        <w:jc w:val="center"/>
        <w:rPr>
          <w:rFonts w:eastAsiaTheme="minorHAnsi"/>
          <w:noProof/>
          <w:sz w:val="22"/>
          <w:szCs w:val="22"/>
        </w:rPr>
      </w:pPr>
    </w:p>
    <w:p w:rsidR="004006EF" w:rsidRPr="00DA753E" w:rsidRDefault="004006EF" w:rsidP="004A2CD4">
      <w:pPr>
        <w:spacing w:line="276" w:lineRule="auto"/>
        <w:jc w:val="center"/>
        <w:rPr>
          <w:rFonts w:eastAsiaTheme="minorHAnsi"/>
          <w:noProof/>
          <w:sz w:val="22"/>
          <w:szCs w:val="22"/>
        </w:rPr>
      </w:pPr>
    </w:p>
    <w:p w:rsidR="004006EF" w:rsidRPr="00DA753E" w:rsidRDefault="004006EF" w:rsidP="004A2CD4">
      <w:pPr>
        <w:spacing w:line="276" w:lineRule="auto"/>
        <w:jc w:val="center"/>
        <w:rPr>
          <w:rFonts w:eastAsiaTheme="minorHAnsi"/>
          <w:noProof/>
          <w:sz w:val="22"/>
          <w:szCs w:val="22"/>
        </w:rPr>
      </w:pPr>
    </w:p>
    <w:p w:rsidR="00611C78" w:rsidRPr="006D5713" w:rsidRDefault="00611C78" w:rsidP="004A2CD4">
      <w:pPr>
        <w:spacing w:line="276" w:lineRule="auto"/>
        <w:jc w:val="center"/>
        <w:rPr>
          <w:rFonts w:eastAsiaTheme="minorHAnsi"/>
          <w:noProof/>
          <w:sz w:val="22"/>
          <w:szCs w:val="22"/>
        </w:rPr>
      </w:pPr>
    </w:p>
    <w:p w:rsidR="00DC3883" w:rsidRPr="006D5713" w:rsidRDefault="00DC3883" w:rsidP="004A2CD4">
      <w:pPr>
        <w:spacing w:line="276" w:lineRule="auto"/>
        <w:jc w:val="center"/>
        <w:rPr>
          <w:rFonts w:eastAsiaTheme="minorHAnsi"/>
          <w:sz w:val="22"/>
          <w:szCs w:val="22"/>
          <w:lang w:eastAsia="en-US"/>
        </w:rPr>
      </w:pPr>
    </w:p>
    <w:p w:rsidR="00BB738B" w:rsidRPr="006D5713" w:rsidRDefault="00BB738B" w:rsidP="004A2CD4">
      <w:pPr>
        <w:spacing w:line="276" w:lineRule="auto"/>
        <w:jc w:val="center"/>
        <w:rPr>
          <w:rFonts w:eastAsiaTheme="minorHAnsi"/>
          <w:sz w:val="22"/>
          <w:szCs w:val="22"/>
          <w:lang w:eastAsia="en-US"/>
        </w:rPr>
      </w:pPr>
    </w:p>
    <w:p w:rsidR="00611C78" w:rsidRPr="006D5713" w:rsidRDefault="00611C78" w:rsidP="004A2CD4">
      <w:pPr>
        <w:spacing w:line="276" w:lineRule="auto"/>
        <w:jc w:val="center"/>
        <w:rPr>
          <w:rFonts w:eastAsiaTheme="minorHAnsi"/>
          <w:sz w:val="20"/>
          <w:szCs w:val="20"/>
          <w:lang w:eastAsia="en-US"/>
        </w:rPr>
      </w:pPr>
    </w:p>
    <w:p w:rsidR="00611C78" w:rsidRPr="00707DB5" w:rsidRDefault="00611C78" w:rsidP="004A2CD4">
      <w:pPr>
        <w:spacing w:line="276" w:lineRule="auto"/>
        <w:jc w:val="center"/>
        <w:rPr>
          <w:rFonts w:eastAsiaTheme="minorHAnsi"/>
          <w:sz w:val="22"/>
          <w:szCs w:val="22"/>
          <w:lang w:eastAsia="en-US"/>
        </w:rPr>
      </w:pPr>
      <w:r w:rsidRPr="00707DB5">
        <w:rPr>
          <w:rFonts w:eastAsiaTheme="minorHAnsi"/>
          <w:sz w:val="22"/>
          <w:szCs w:val="22"/>
          <w:lang w:eastAsia="en-US"/>
        </w:rPr>
        <w:t>Ростов-на-Дону</w:t>
      </w:r>
    </w:p>
    <w:p w:rsidR="004A2CD4" w:rsidRDefault="00611C78" w:rsidP="004A2CD4">
      <w:pPr>
        <w:spacing w:line="276" w:lineRule="auto"/>
        <w:jc w:val="center"/>
        <w:rPr>
          <w:rFonts w:eastAsiaTheme="minorHAnsi"/>
          <w:sz w:val="22"/>
          <w:szCs w:val="22"/>
          <w:lang w:eastAsia="en-US"/>
        </w:rPr>
      </w:pPr>
      <w:r w:rsidRPr="00707DB5">
        <w:rPr>
          <w:rFonts w:eastAsiaTheme="minorHAnsi"/>
          <w:sz w:val="22"/>
          <w:szCs w:val="22"/>
          <w:lang w:eastAsia="en-US"/>
        </w:rPr>
        <w:t>202</w:t>
      </w:r>
      <w:r w:rsidR="006230C4" w:rsidRPr="00707DB5">
        <w:rPr>
          <w:rFonts w:eastAsiaTheme="minorHAnsi"/>
          <w:sz w:val="22"/>
          <w:szCs w:val="22"/>
          <w:lang w:eastAsia="en-US"/>
        </w:rPr>
        <w:t>2</w:t>
      </w:r>
      <w:r w:rsidR="004006EF" w:rsidRPr="00707DB5">
        <w:rPr>
          <w:rFonts w:eastAsiaTheme="minorHAnsi"/>
          <w:sz w:val="22"/>
          <w:szCs w:val="22"/>
          <w:lang w:eastAsia="en-US"/>
        </w:rPr>
        <w:t>г</w:t>
      </w:r>
      <w:r w:rsidR="001A7FD2" w:rsidRPr="00707DB5">
        <w:rPr>
          <w:rFonts w:eastAsiaTheme="minorHAnsi"/>
          <w:sz w:val="22"/>
          <w:szCs w:val="22"/>
          <w:lang w:eastAsia="en-US"/>
        </w:rPr>
        <w:t>.</w:t>
      </w:r>
    </w:p>
    <w:p w:rsidR="006230C4" w:rsidRPr="00CF7607" w:rsidRDefault="004A2CD4" w:rsidP="00AB38CB">
      <w:pPr>
        <w:spacing w:line="276" w:lineRule="auto"/>
        <w:jc w:val="center"/>
        <w:rPr>
          <w:caps/>
          <w:spacing w:val="140"/>
          <w:sz w:val="18"/>
          <w:szCs w:val="18"/>
          <w:lang w:eastAsia="en-US"/>
        </w:rPr>
      </w:pPr>
      <w:r>
        <w:rPr>
          <w:rFonts w:eastAsiaTheme="minorHAnsi"/>
          <w:sz w:val="22"/>
          <w:szCs w:val="22"/>
          <w:lang w:eastAsia="en-US"/>
        </w:rPr>
        <w:br w:type="page"/>
      </w:r>
      <w:r w:rsidR="006230C4">
        <w:rPr>
          <w:noProof/>
        </w:rPr>
        <w:lastRenderedPageBreak/>
        <w:drawing>
          <wp:anchor distT="0" distB="0" distL="114935" distR="114935" simplePos="0" relativeHeight="251670528" behindDoc="1" locked="0" layoutInCell="0" allowOverlap="1">
            <wp:simplePos x="0" y="0"/>
            <wp:positionH relativeFrom="page">
              <wp:posOffset>3645535</wp:posOffset>
            </wp:positionH>
            <wp:positionV relativeFrom="page">
              <wp:posOffset>273685</wp:posOffset>
            </wp:positionV>
            <wp:extent cx="670560" cy="634365"/>
            <wp:effectExtent l="19050" t="0" r="0" b="0"/>
            <wp:wrapTopAndBottom/>
            <wp:docPr id="2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9" cstate="print"/>
                    <a:srcRect/>
                    <a:stretch>
                      <a:fillRect/>
                    </a:stretch>
                  </pic:blipFill>
                  <pic:spPr bwMode="auto">
                    <a:xfrm>
                      <a:off x="0" y="0"/>
                      <a:ext cx="670560" cy="634365"/>
                    </a:xfrm>
                    <a:prstGeom prst="rect">
                      <a:avLst/>
                    </a:prstGeom>
                    <a:noFill/>
                    <a:ln w="9525">
                      <a:noFill/>
                      <a:miter lim="800000"/>
                      <a:headEnd/>
                      <a:tailEnd/>
                    </a:ln>
                  </pic:spPr>
                </pic:pic>
              </a:graphicData>
            </a:graphic>
          </wp:anchor>
        </w:drawing>
      </w:r>
      <w:r w:rsidR="006230C4" w:rsidRPr="00CF7607">
        <w:rPr>
          <w:caps/>
          <w:spacing w:val="140"/>
          <w:sz w:val="18"/>
          <w:szCs w:val="18"/>
          <w:lang w:eastAsia="en-US"/>
        </w:rPr>
        <w:t>ПРАВИТЕЛЬСТВО РОСТОВСКОЙ ОБЛАСТИ</w:t>
      </w:r>
    </w:p>
    <w:p w:rsidR="006230C4" w:rsidRPr="00CF7607" w:rsidRDefault="006230C4" w:rsidP="004A2CD4">
      <w:pPr>
        <w:spacing w:line="276" w:lineRule="auto"/>
        <w:jc w:val="center"/>
        <w:rPr>
          <w:caps/>
          <w:spacing w:val="-18"/>
          <w:sz w:val="18"/>
          <w:szCs w:val="18"/>
          <w:lang w:eastAsia="en-US"/>
        </w:rPr>
      </w:pPr>
      <w:r w:rsidRPr="00CF7607">
        <w:rPr>
          <w:caps/>
          <w:spacing w:val="-18"/>
          <w:sz w:val="18"/>
          <w:szCs w:val="18"/>
          <w:lang w:eastAsia="en-US"/>
        </w:rPr>
        <w:t>МИНИСТЕРСТВО СТРОИТЕЛЬСТВА, АРХИТЕКТУРЫ И ТЕРРИТОРИАЛЬНого РАЗВиТиЯ РОСТОВСКОЙ ОБЛАСТИ</w:t>
      </w:r>
    </w:p>
    <w:p w:rsidR="006230C4" w:rsidRPr="00CF7607" w:rsidRDefault="006230C4" w:rsidP="004A2CD4">
      <w:pPr>
        <w:spacing w:line="276" w:lineRule="auto"/>
        <w:jc w:val="center"/>
        <w:rPr>
          <w:caps/>
          <w:sz w:val="18"/>
          <w:szCs w:val="18"/>
          <w:lang w:eastAsia="en-US"/>
        </w:rPr>
      </w:pPr>
    </w:p>
    <w:p w:rsidR="006230C4" w:rsidRPr="00CF7607" w:rsidRDefault="00EF1FBC" w:rsidP="004A2CD4">
      <w:pPr>
        <w:spacing w:line="276" w:lineRule="auto"/>
        <w:jc w:val="center"/>
        <w:rPr>
          <w:caps/>
          <w:spacing w:val="4"/>
          <w:lang w:eastAsia="en-US"/>
        </w:rPr>
      </w:pPr>
      <w:r w:rsidRPr="00EF1FBC">
        <w:rPr>
          <w:rFonts w:ascii="Calibri" w:hAnsi="Calibri" w:cs="Calibri"/>
          <w:noProof/>
          <w:sz w:val="22"/>
          <w:szCs w:val="22"/>
          <w:lang w:eastAsia="zh-CN"/>
        </w:rPr>
        <w:pict>
          <v:shape id="AutoShape 17" o:spid="_x0000_s1030" type="#_x0000_t32" style="position:absolute;left:0;text-align:left;margin-left:556.45pt;margin-top:-11.65pt;width:0;height:838.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nXIAIAAD0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"/>
        </w:pict>
      </w:r>
      <w:r w:rsidRPr="00EF1FBC">
        <w:rPr>
          <w:rFonts w:ascii="Calibri" w:hAnsi="Calibri" w:cs="Calibri"/>
          <w:noProof/>
          <w:sz w:val="22"/>
          <w:szCs w:val="22"/>
          <w:lang w:eastAsia="zh-CN"/>
        </w:rPr>
        <w:pict>
          <v:shape id="Text Box 18" o:spid="_x0000_s1031" type="#_x0000_t202" style="position:absolute;left:0;text-align:left;margin-left:551.65pt;margin-top:9.4pt;width:34.65pt;height:31.25pt;z-index:25166745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pXQtg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" filled="f" stroked="f">
            <v:textbox style="mso-next-textbox:#Text Box 18;mso-fit-shape-to-text:t">
              <w:txbxContent>
                <w:p w:rsidR="007824F6" w:rsidRDefault="007824F6" w:rsidP="006230C4">
                  <w:pPr>
                    <w:rPr>
                      <w:sz w:val="20"/>
                    </w:rPr>
                  </w:pPr>
                  <w:r>
                    <w:rPr>
                      <w:sz w:val="20"/>
                    </w:rPr>
                    <w:t>10</w:t>
                  </w:r>
                </w:p>
              </w:txbxContent>
            </v:textbox>
          </v:shape>
        </w:pict>
      </w:r>
      <w:r w:rsidRPr="00EF1FBC">
        <w:rPr>
          <w:rFonts w:ascii="Calibri" w:hAnsi="Calibri" w:cs="Calibri"/>
          <w:noProof/>
          <w:sz w:val="22"/>
          <w:szCs w:val="22"/>
          <w:lang w:eastAsia="zh-CN"/>
        </w:rPr>
        <w:pict>
          <v:shape id="AutoShape 19" o:spid="_x0000_s1032" type="#_x0000_t32" style="position:absolute;left:0;text-align:left;margin-left:557.1pt;margin-top:2.8pt;width:26.35pt;height:0;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">
            <v:stroke startarrow="block" endarrow="block"/>
          </v:shape>
        </w:pict>
      </w:r>
      <w:r w:rsidR="006230C4" w:rsidRPr="00CF7607">
        <w:rPr>
          <w:caps/>
          <w:spacing w:val="4"/>
          <w:lang w:eastAsia="en-US"/>
        </w:rPr>
        <w:t>ГОСУДАРСТВЕННОЕ АВТОНОМНОЕ УЧРЕЖДЕНИЕ РОСТОВСКОЙ ОБЛАСТИ</w:t>
      </w:r>
    </w:p>
    <w:p w:rsidR="006230C4" w:rsidRPr="00CF7607" w:rsidRDefault="006230C4" w:rsidP="004A2CD4">
      <w:pPr>
        <w:spacing w:line="276" w:lineRule="auto"/>
        <w:jc w:val="center"/>
        <w:rPr>
          <w:caps/>
          <w:spacing w:val="10"/>
          <w:sz w:val="20"/>
          <w:szCs w:val="20"/>
          <w:lang w:eastAsia="en-US"/>
        </w:rPr>
      </w:pPr>
      <w:r w:rsidRPr="00CF7607">
        <w:rPr>
          <w:caps/>
          <w:spacing w:val="10"/>
          <w:sz w:val="20"/>
          <w:szCs w:val="20"/>
          <w:lang w:eastAsia="en-US"/>
        </w:rPr>
        <w:t>РЕГИОНАЛЬНЫЙ НАУЧНО-ИССЛЕДОВАТЕЛЬСКИЙ и ПРОЕКТНЫЙ ИНСТИТУТ</w:t>
      </w:r>
    </w:p>
    <w:p w:rsidR="006230C4" w:rsidRPr="00CF7607" w:rsidRDefault="00EF1FBC" w:rsidP="004A2CD4">
      <w:pPr>
        <w:spacing w:line="276" w:lineRule="auto"/>
        <w:jc w:val="center"/>
        <w:rPr>
          <w:caps/>
          <w:spacing w:val="10"/>
          <w:sz w:val="20"/>
          <w:szCs w:val="20"/>
          <w:lang w:eastAsia="en-US"/>
        </w:rPr>
      </w:pPr>
      <w:r w:rsidRPr="00EF1FBC">
        <w:rPr>
          <w:rFonts w:ascii="Calibri" w:hAnsi="Calibri" w:cs="Calibri"/>
          <w:b/>
          <w:noProof/>
          <w:sz w:val="22"/>
          <w:szCs w:val="22"/>
          <w:lang w:eastAsia="zh-CN"/>
        </w:rPr>
        <w:pict>
          <v:line id="Line 20" o:spid="_x0000_s1033" style="position:absolute;left:0;text-align:left;z-index:251669504;visibility:visible;mso-position-vertical-relative:page" from="17.5pt,148.45pt" to="509.2pt,1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" strokeweight=".26mm">
            <v:stroke joinstyle="miter"/>
            <w10:wrap anchory="page"/>
          </v:line>
        </w:pict>
      </w:r>
      <w:r w:rsidR="006230C4" w:rsidRPr="00CF7607">
        <w:rPr>
          <w:caps/>
          <w:spacing w:val="10"/>
          <w:sz w:val="20"/>
          <w:szCs w:val="20"/>
          <w:lang w:eastAsia="en-US"/>
        </w:rPr>
        <w:t>ГРАДОСТРОИТЕЛЬСТВА</w:t>
      </w:r>
    </w:p>
    <w:p w:rsidR="006230C4" w:rsidRPr="004006EF" w:rsidRDefault="006230C4" w:rsidP="00AB38CB">
      <w:pPr>
        <w:spacing w:line="276" w:lineRule="auto"/>
        <w:jc w:val="right"/>
        <w:rPr>
          <w:b/>
          <w:i/>
          <w:lang w:eastAsia="en-US"/>
        </w:rPr>
      </w:pPr>
      <w:r w:rsidRPr="004006EF">
        <w:rPr>
          <w:b/>
          <w:i/>
          <w:lang w:eastAsia="en-US"/>
        </w:rPr>
        <w:t>проект</w:t>
      </w:r>
    </w:p>
    <w:p w:rsidR="006230C4" w:rsidRPr="00CF7607" w:rsidRDefault="006230C4" w:rsidP="00AB38CB">
      <w:pPr>
        <w:spacing w:line="276" w:lineRule="auto"/>
        <w:jc w:val="right"/>
        <w:rPr>
          <w:sz w:val="28"/>
          <w:szCs w:val="28"/>
        </w:rPr>
      </w:pPr>
    </w:p>
    <w:p w:rsidR="006230C4" w:rsidRPr="00CF7607" w:rsidRDefault="006230C4" w:rsidP="00AB38CB">
      <w:pPr>
        <w:spacing w:line="276" w:lineRule="auto"/>
        <w:jc w:val="right"/>
      </w:pPr>
      <w:r w:rsidRPr="00CF7607">
        <w:t>Муниципальный контракт</w:t>
      </w:r>
    </w:p>
    <w:p w:rsidR="006230C4" w:rsidRPr="00DC3883" w:rsidRDefault="006230C4" w:rsidP="00AB38CB">
      <w:pPr>
        <w:spacing w:line="276" w:lineRule="auto"/>
        <w:jc w:val="right"/>
      </w:pPr>
      <w:r w:rsidRPr="00DC3883">
        <w:t xml:space="preserve">№ </w:t>
      </w:r>
      <w:r w:rsidR="007A43A8" w:rsidRPr="00DC3883">
        <w:t xml:space="preserve">2022.ОК-058 </w:t>
      </w:r>
      <w:r w:rsidRPr="00DC3883">
        <w:t>от 1</w:t>
      </w:r>
      <w:r w:rsidR="007A43A8" w:rsidRPr="00DC3883">
        <w:t>2</w:t>
      </w:r>
      <w:r w:rsidRPr="00DC3883">
        <w:t>.0</w:t>
      </w:r>
      <w:r w:rsidR="007A43A8" w:rsidRPr="00DC3883">
        <w:t>4</w:t>
      </w:r>
      <w:r w:rsidRPr="00DC3883">
        <w:t>.202</w:t>
      </w:r>
      <w:r w:rsidR="007A43A8" w:rsidRPr="00DC3883">
        <w:t>2</w:t>
      </w:r>
      <w:r w:rsidRPr="00DC3883">
        <w:t>г.</w:t>
      </w:r>
    </w:p>
    <w:p w:rsidR="006230C4" w:rsidRPr="00DC3883" w:rsidRDefault="006230C4" w:rsidP="004A2CD4">
      <w:pPr>
        <w:spacing w:line="276" w:lineRule="auto"/>
        <w:jc w:val="center"/>
        <w:rPr>
          <w:b/>
          <w:sz w:val="28"/>
          <w:szCs w:val="28"/>
        </w:rPr>
      </w:pPr>
    </w:p>
    <w:p w:rsidR="006230C4" w:rsidRPr="00CF7607" w:rsidRDefault="006230C4" w:rsidP="004A2CD4">
      <w:pPr>
        <w:spacing w:line="276" w:lineRule="auto"/>
        <w:jc w:val="center"/>
        <w:rPr>
          <w:b/>
          <w:sz w:val="28"/>
          <w:szCs w:val="28"/>
        </w:rPr>
      </w:pPr>
    </w:p>
    <w:p w:rsidR="006230C4" w:rsidRPr="00CF7607" w:rsidRDefault="006230C4" w:rsidP="004A2CD4">
      <w:pPr>
        <w:spacing w:line="276" w:lineRule="auto"/>
        <w:jc w:val="center"/>
        <w:rPr>
          <w:b/>
          <w:sz w:val="28"/>
          <w:szCs w:val="28"/>
        </w:rPr>
      </w:pPr>
    </w:p>
    <w:p w:rsidR="00AB38CB" w:rsidRPr="00CF7607" w:rsidRDefault="00AB38CB" w:rsidP="004A2CD4">
      <w:pPr>
        <w:spacing w:line="276" w:lineRule="auto"/>
        <w:jc w:val="center"/>
        <w:rPr>
          <w:b/>
          <w:sz w:val="28"/>
          <w:szCs w:val="28"/>
        </w:rPr>
      </w:pPr>
    </w:p>
    <w:p w:rsidR="006230C4" w:rsidRPr="00CF7607" w:rsidRDefault="006230C4" w:rsidP="004A2CD4">
      <w:pPr>
        <w:spacing w:line="276" w:lineRule="auto"/>
        <w:jc w:val="center"/>
        <w:rPr>
          <w:b/>
          <w:sz w:val="28"/>
          <w:szCs w:val="28"/>
        </w:rPr>
      </w:pPr>
    </w:p>
    <w:p w:rsidR="00DC3883" w:rsidRPr="00455F82" w:rsidRDefault="00DC3883" w:rsidP="004A2CD4">
      <w:pPr>
        <w:spacing w:line="276" w:lineRule="auto"/>
        <w:jc w:val="center"/>
        <w:rPr>
          <w:b/>
          <w:sz w:val="28"/>
          <w:szCs w:val="28"/>
        </w:rPr>
      </w:pPr>
      <w:r w:rsidRPr="00455F82">
        <w:rPr>
          <w:b/>
          <w:sz w:val="28"/>
          <w:szCs w:val="28"/>
        </w:rPr>
        <w:t>ВНЕСЕНИЕ ИЗМЕНЕНИЙ В ГЕНЕРАЛЬНЫЙ ПЛАН</w:t>
      </w:r>
    </w:p>
    <w:p w:rsidR="006230C4" w:rsidRPr="006D5713" w:rsidRDefault="006230C4" w:rsidP="004A2CD4">
      <w:pPr>
        <w:spacing w:line="276" w:lineRule="auto"/>
        <w:jc w:val="center"/>
        <w:rPr>
          <w:rFonts w:eastAsiaTheme="minorHAnsi"/>
          <w:b/>
          <w:sz w:val="28"/>
          <w:szCs w:val="28"/>
          <w:lang w:eastAsia="en-US"/>
        </w:rPr>
      </w:pPr>
      <w:r w:rsidRPr="006D5713">
        <w:rPr>
          <w:rFonts w:eastAsiaTheme="minorHAnsi"/>
          <w:b/>
          <w:sz w:val="28"/>
          <w:szCs w:val="28"/>
          <w:lang w:eastAsia="en-US"/>
        </w:rPr>
        <w:t>МУНИЦИПАЛЬНОГО ОБРАЗОВАНИЯ</w:t>
      </w:r>
    </w:p>
    <w:p w:rsidR="006230C4" w:rsidRPr="006D5713" w:rsidRDefault="006230C4" w:rsidP="004A2CD4">
      <w:pPr>
        <w:spacing w:line="276" w:lineRule="auto"/>
        <w:jc w:val="center"/>
        <w:rPr>
          <w:rFonts w:eastAsiaTheme="minorHAnsi"/>
          <w:b/>
          <w:sz w:val="28"/>
          <w:szCs w:val="28"/>
          <w:lang w:eastAsia="en-US"/>
        </w:rPr>
      </w:pPr>
      <w:r w:rsidRPr="006D5713">
        <w:rPr>
          <w:rFonts w:eastAsiaTheme="minorHAnsi"/>
          <w:sz w:val="28"/>
          <w:szCs w:val="28"/>
          <w:lang w:eastAsia="en-US"/>
        </w:rPr>
        <w:t>«</w:t>
      </w:r>
      <w:r w:rsidRPr="00513673">
        <w:rPr>
          <w:b/>
          <w:sz w:val="28"/>
          <w:szCs w:val="28"/>
        </w:rPr>
        <w:t>НОВОБЕРЕЗАНСКОЕ СЕЛЬСКОЕ ПОСЕЛЕНИЕ</w:t>
      </w:r>
      <w:r w:rsidRPr="006D5713">
        <w:rPr>
          <w:rFonts w:eastAsiaTheme="minorHAnsi"/>
          <w:sz w:val="28"/>
          <w:szCs w:val="28"/>
          <w:lang w:eastAsia="en-US"/>
        </w:rPr>
        <w:t>»</w:t>
      </w:r>
    </w:p>
    <w:p w:rsidR="006230C4" w:rsidRPr="006D5713" w:rsidRDefault="00DC3883" w:rsidP="004A2CD4">
      <w:pPr>
        <w:spacing w:line="276" w:lineRule="auto"/>
        <w:jc w:val="center"/>
        <w:rPr>
          <w:rFonts w:eastAsiaTheme="minorHAnsi"/>
          <w:sz w:val="28"/>
          <w:szCs w:val="28"/>
          <w:lang w:eastAsia="en-US"/>
        </w:rPr>
      </w:pPr>
      <w:r>
        <w:rPr>
          <w:rFonts w:eastAsiaTheme="minorHAnsi"/>
          <w:b/>
          <w:sz w:val="28"/>
          <w:szCs w:val="28"/>
          <w:lang w:eastAsia="en-US"/>
        </w:rPr>
        <w:t>ТОМ</w:t>
      </w:r>
      <w:r w:rsidR="006230C4" w:rsidRPr="006D5713">
        <w:rPr>
          <w:rFonts w:eastAsiaTheme="minorHAnsi"/>
          <w:b/>
          <w:sz w:val="28"/>
          <w:szCs w:val="28"/>
          <w:lang w:eastAsia="en-US"/>
        </w:rPr>
        <w:t xml:space="preserve"> </w:t>
      </w:r>
      <w:r w:rsidR="006230C4" w:rsidRPr="006D5713">
        <w:rPr>
          <w:rFonts w:eastAsiaTheme="minorHAnsi"/>
          <w:b/>
          <w:sz w:val="28"/>
          <w:szCs w:val="28"/>
          <w:lang w:val="en-US" w:eastAsia="en-US"/>
        </w:rPr>
        <w:t>I</w:t>
      </w:r>
      <w:r w:rsidR="004006EF">
        <w:rPr>
          <w:rFonts w:eastAsiaTheme="minorHAnsi"/>
          <w:b/>
          <w:sz w:val="28"/>
          <w:szCs w:val="28"/>
          <w:lang w:val="en-US" w:eastAsia="en-US"/>
        </w:rPr>
        <w:t>I</w:t>
      </w:r>
    </w:p>
    <w:p w:rsidR="006230C4" w:rsidRPr="00CF7607" w:rsidRDefault="004006EF" w:rsidP="004A2CD4">
      <w:pPr>
        <w:spacing w:line="276" w:lineRule="auto"/>
        <w:jc w:val="center"/>
        <w:rPr>
          <w:lang w:eastAsia="en-US"/>
        </w:rPr>
      </w:pPr>
      <w:r w:rsidRPr="004006EF">
        <w:rPr>
          <w:rFonts w:eastAsiaTheme="minorHAnsi"/>
          <w:sz w:val="28"/>
          <w:szCs w:val="28"/>
          <w:lang w:eastAsia="en-US"/>
        </w:rPr>
        <w:t>МАТЕРИАЛЫ ПО ОБОСНОВАНИЮ</w:t>
      </w:r>
    </w:p>
    <w:p w:rsidR="006230C4" w:rsidRPr="00CF7607" w:rsidRDefault="006230C4" w:rsidP="004A2CD4">
      <w:pPr>
        <w:spacing w:line="276" w:lineRule="auto"/>
        <w:jc w:val="center"/>
        <w:rPr>
          <w:lang w:eastAsia="en-US"/>
        </w:rPr>
      </w:pPr>
    </w:p>
    <w:p w:rsidR="006230C4" w:rsidRPr="00CF7607" w:rsidRDefault="006230C4" w:rsidP="004A2CD4">
      <w:pPr>
        <w:spacing w:line="276" w:lineRule="auto"/>
        <w:jc w:val="center"/>
        <w:rPr>
          <w:lang w:eastAsia="en-US"/>
        </w:rPr>
      </w:pPr>
    </w:p>
    <w:p w:rsidR="006230C4" w:rsidRDefault="006230C4" w:rsidP="004A2CD4">
      <w:pPr>
        <w:spacing w:line="276" w:lineRule="auto"/>
        <w:jc w:val="center"/>
        <w:rPr>
          <w:lang w:eastAsia="en-US"/>
        </w:rPr>
      </w:pPr>
    </w:p>
    <w:p w:rsidR="00AB38CB" w:rsidRDefault="00AB38CB" w:rsidP="004A2CD4">
      <w:pPr>
        <w:spacing w:line="276" w:lineRule="auto"/>
        <w:jc w:val="center"/>
        <w:rPr>
          <w:lang w:eastAsia="en-US"/>
        </w:rPr>
      </w:pPr>
    </w:p>
    <w:p w:rsidR="00AB38CB" w:rsidRPr="00CF7607" w:rsidRDefault="00AB38CB" w:rsidP="004A2CD4">
      <w:pPr>
        <w:spacing w:line="276" w:lineRule="auto"/>
        <w:jc w:val="center"/>
        <w:rPr>
          <w:lang w:eastAsia="en-US"/>
        </w:rPr>
      </w:pPr>
    </w:p>
    <w:p w:rsidR="006230C4" w:rsidRPr="00CF7607" w:rsidRDefault="006230C4" w:rsidP="004A2CD4">
      <w:pPr>
        <w:spacing w:line="276" w:lineRule="auto"/>
        <w:jc w:val="center"/>
        <w:rPr>
          <w:lang w:eastAsia="en-US"/>
        </w:rPr>
      </w:pPr>
    </w:p>
    <w:p w:rsidR="006230C4" w:rsidRPr="00CF7607" w:rsidRDefault="006230C4" w:rsidP="004A2CD4">
      <w:pPr>
        <w:spacing w:line="276" w:lineRule="auto"/>
        <w:jc w:val="center"/>
        <w:rPr>
          <w:lang w:eastAsia="en-US"/>
        </w:rPr>
      </w:pPr>
      <w:r w:rsidRPr="00CF7607">
        <w:rPr>
          <w:lang w:eastAsia="en-US"/>
        </w:rPr>
        <w:t>Директор                                                                                                                Т.Г. Морозова</w:t>
      </w:r>
    </w:p>
    <w:p w:rsidR="006230C4" w:rsidRPr="00CF7607" w:rsidRDefault="006230C4" w:rsidP="004A2CD4">
      <w:pPr>
        <w:spacing w:line="276" w:lineRule="auto"/>
        <w:jc w:val="center"/>
        <w:rPr>
          <w:lang w:eastAsia="en-US"/>
        </w:rPr>
      </w:pPr>
    </w:p>
    <w:p w:rsidR="006230C4" w:rsidRPr="00CF7607" w:rsidRDefault="006230C4" w:rsidP="004A2CD4">
      <w:pPr>
        <w:spacing w:line="276" w:lineRule="auto"/>
        <w:jc w:val="center"/>
        <w:rPr>
          <w:lang w:eastAsia="en-US"/>
        </w:rPr>
      </w:pPr>
      <w:r w:rsidRPr="00CF7607">
        <w:rPr>
          <w:lang w:eastAsia="en-US"/>
        </w:rPr>
        <w:t xml:space="preserve">Начальник отдела планировки территорий                                                        М.В. </w:t>
      </w:r>
      <w:proofErr w:type="spellStart"/>
      <w:r w:rsidRPr="00CF7607">
        <w:rPr>
          <w:lang w:eastAsia="en-US"/>
        </w:rPr>
        <w:t>Канурная</w:t>
      </w:r>
      <w:proofErr w:type="spellEnd"/>
    </w:p>
    <w:p w:rsidR="006230C4" w:rsidRPr="00CF7607" w:rsidRDefault="006230C4" w:rsidP="004A2CD4">
      <w:pPr>
        <w:spacing w:line="276" w:lineRule="auto"/>
        <w:jc w:val="center"/>
        <w:rPr>
          <w:noProof/>
        </w:rPr>
      </w:pPr>
    </w:p>
    <w:p w:rsidR="006230C4" w:rsidRPr="00CF7607" w:rsidRDefault="006230C4" w:rsidP="004A2CD4">
      <w:pPr>
        <w:spacing w:line="276" w:lineRule="auto"/>
        <w:jc w:val="center"/>
        <w:rPr>
          <w:noProof/>
        </w:rPr>
      </w:pPr>
    </w:p>
    <w:p w:rsidR="006230C4" w:rsidRPr="00CF7607" w:rsidRDefault="006230C4" w:rsidP="004A2CD4">
      <w:pPr>
        <w:spacing w:line="276" w:lineRule="auto"/>
        <w:jc w:val="center"/>
        <w:rPr>
          <w:noProof/>
        </w:rPr>
      </w:pPr>
    </w:p>
    <w:p w:rsidR="006230C4" w:rsidRPr="00CF7607" w:rsidRDefault="006230C4" w:rsidP="004A2CD4">
      <w:pPr>
        <w:spacing w:line="276" w:lineRule="auto"/>
        <w:jc w:val="center"/>
        <w:rPr>
          <w:noProof/>
        </w:rPr>
      </w:pPr>
    </w:p>
    <w:p w:rsidR="006230C4" w:rsidRPr="00CF7607" w:rsidRDefault="006230C4" w:rsidP="004A2CD4">
      <w:pPr>
        <w:spacing w:line="276" w:lineRule="auto"/>
        <w:jc w:val="center"/>
        <w:rPr>
          <w:noProof/>
        </w:rPr>
      </w:pPr>
    </w:p>
    <w:p w:rsidR="006230C4" w:rsidRPr="00CF7607" w:rsidRDefault="006230C4" w:rsidP="004A2CD4">
      <w:pPr>
        <w:spacing w:line="276" w:lineRule="auto"/>
        <w:jc w:val="center"/>
        <w:rPr>
          <w:noProof/>
        </w:rPr>
      </w:pPr>
    </w:p>
    <w:p w:rsidR="006230C4" w:rsidRPr="00CF7607" w:rsidRDefault="006230C4" w:rsidP="004A2CD4">
      <w:pPr>
        <w:spacing w:line="276" w:lineRule="auto"/>
        <w:jc w:val="center"/>
        <w:rPr>
          <w:noProof/>
        </w:rPr>
      </w:pPr>
    </w:p>
    <w:p w:rsidR="006230C4" w:rsidRDefault="006230C4" w:rsidP="004A2CD4">
      <w:pPr>
        <w:spacing w:line="276" w:lineRule="auto"/>
        <w:jc w:val="center"/>
        <w:rPr>
          <w:noProof/>
        </w:rPr>
      </w:pPr>
    </w:p>
    <w:p w:rsidR="001A7FD2" w:rsidRPr="00CF7607" w:rsidRDefault="001A7FD2" w:rsidP="004A2CD4">
      <w:pPr>
        <w:spacing w:line="276" w:lineRule="auto"/>
        <w:jc w:val="center"/>
        <w:rPr>
          <w:noProof/>
        </w:rPr>
      </w:pPr>
    </w:p>
    <w:p w:rsidR="006230C4" w:rsidRDefault="006230C4" w:rsidP="004A2CD4">
      <w:pPr>
        <w:spacing w:line="276" w:lineRule="auto"/>
        <w:jc w:val="center"/>
        <w:rPr>
          <w:noProof/>
        </w:rPr>
      </w:pPr>
    </w:p>
    <w:p w:rsidR="00AB38CB" w:rsidRDefault="00AB38CB" w:rsidP="004A2CD4">
      <w:pPr>
        <w:spacing w:line="276" w:lineRule="auto"/>
        <w:jc w:val="center"/>
        <w:rPr>
          <w:noProof/>
        </w:rPr>
      </w:pPr>
    </w:p>
    <w:p w:rsidR="00AB38CB" w:rsidRPr="00CF7607" w:rsidRDefault="00AB38CB" w:rsidP="004A2CD4">
      <w:pPr>
        <w:spacing w:line="276" w:lineRule="auto"/>
        <w:jc w:val="center"/>
        <w:rPr>
          <w:noProof/>
        </w:rPr>
      </w:pPr>
    </w:p>
    <w:p w:rsidR="006230C4" w:rsidRPr="00CF7607" w:rsidRDefault="006230C4" w:rsidP="004A2CD4">
      <w:pPr>
        <w:spacing w:line="276" w:lineRule="auto"/>
        <w:jc w:val="center"/>
        <w:rPr>
          <w:noProof/>
        </w:rPr>
      </w:pPr>
    </w:p>
    <w:p w:rsidR="006230C4" w:rsidRPr="00707DB5" w:rsidRDefault="006230C4" w:rsidP="004A2CD4">
      <w:pPr>
        <w:spacing w:line="276" w:lineRule="auto"/>
        <w:jc w:val="center"/>
        <w:rPr>
          <w:sz w:val="22"/>
          <w:szCs w:val="22"/>
          <w:lang w:eastAsia="en-US"/>
        </w:rPr>
      </w:pPr>
      <w:r w:rsidRPr="00707DB5">
        <w:rPr>
          <w:sz w:val="22"/>
          <w:szCs w:val="22"/>
          <w:lang w:eastAsia="en-US"/>
        </w:rPr>
        <w:t>Ростов-на-Дону</w:t>
      </w:r>
    </w:p>
    <w:p w:rsidR="00DC3883" w:rsidRPr="00707DB5" w:rsidRDefault="006230C4" w:rsidP="004A2CD4">
      <w:pPr>
        <w:spacing w:line="276" w:lineRule="auto"/>
        <w:jc w:val="center"/>
        <w:rPr>
          <w:sz w:val="22"/>
          <w:szCs w:val="22"/>
          <w:lang w:eastAsia="en-US"/>
        </w:rPr>
        <w:sectPr w:rsidR="00DC3883" w:rsidRPr="00707DB5" w:rsidSect="004A2CD4">
          <w:pgSz w:w="11906" w:h="16838"/>
          <w:pgMar w:top="851" w:right="567" w:bottom="851" w:left="1134" w:header="708" w:footer="708" w:gutter="0"/>
          <w:cols w:space="708"/>
          <w:titlePg/>
          <w:docGrid w:linePitch="360"/>
        </w:sectPr>
      </w:pPr>
      <w:r w:rsidRPr="00707DB5">
        <w:rPr>
          <w:sz w:val="22"/>
          <w:szCs w:val="22"/>
          <w:lang w:eastAsia="en-US"/>
        </w:rPr>
        <w:t>202</w:t>
      </w:r>
      <w:r w:rsidR="007A43A8" w:rsidRPr="00707DB5">
        <w:rPr>
          <w:sz w:val="22"/>
          <w:szCs w:val="22"/>
          <w:lang w:eastAsia="en-US"/>
        </w:rPr>
        <w:t>2</w:t>
      </w:r>
      <w:r w:rsidRPr="00707DB5">
        <w:rPr>
          <w:sz w:val="22"/>
          <w:szCs w:val="22"/>
          <w:lang w:eastAsia="en-US"/>
        </w:rPr>
        <w:t>г</w:t>
      </w:r>
      <w:r w:rsidR="001A7FD2" w:rsidRPr="00707DB5">
        <w:rPr>
          <w:sz w:val="22"/>
          <w:szCs w:val="22"/>
          <w:lang w:eastAsia="en-US"/>
        </w:rPr>
        <w:t>.</w:t>
      </w:r>
    </w:p>
    <w:p w:rsidR="009731F2" w:rsidRDefault="009731F2" w:rsidP="00CC64B1">
      <w:pPr>
        <w:pStyle w:val="15"/>
      </w:pPr>
      <w:r w:rsidRPr="009731F2">
        <w:lastRenderedPageBreak/>
        <w:t>Оглавление</w:t>
      </w:r>
    </w:p>
    <w:p w:rsidR="00CC64B1" w:rsidRDefault="00EF1FBC" w:rsidP="00CC64B1">
      <w:pPr>
        <w:pStyle w:val="15"/>
        <w:rPr>
          <w:rFonts w:asciiTheme="minorHAnsi" w:eastAsiaTheme="minorEastAsia" w:hAnsiTheme="minorHAnsi" w:cstheme="minorBidi"/>
          <w:noProof/>
          <w:sz w:val="22"/>
          <w:szCs w:val="22"/>
        </w:rPr>
      </w:pPr>
      <w:r w:rsidRPr="00EF1FBC">
        <w:fldChar w:fldCharType="begin"/>
      </w:r>
      <w:r w:rsidR="004A2CD4">
        <w:instrText xml:space="preserve"> TOC \o "1-3" \h \z \u </w:instrText>
      </w:r>
      <w:r w:rsidRPr="00EF1FBC">
        <w:fldChar w:fldCharType="separate"/>
      </w:r>
      <w:hyperlink w:anchor="_Toc108529949" w:history="1">
        <w:r w:rsidR="00CC64B1" w:rsidRPr="00A34A51">
          <w:rPr>
            <w:rStyle w:val="af7"/>
            <w:noProof/>
          </w:rPr>
          <w:t>1</w:t>
        </w:r>
        <w:r w:rsidR="00CC64B1">
          <w:rPr>
            <w:rFonts w:asciiTheme="minorHAnsi" w:eastAsiaTheme="minorEastAsia" w:hAnsiTheme="minorHAnsi" w:cstheme="minorBidi"/>
            <w:noProof/>
            <w:sz w:val="22"/>
            <w:szCs w:val="22"/>
          </w:rPr>
          <w:tab/>
        </w:r>
        <w:r w:rsidR="00CC64B1" w:rsidRPr="00A34A51">
          <w:rPr>
            <w:rStyle w:val="af7"/>
            <w:noProof/>
          </w:rPr>
          <w:t>СВЕДЕНИЯ ОБ УТВЕРЖДЕННЫХ ДОКУМЕНТАХ СТРАТЕГИЧЕСКОГО ПЛАНИРОВАНИЯ</w:t>
        </w:r>
        <w:r w:rsidR="00CC64B1">
          <w:rPr>
            <w:noProof/>
            <w:webHidden/>
          </w:rPr>
          <w:tab/>
        </w:r>
        <w:r>
          <w:rPr>
            <w:noProof/>
            <w:webHidden/>
          </w:rPr>
          <w:fldChar w:fldCharType="begin"/>
        </w:r>
        <w:r w:rsidR="00CC64B1">
          <w:rPr>
            <w:noProof/>
            <w:webHidden/>
          </w:rPr>
          <w:instrText xml:space="preserve"> PAGEREF _Toc108529949 \h </w:instrText>
        </w:r>
        <w:r>
          <w:rPr>
            <w:noProof/>
            <w:webHidden/>
          </w:rPr>
        </w:r>
        <w:r>
          <w:rPr>
            <w:noProof/>
            <w:webHidden/>
          </w:rPr>
          <w:fldChar w:fldCharType="separate"/>
        </w:r>
        <w:r w:rsidR="00CC64B1">
          <w:rPr>
            <w:noProof/>
            <w:webHidden/>
          </w:rPr>
          <w:t>19</w:t>
        </w:r>
        <w:r>
          <w:rPr>
            <w:noProof/>
            <w:webHidden/>
          </w:rPr>
          <w:fldChar w:fldCharType="end"/>
        </w:r>
      </w:hyperlink>
    </w:p>
    <w:p w:rsidR="00CC64B1" w:rsidRDefault="00EF1FBC" w:rsidP="00CC64B1">
      <w:pPr>
        <w:pStyle w:val="15"/>
        <w:rPr>
          <w:rFonts w:asciiTheme="minorHAnsi" w:eastAsiaTheme="minorEastAsia" w:hAnsiTheme="minorHAnsi" w:cstheme="minorBidi"/>
          <w:noProof/>
          <w:sz w:val="22"/>
          <w:szCs w:val="22"/>
        </w:rPr>
      </w:pPr>
      <w:hyperlink w:anchor="_Toc108529950" w:history="1">
        <w:r w:rsidR="00CC64B1" w:rsidRPr="00A34A51">
          <w:rPr>
            <w:rStyle w:val="af7"/>
            <w:noProof/>
          </w:rPr>
          <w:t>2</w:t>
        </w:r>
        <w:r w:rsidR="00CC64B1">
          <w:rPr>
            <w:rFonts w:asciiTheme="minorHAnsi" w:eastAsiaTheme="minorEastAsia" w:hAnsiTheme="minorHAnsi" w:cstheme="minorBidi"/>
            <w:noProof/>
            <w:sz w:val="22"/>
            <w:szCs w:val="22"/>
          </w:rPr>
          <w:tab/>
        </w:r>
        <w:r w:rsidR="00CC64B1" w:rsidRPr="00A34A51">
          <w:rPr>
            <w:rStyle w:val="af7"/>
            <w:noProof/>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w:t>
        </w:r>
        <w:r w:rsidR="0034120A">
          <w:rPr>
            <w:rStyle w:val="af7"/>
            <w:noProof/>
          </w:rPr>
          <w:t>О</w:t>
        </w:r>
        <w:r w:rsidR="00CC64B1" w:rsidRPr="00A34A51">
          <w:rPr>
            <w:rStyle w:val="af7"/>
            <w:noProof/>
          </w:rPr>
          <w:t>ЗИРУЕМЫХ ОГРАНИЧЕНИЙ ИХ ИСПОЛЬЗОВАНИЯ</w:t>
        </w:r>
        <w:r w:rsidR="00CC64B1">
          <w:rPr>
            <w:noProof/>
            <w:webHidden/>
          </w:rPr>
          <w:tab/>
        </w:r>
        <w:r>
          <w:rPr>
            <w:noProof/>
            <w:webHidden/>
          </w:rPr>
          <w:fldChar w:fldCharType="begin"/>
        </w:r>
        <w:r w:rsidR="00CC64B1">
          <w:rPr>
            <w:noProof/>
            <w:webHidden/>
          </w:rPr>
          <w:instrText xml:space="preserve"> PAGEREF _Toc108529950 \h </w:instrText>
        </w:r>
        <w:r>
          <w:rPr>
            <w:noProof/>
            <w:webHidden/>
          </w:rPr>
        </w:r>
        <w:r>
          <w:rPr>
            <w:noProof/>
            <w:webHidden/>
          </w:rPr>
          <w:fldChar w:fldCharType="separate"/>
        </w:r>
        <w:r w:rsidR="00CC64B1">
          <w:rPr>
            <w:noProof/>
            <w:webHidden/>
          </w:rPr>
          <w:t>21</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51" w:history="1">
        <w:r w:rsidR="00CC64B1" w:rsidRPr="00A34A51">
          <w:rPr>
            <w:rStyle w:val="af7"/>
            <w:noProof/>
          </w:rPr>
          <w:t>2.1</w:t>
        </w:r>
        <w:r w:rsidR="00CC64B1">
          <w:rPr>
            <w:rFonts w:asciiTheme="minorHAnsi" w:eastAsiaTheme="minorEastAsia" w:hAnsiTheme="minorHAnsi" w:cstheme="minorBidi"/>
            <w:noProof/>
            <w:sz w:val="22"/>
            <w:szCs w:val="22"/>
          </w:rPr>
          <w:tab/>
        </w:r>
        <w:r w:rsidR="00CC64B1" w:rsidRPr="00A34A51">
          <w:rPr>
            <w:rStyle w:val="af7"/>
            <w:noProof/>
          </w:rPr>
          <w:t>Экономико-географическое расположение муниципального образования.</w:t>
        </w:r>
        <w:r w:rsidR="00CC64B1">
          <w:rPr>
            <w:noProof/>
            <w:webHidden/>
          </w:rPr>
          <w:tab/>
        </w:r>
        <w:r>
          <w:rPr>
            <w:noProof/>
            <w:webHidden/>
          </w:rPr>
          <w:fldChar w:fldCharType="begin"/>
        </w:r>
        <w:r w:rsidR="00CC64B1">
          <w:rPr>
            <w:noProof/>
            <w:webHidden/>
          </w:rPr>
          <w:instrText xml:space="preserve"> PAGEREF _Toc108529951 \h </w:instrText>
        </w:r>
        <w:r>
          <w:rPr>
            <w:noProof/>
            <w:webHidden/>
          </w:rPr>
        </w:r>
        <w:r>
          <w:rPr>
            <w:noProof/>
            <w:webHidden/>
          </w:rPr>
          <w:fldChar w:fldCharType="separate"/>
        </w:r>
        <w:r w:rsidR="00CC64B1">
          <w:rPr>
            <w:noProof/>
            <w:webHidden/>
          </w:rPr>
          <w:t>21</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52" w:history="1">
        <w:r w:rsidR="00CC64B1" w:rsidRPr="00A34A51">
          <w:rPr>
            <w:rStyle w:val="af7"/>
            <w:noProof/>
          </w:rPr>
          <w:t>2.2</w:t>
        </w:r>
        <w:r w:rsidR="00CC64B1">
          <w:rPr>
            <w:rFonts w:asciiTheme="minorHAnsi" w:eastAsiaTheme="minorEastAsia" w:hAnsiTheme="minorHAnsi" w:cstheme="minorBidi"/>
            <w:noProof/>
            <w:sz w:val="22"/>
            <w:szCs w:val="22"/>
          </w:rPr>
          <w:tab/>
        </w:r>
        <w:r w:rsidR="00CC64B1" w:rsidRPr="00A34A51">
          <w:rPr>
            <w:rStyle w:val="af7"/>
            <w:noProof/>
          </w:rPr>
          <w:t>Природные условия</w:t>
        </w:r>
        <w:r w:rsidR="00CC64B1">
          <w:rPr>
            <w:noProof/>
            <w:webHidden/>
          </w:rPr>
          <w:tab/>
        </w:r>
        <w:r>
          <w:rPr>
            <w:noProof/>
            <w:webHidden/>
          </w:rPr>
          <w:fldChar w:fldCharType="begin"/>
        </w:r>
        <w:r w:rsidR="00CC64B1">
          <w:rPr>
            <w:noProof/>
            <w:webHidden/>
          </w:rPr>
          <w:instrText xml:space="preserve"> PAGEREF _Toc108529952 \h </w:instrText>
        </w:r>
        <w:r>
          <w:rPr>
            <w:noProof/>
            <w:webHidden/>
          </w:rPr>
        </w:r>
        <w:r>
          <w:rPr>
            <w:noProof/>
            <w:webHidden/>
          </w:rPr>
          <w:fldChar w:fldCharType="separate"/>
        </w:r>
        <w:r w:rsidR="00CC64B1">
          <w:rPr>
            <w:noProof/>
            <w:webHidden/>
          </w:rPr>
          <w:t>21</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53" w:history="1">
        <w:r w:rsidR="00CC64B1" w:rsidRPr="00A34A51">
          <w:rPr>
            <w:rStyle w:val="af7"/>
            <w:noProof/>
          </w:rPr>
          <w:t>2.2.1</w:t>
        </w:r>
        <w:r w:rsidR="00CC64B1">
          <w:rPr>
            <w:rFonts w:asciiTheme="minorHAnsi" w:eastAsiaTheme="minorEastAsia" w:hAnsiTheme="minorHAnsi" w:cstheme="minorBidi"/>
            <w:noProof/>
            <w:sz w:val="22"/>
            <w:szCs w:val="22"/>
          </w:rPr>
          <w:tab/>
        </w:r>
        <w:r w:rsidR="00CC64B1" w:rsidRPr="00A34A51">
          <w:rPr>
            <w:rStyle w:val="af7"/>
            <w:noProof/>
          </w:rPr>
          <w:t>Климат</w:t>
        </w:r>
        <w:r w:rsidR="00CC64B1">
          <w:rPr>
            <w:noProof/>
            <w:webHidden/>
          </w:rPr>
          <w:tab/>
        </w:r>
        <w:r>
          <w:rPr>
            <w:noProof/>
            <w:webHidden/>
          </w:rPr>
          <w:fldChar w:fldCharType="begin"/>
        </w:r>
        <w:r w:rsidR="00CC64B1">
          <w:rPr>
            <w:noProof/>
            <w:webHidden/>
          </w:rPr>
          <w:instrText xml:space="preserve"> PAGEREF _Toc108529953 \h </w:instrText>
        </w:r>
        <w:r>
          <w:rPr>
            <w:noProof/>
            <w:webHidden/>
          </w:rPr>
        </w:r>
        <w:r>
          <w:rPr>
            <w:noProof/>
            <w:webHidden/>
          </w:rPr>
          <w:fldChar w:fldCharType="separate"/>
        </w:r>
        <w:r w:rsidR="00CC64B1">
          <w:rPr>
            <w:noProof/>
            <w:webHidden/>
          </w:rPr>
          <w:t>21</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54" w:history="1">
        <w:r w:rsidR="00CC64B1" w:rsidRPr="00A34A51">
          <w:rPr>
            <w:rStyle w:val="af7"/>
            <w:noProof/>
          </w:rPr>
          <w:t>2.2.2</w:t>
        </w:r>
        <w:r w:rsidR="00CC64B1">
          <w:rPr>
            <w:rFonts w:asciiTheme="minorHAnsi" w:eastAsiaTheme="minorEastAsia" w:hAnsiTheme="minorHAnsi" w:cstheme="minorBidi"/>
            <w:noProof/>
            <w:sz w:val="22"/>
            <w:szCs w:val="22"/>
          </w:rPr>
          <w:tab/>
        </w:r>
        <w:r w:rsidR="00CC64B1" w:rsidRPr="00A34A51">
          <w:rPr>
            <w:rStyle w:val="af7"/>
            <w:noProof/>
          </w:rPr>
          <w:t>Геоморфология</w:t>
        </w:r>
        <w:r w:rsidR="00CC64B1">
          <w:rPr>
            <w:noProof/>
            <w:webHidden/>
          </w:rPr>
          <w:tab/>
        </w:r>
        <w:r>
          <w:rPr>
            <w:noProof/>
            <w:webHidden/>
          </w:rPr>
          <w:fldChar w:fldCharType="begin"/>
        </w:r>
        <w:r w:rsidR="00CC64B1">
          <w:rPr>
            <w:noProof/>
            <w:webHidden/>
          </w:rPr>
          <w:instrText xml:space="preserve"> PAGEREF _Toc108529954 \h </w:instrText>
        </w:r>
        <w:r>
          <w:rPr>
            <w:noProof/>
            <w:webHidden/>
          </w:rPr>
        </w:r>
        <w:r>
          <w:rPr>
            <w:noProof/>
            <w:webHidden/>
          </w:rPr>
          <w:fldChar w:fldCharType="separate"/>
        </w:r>
        <w:r w:rsidR="00CC64B1">
          <w:rPr>
            <w:noProof/>
            <w:webHidden/>
          </w:rPr>
          <w:t>23</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55" w:history="1">
        <w:r w:rsidR="00CC64B1" w:rsidRPr="00A34A51">
          <w:rPr>
            <w:rStyle w:val="af7"/>
            <w:noProof/>
          </w:rPr>
          <w:t>2.2.3</w:t>
        </w:r>
        <w:r w:rsidR="00CC64B1">
          <w:rPr>
            <w:rFonts w:asciiTheme="minorHAnsi" w:eastAsiaTheme="minorEastAsia" w:hAnsiTheme="minorHAnsi" w:cstheme="minorBidi"/>
            <w:noProof/>
            <w:sz w:val="22"/>
            <w:szCs w:val="22"/>
          </w:rPr>
          <w:tab/>
        </w:r>
        <w:r w:rsidR="00CC64B1" w:rsidRPr="00A34A51">
          <w:rPr>
            <w:rStyle w:val="af7"/>
            <w:noProof/>
          </w:rPr>
          <w:t>Гидрография и техногенные условия</w:t>
        </w:r>
        <w:r w:rsidR="00CC64B1">
          <w:rPr>
            <w:noProof/>
            <w:webHidden/>
          </w:rPr>
          <w:tab/>
        </w:r>
        <w:r>
          <w:rPr>
            <w:noProof/>
            <w:webHidden/>
          </w:rPr>
          <w:fldChar w:fldCharType="begin"/>
        </w:r>
        <w:r w:rsidR="00CC64B1">
          <w:rPr>
            <w:noProof/>
            <w:webHidden/>
          </w:rPr>
          <w:instrText xml:space="preserve"> PAGEREF _Toc108529955 \h </w:instrText>
        </w:r>
        <w:r>
          <w:rPr>
            <w:noProof/>
            <w:webHidden/>
          </w:rPr>
        </w:r>
        <w:r>
          <w:rPr>
            <w:noProof/>
            <w:webHidden/>
          </w:rPr>
          <w:fldChar w:fldCharType="separate"/>
        </w:r>
        <w:r w:rsidR="00CC64B1">
          <w:rPr>
            <w:noProof/>
            <w:webHidden/>
          </w:rPr>
          <w:t>23</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56" w:history="1">
        <w:r w:rsidR="00CC64B1" w:rsidRPr="00A34A51">
          <w:rPr>
            <w:rStyle w:val="af7"/>
            <w:noProof/>
          </w:rPr>
          <w:t>2.2.4</w:t>
        </w:r>
        <w:r w:rsidR="00CC64B1">
          <w:rPr>
            <w:rFonts w:asciiTheme="minorHAnsi" w:eastAsiaTheme="minorEastAsia" w:hAnsiTheme="minorHAnsi" w:cstheme="minorBidi"/>
            <w:noProof/>
            <w:sz w:val="22"/>
            <w:szCs w:val="22"/>
          </w:rPr>
          <w:tab/>
        </w:r>
        <w:r w:rsidR="00CC64B1" w:rsidRPr="00A34A51">
          <w:rPr>
            <w:rStyle w:val="af7"/>
            <w:noProof/>
          </w:rPr>
          <w:t>Почвы.</w:t>
        </w:r>
        <w:r w:rsidR="00CC64B1">
          <w:rPr>
            <w:noProof/>
            <w:webHidden/>
          </w:rPr>
          <w:tab/>
        </w:r>
        <w:r>
          <w:rPr>
            <w:noProof/>
            <w:webHidden/>
          </w:rPr>
          <w:fldChar w:fldCharType="begin"/>
        </w:r>
        <w:r w:rsidR="00CC64B1">
          <w:rPr>
            <w:noProof/>
            <w:webHidden/>
          </w:rPr>
          <w:instrText xml:space="preserve"> PAGEREF _Toc108529956 \h </w:instrText>
        </w:r>
        <w:r>
          <w:rPr>
            <w:noProof/>
            <w:webHidden/>
          </w:rPr>
        </w:r>
        <w:r>
          <w:rPr>
            <w:noProof/>
            <w:webHidden/>
          </w:rPr>
          <w:fldChar w:fldCharType="separate"/>
        </w:r>
        <w:r w:rsidR="00CC64B1">
          <w:rPr>
            <w:noProof/>
            <w:webHidden/>
          </w:rPr>
          <w:t>24</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57" w:history="1">
        <w:r w:rsidR="00CC64B1" w:rsidRPr="00A34A51">
          <w:rPr>
            <w:rStyle w:val="af7"/>
            <w:noProof/>
          </w:rPr>
          <w:t>2.2.5</w:t>
        </w:r>
        <w:r w:rsidR="00CC64B1">
          <w:rPr>
            <w:rFonts w:asciiTheme="minorHAnsi" w:eastAsiaTheme="minorEastAsia" w:hAnsiTheme="minorHAnsi" w:cstheme="minorBidi"/>
            <w:noProof/>
            <w:sz w:val="22"/>
            <w:szCs w:val="22"/>
          </w:rPr>
          <w:tab/>
        </w:r>
        <w:r w:rsidR="00CC64B1" w:rsidRPr="00A34A51">
          <w:rPr>
            <w:rStyle w:val="af7"/>
            <w:noProof/>
          </w:rPr>
          <w:t>Растительность.</w:t>
        </w:r>
        <w:r w:rsidR="00CC64B1">
          <w:rPr>
            <w:noProof/>
            <w:webHidden/>
          </w:rPr>
          <w:tab/>
        </w:r>
        <w:r>
          <w:rPr>
            <w:noProof/>
            <w:webHidden/>
          </w:rPr>
          <w:fldChar w:fldCharType="begin"/>
        </w:r>
        <w:r w:rsidR="00CC64B1">
          <w:rPr>
            <w:noProof/>
            <w:webHidden/>
          </w:rPr>
          <w:instrText xml:space="preserve"> PAGEREF _Toc108529957 \h </w:instrText>
        </w:r>
        <w:r>
          <w:rPr>
            <w:noProof/>
            <w:webHidden/>
          </w:rPr>
        </w:r>
        <w:r>
          <w:rPr>
            <w:noProof/>
            <w:webHidden/>
          </w:rPr>
          <w:fldChar w:fldCharType="separate"/>
        </w:r>
        <w:r w:rsidR="00CC64B1">
          <w:rPr>
            <w:noProof/>
            <w:webHidden/>
          </w:rPr>
          <w:t>24</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58" w:history="1">
        <w:r w:rsidR="00CC64B1" w:rsidRPr="00A34A51">
          <w:rPr>
            <w:rStyle w:val="af7"/>
            <w:noProof/>
          </w:rPr>
          <w:t>2.2.6</w:t>
        </w:r>
        <w:r w:rsidR="00CC64B1">
          <w:rPr>
            <w:rFonts w:asciiTheme="minorHAnsi" w:eastAsiaTheme="minorEastAsia" w:hAnsiTheme="minorHAnsi" w:cstheme="minorBidi"/>
            <w:noProof/>
            <w:sz w:val="22"/>
            <w:szCs w:val="22"/>
          </w:rPr>
          <w:tab/>
        </w:r>
        <w:r w:rsidR="00CC64B1" w:rsidRPr="00A34A51">
          <w:rPr>
            <w:rStyle w:val="af7"/>
            <w:noProof/>
          </w:rPr>
          <w:t>Животный мир.</w:t>
        </w:r>
        <w:r w:rsidR="00CC64B1">
          <w:rPr>
            <w:noProof/>
            <w:webHidden/>
          </w:rPr>
          <w:tab/>
        </w:r>
        <w:r>
          <w:rPr>
            <w:noProof/>
            <w:webHidden/>
          </w:rPr>
          <w:fldChar w:fldCharType="begin"/>
        </w:r>
        <w:r w:rsidR="00CC64B1">
          <w:rPr>
            <w:noProof/>
            <w:webHidden/>
          </w:rPr>
          <w:instrText xml:space="preserve"> PAGEREF _Toc108529958 \h </w:instrText>
        </w:r>
        <w:r>
          <w:rPr>
            <w:noProof/>
            <w:webHidden/>
          </w:rPr>
        </w:r>
        <w:r>
          <w:rPr>
            <w:noProof/>
            <w:webHidden/>
          </w:rPr>
          <w:fldChar w:fldCharType="separate"/>
        </w:r>
        <w:r w:rsidR="00CC64B1">
          <w:rPr>
            <w:noProof/>
            <w:webHidden/>
          </w:rPr>
          <w:t>25</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59" w:history="1">
        <w:r w:rsidR="00CC64B1" w:rsidRPr="00A34A51">
          <w:rPr>
            <w:rStyle w:val="af7"/>
            <w:noProof/>
          </w:rPr>
          <w:t>2.2.7</w:t>
        </w:r>
        <w:r w:rsidR="00CC64B1">
          <w:rPr>
            <w:rFonts w:asciiTheme="minorHAnsi" w:eastAsiaTheme="minorEastAsia" w:hAnsiTheme="minorHAnsi" w:cstheme="minorBidi"/>
            <w:noProof/>
            <w:sz w:val="22"/>
            <w:szCs w:val="22"/>
          </w:rPr>
          <w:tab/>
        </w:r>
        <w:r w:rsidR="00CC64B1" w:rsidRPr="00A34A51">
          <w:rPr>
            <w:rStyle w:val="af7"/>
            <w:noProof/>
          </w:rPr>
          <w:t>Инженерно-геологическое районирование территории</w:t>
        </w:r>
        <w:r w:rsidR="00CC64B1">
          <w:rPr>
            <w:noProof/>
            <w:webHidden/>
          </w:rPr>
          <w:tab/>
        </w:r>
        <w:r>
          <w:rPr>
            <w:noProof/>
            <w:webHidden/>
          </w:rPr>
          <w:fldChar w:fldCharType="begin"/>
        </w:r>
        <w:r w:rsidR="00CC64B1">
          <w:rPr>
            <w:noProof/>
            <w:webHidden/>
          </w:rPr>
          <w:instrText xml:space="preserve"> PAGEREF _Toc108529959 \h </w:instrText>
        </w:r>
        <w:r>
          <w:rPr>
            <w:noProof/>
            <w:webHidden/>
          </w:rPr>
        </w:r>
        <w:r>
          <w:rPr>
            <w:noProof/>
            <w:webHidden/>
          </w:rPr>
          <w:fldChar w:fldCharType="separate"/>
        </w:r>
        <w:r w:rsidR="00CC64B1">
          <w:rPr>
            <w:noProof/>
            <w:webHidden/>
          </w:rPr>
          <w:t>25</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60" w:history="1">
        <w:r w:rsidR="00CC64B1" w:rsidRPr="00A34A51">
          <w:rPr>
            <w:rStyle w:val="af7"/>
            <w:noProof/>
          </w:rPr>
          <w:t>2.3</w:t>
        </w:r>
        <w:r w:rsidR="00CC64B1">
          <w:rPr>
            <w:rFonts w:asciiTheme="minorHAnsi" w:eastAsiaTheme="minorEastAsia" w:hAnsiTheme="minorHAnsi" w:cstheme="minorBidi"/>
            <w:noProof/>
            <w:sz w:val="22"/>
            <w:szCs w:val="22"/>
          </w:rPr>
          <w:tab/>
        </w:r>
        <w:r w:rsidR="00CC64B1" w:rsidRPr="00A34A51">
          <w:rPr>
            <w:rStyle w:val="af7"/>
            <w:noProof/>
          </w:rPr>
          <w:t>Особо охраняемые природные территории</w:t>
        </w:r>
        <w:r w:rsidR="00CC64B1">
          <w:rPr>
            <w:noProof/>
            <w:webHidden/>
          </w:rPr>
          <w:tab/>
        </w:r>
        <w:r>
          <w:rPr>
            <w:noProof/>
            <w:webHidden/>
          </w:rPr>
          <w:fldChar w:fldCharType="begin"/>
        </w:r>
        <w:r w:rsidR="00CC64B1">
          <w:rPr>
            <w:noProof/>
            <w:webHidden/>
          </w:rPr>
          <w:instrText xml:space="preserve"> PAGEREF _Toc108529960 \h </w:instrText>
        </w:r>
        <w:r>
          <w:rPr>
            <w:noProof/>
            <w:webHidden/>
          </w:rPr>
        </w:r>
        <w:r>
          <w:rPr>
            <w:noProof/>
            <w:webHidden/>
          </w:rPr>
          <w:fldChar w:fldCharType="separate"/>
        </w:r>
        <w:r w:rsidR="00CC64B1">
          <w:rPr>
            <w:noProof/>
            <w:webHidden/>
          </w:rPr>
          <w:t>27</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61" w:history="1">
        <w:r w:rsidR="00CC64B1" w:rsidRPr="00A34A51">
          <w:rPr>
            <w:rStyle w:val="af7"/>
            <w:noProof/>
          </w:rPr>
          <w:t>2.4</w:t>
        </w:r>
        <w:r w:rsidR="00CC64B1">
          <w:rPr>
            <w:rFonts w:asciiTheme="minorHAnsi" w:eastAsiaTheme="minorEastAsia" w:hAnsiTheme="minorHAnsi" w:cstheme="minorBidi"/>
            <w:noProof/>
            <w:sz w:val="22"/>
            <w:szCs w:val="22"/>
          </w:rPr>
          <w:tab/>
        </w:r>
        <w:r w:rsidR="00CC64B1" w:rsidRPr="00A34A51">
          <w:rPr>
            <w:rStyle w:val="af7"/>
            <w:noProof/>
          </w:rPr>
          <w:t>Охрана объектов культурного наследия</w:t>
        </w:r>
        <w:r w:rsidR="00CC64B1">
          <w:rPr>
            <w:noProof/>
            <w:webHidden/>
          </w:rPr>
          <w:tab/>
        </w:r>
        <w:r>
          <w:rPr>
            <w:noProof/>
            <w:webHidden/>
          </w:rPr>
          <w:fldChar w:fldCharType="begin"/>
        </w:r>
        <w:r w:rsidR="00CC64B1">
          <w:rPr>
            <w:noProof/>
            <w:webHidden/>
          </w:rPr>
          <w:instrText xml:space="preserve"> PAGEREF _Toc108529961 \h </w:instrText>
        </w:r>
        <w:r>
          <w:rPr>
            <w:noProof/>
            <w:webHidden/>
          </w:rPr>
        </w:r>
        <w:r>
          <w:rPr>
            <w:noProof/>
            <w:webHidden/>
          </w:rPr>
          <w:fldChar w:fldCharType="separate"/>
        </w:r>
        <w:r w:rsidR="00CC64B1">
          <w:rPr>
            <w:noProof/>
            <w:webHidden/>
          </w:rPr>
          <w:t>27</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62" w:history="1">
        <w:r w:rsidR="00CC64B1" w:rsidRPr="00A34A51">
          <w:rPr>
            <w:rStyle w:val="af7"/>
            <w:noProof/>
          </w:rPr>
          <w:t>2.5</w:t>
        </w:r>
        <w:r w:rsidR="00CC64B1">
          <w:rPr>
            <w:rFonts w:asciiTheme="minorHAnsi" w:eastAsiaTheme="minorEastAsia" w:hAnsiTheme="minorHAnsi" w:cstheme="minorBidi"/>
            <w:noProof/>
            <w:sz w:val="22"/>
            <w:szCs w:val="22"/>
          </w:rPr>
          <w:tab/>
        </w:r>
        <w:r w:rsidR="00CC64B1" w:rsidRPr="00A34A51">
          <w:rPr>
            <w:rStyle w:val="af7"/>
            <w:noProof/>
          </w:rPr>
          <w:t>Сложившаяся планировочная структура.</w:t>
        </w:r>
        <w:r w:rsidR="00CC64B1">
          <w:rPr>
            <w:noProof/>
            <w:webHidden/>
          </w:rPr>
          <w:tab/>
        </w:r>
        <w:r>
          <w:rPr>
            <w:noProof/>
            <w:webHidden/>
          </w:rPr>
          <w:fldChar w:fldCharType="begin"/>
        </w:r>
        <w:r w:rsidR="00CC64B1">
          <w:rPr>
            <w:noProof/>
            <w:webHidden/>
          </w:rPr>
          <w:instrText xml:space="preserve"> PAGEREF _Toc108529962 \h </w:instrText>
        </w:r>
        <w:r>
          <w:rPr>
            <w:noProof/>
            <w:webHidden/>
          </w:rPr>
        </w:r>
        <w:r>
          <w:rPr>
            <w:noProof/>
            <w:webHidden/>
          </w:rPr>
          <w:fldChar w:fldCharType="separate"/>
        </w:r>
        <w:r w:rsidR="00CC64B1">
          <w:rPr>
            <w:noProof/>
            <w:webHidden/>
          </w:rPr>
          <w:t>37</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63" w:history="1">
        <w:r w:rsidR="00CC64B1" w:rsidRPr="00A34A51">
          <w:rPr>
            <w:rStyle w:val="af7"/>
            <w:noProof/>
          </w:rPr>
          <w:t>2.5.1</w:t>
        </w:r>
        <w:r w:rsidR="00CC64B1">
          <w:rPr>
            <w:rFonts w:asciiTheme="minorHAnsi" w:eastAsiaTheme="minorEastAsia" w:hAnsiTheme="minorHAnsi" w:cstheme="minorBidi"/>
            <w:noProof/>
            <w:sz w:val="22"/>
            <w:szCs w:val="22"/>
          </w:rPr>
          <w:tab/>
        </w:r>
        <w:r w:rsidR="00CC64B1" w:rsidRPr="00A34A51">
          <w:rPr>
            <w:rStyle w:val="af7"/>
            <w:noProof/>
          </w:rPr>
          <w:t>Современное состояние экономики</w:t>
        </w:r>
        <w:r w:rsidR="00CC64B1">
          <w:rPr>
            <w:noProof/>
            <w:webHidden/>
          </w:rPr>
          <w:tab/>
        </w:r>
        <w:r>
          <w:rPr>
            <w:noProof/>
            <w:webHidden/>
          </w:rPr>
          <w:fldChar w:fldCharType="begin"/>
        </w:r>
        <w:r w:rsidR="00CC64B1">
          <w:rPr>
            <w:noProof/>
            <w:webHidden/>
          </w:rPr>
          <w:instrText xml:space="preserve"> PAGEREF _Toc108529963 \h </w:instrText>
        </w:r>
        <w:r>
          <w:rPr>
            <w:noProof/>
            <w:webHidden/>
          </w:rPr>
        </w:r>
        <w:r>
          <w:rPr>
            <w:noProof/>
            <w:webHidden/>
          </w:rPr>
          <w:fldChar w:fldCharType="separate"/>
        </w:r>
        <w:r w:rsidR="00CC64B1">
          <w:rPr>
            <w:noProof/>
            <w:webHidden/>
          </w:rPr>
          <w:t>40</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64" w:history="1">
        <w:r w:rsidR="00CC64B1" w:rsidRPr="00A34A51">
          <w:rPr>
            <w:rStyle w:val="af7"/>
            <w:noProof/>
          </w:rPr>
          <w:t>2.5.2</w:t>
        </w:r>
        <w:r w:rsidR="00CC64B1">
          <w:rPr>
            <w:rFonts w:asciiTheme="minorHAnsi" w:eastAsiaTheme="minorEastAsia" w:hAnsiTheme="minorHAnsi" w:cstheme="minorBidi"/>
            <w:noProof/>
            <w:sz w:val="22"/>
            <w:szCs w:val="22"/>
          </w:rPr>
          <w:tab/>
        </w:r>
        <w:r w:rsidR="00CC64B1" w:rsidRPr="00A34A51">
          <w:rPr>
            <w:rStyle w:val="af7"/>
            <w:noProof/>
          </w:rPr>
          <w:t>Население</w:t>
        </w:r>
        <w:r w:rsidR="00CC64B1">
          <w:rPr>
            <w:noProof/>
            <w:webHidden/>
          </w:rPr>
          <w:tab/>
        </w:r>
        <w:r>
          <w:rPr>
            <w:noProof/>
            <w:webHidden/>
          </w:rPr>
          <w:fldChar w:fldCharType="begin"/>
        </w:r>
        <w:r w:rsidR="00CC64B1">
          <w:rPr>
            <w:noProof/>
            <w:webHidden/>
          </w:rPr>
          <w:instrText xml:space="preserve"> PAGEREF _Toc108529964 \h </w:instrText>
        </w:r>
        <w:r>
          <w:rPr>
            <w:noProof/>
            <w:webHidden/>
          </w:rPr>
        </w:r>
        <w:r>
          <w:rPr>
            <w:noProof/>
            <w:webHidden/>
          </w:rPr>
          <w:fldChar w:fldCharType="separate"/>
        </w:r>
        <w:r w:rsidR="00CC64B1">
          <w:rPr>
            <w:noProof/>
            <w:webHidden/>
          </w:rPr>
          <w:t>41</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65" w:history="1">
        <w:r w:rsidR="00CC64B1" w:rsidRPr="00A34A51">
          <w:rPr>
            <w:rStyle w:val="af7"/>
            <w:noProof/>
          </w:rPr>
          <w:t>2.5.3</w:t>
        </w:r>
        <w:r w:rsidR="00CC64B1">
          <w:rPr>
            <w:rFonts w:asciiTheme="minorHAnsi" w:eastAsiaTheme="minorEastAsia" w:hAnsiTheme="minorHAnsi" w:cstheme="minorBidi"/>
            <w:noProof/>
            <w:sz w:val="22"/>
            <w:szCs w:val="22"/>
          </w:rPr>
          <w:tab/>
        </w:r>
        <w:r w:rsidR="00CC64B1" w:rsidRPr="00A34A51">
          <w:rPr>
            <w:rStyle w:val="af7"/>
            <w:noProof/>
          </w:rPr>
          <w:t>Жилищный фонд</w:t>
        </w:r>
        <w:r w:rsidR="00CC64B1">
          <w:rPr>
            <w:noProof/>
            <w:webHidden/>
          </w:rPr>
          <w:tab/>
        </w:r>
        <w:r>
          <w:rPr>
            <w:noProof/>
            <w:webHidden/>
          </w:rPr>
          <w:fldChar w:fldCharType="begin"/>
        </w:r>
        <w:r w:rsidR="00CC64B1">
          <w:rPr>
            <w:noProof/>
            <w:webHidden/>
          </w:rPr>
          <w:instrText xml:space="preserve"> PAGEREF _Toc108529965 \h </w:instrText>
        </w:r>
        <w:r>
          <w:rPr>
            <w:noProof/>
            <w:webHidden/>
          </w:rPr>
        </w:r>
        <w:r>
          <w:rPr>
            <w:noProof/>
            <w:webHidden/>
          </w:rPr>
          <w:fldChar w:fldCharType="separate"/>
        </w:r>
        <w:r w:rsidR="00CC64B1">
          <w:rPr>
            <w:noProof/>
            <w:webHidden/>
          </w:rPr>
          <w:t>42</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66" w:history="1">
        <w:r w:rsidR="00CC64B1" w:rsidRPr="00A34A51">
          <w:rPr>
            <w:rStyle w:val="af7"/>
            <w:noProof/>
          </w:rPr>
          <w:t>2.5.4</w:t>
        </w:r>
        <w:r w:rsidR="00CC64B1">
          <w:rPr>
            <w:rFonts w:asciiTheme="minorHAnsi" w:eastAsiaTheme="minorEastAsia" w:hAnsiTheme="minorHAnsi" w:cstheme="minorBidi"/>
            <w:noProof/>
            <w:sz w:val="22"/>
            <w:szCs w:val="22"/>
          </w:rPr>
          <w:tab/>
        </w:r>
        <w:r w:rsidR="00CC64B1" w:rsidRPr="00A34A51">
          <w:rPr>
            <w:rStyle w:val="af7"/>
            <w:noProof/>
          </w:rPr>
          <w:t>Социальная инфраструктура</w:t>
        </w:r>
        <w:r w:rsidR="00CC64B1">
          <w:rPr>
            <w:noProof/>
            <w:webHidden/>
          </w:rPr>
          <w:tab/>
        </w:r>
        <w:r>
          <w:rPr>
            <w:noProof/>
            <w:webHidden/>
          </w:rPr>
          <w:fldChar w:fldCharType="begin"/>
        </w:r>
        <w:r w:rsidR="00CC64B1">
          <w:rPr>
            <w:noProof/>
            <w:webHidden/>
          </w:rPr>
          <w:instrText xml:space="preserve"> PAGEREF _Toc108529966 \h </w:instrText>
        </w:r>
        <w:r>
          <w:rPr>
            <w:noProof/>
            <w:webHidden/>
          </w:rPr>
        </w:r>
        <w:r>
          <w:rPr>
            <w:noProof/>
            <w:webHidden/>
          </w:rPr>
          <w:fldChar w:fldCharType="separate"/>
        </w:r>
        <w:r w:rsidR="00CC64B1">
          <w:rPr>
            <w:noProof/>
            <w:webHidden/>
          </w:rPr>
          <w:t>42</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67" w:history="1">
        <w:r w:rsidR="00CC64B1" w:rsidRPr="00A34A51">
          <w:rPr>
            <w:rStyle w:val="af7"/>
            <w:noProof/>
          </w:rPr>
          <w:t>2.6</w:t>
        </w:r>
        <w:r w:rsidR="00CC64B1">
          <w:rPr>
            <w:rFonts w:asciiTheme="minorHAnsi" w:eastAsiaTheme="minorEastAsia" w:hAnsiTheme="minorHAnsi" w:cstheme="minorBidi"/>
            <w:noProof/>
            <w:sz w:val="22"/>
            <w:szCs w:val="22"/>
          </w:rPr>
          <w:tab/>
        </w:r>
        <w:r w:rsidR="00CC64B1" w:rsidRPr="00A34A51">
          <w:rPr>
            <w:rStyle w:val="af7"/>
            <w:noProof/>
          </w:rPr>
          <w:t>Инженерная инфраструктура</w:t>
        </w:r>
        <w:r w:rsidR="00CC64B1">
          <w:rPr>
            <w:noProof/>
            <w:webHidden/>
          </w:rPr>
          <w:tab/>
        </w:r>
        <w:r>
          <w:rPr>
            <w:noProof/>
            <w:webHidden/>
          </w:rPr>
          <w:fldChar w:fldCharType="begin"/>
        </w:r>
        <w:r w:rsidR="00CC64B1">
          <w:rPr>
            <w:noProof/>
            <w:webHidden/>
          </w:rPr>
          <w:instrText xml:space="preserve"> PAGEREF _Toc108529967 \h </w:instrText>
        </w:r>
        <w:r>
          <w:rPr>
            <w:noProof/>
            <w:webHidden/>
          </w:rPr>
        </w:r>
        <w:r>
          <w:rPr>
            <w:noProof/>
            <w:webHidden/>
          </w:rPr>
          <w:fldChar w:fldCharType="separate"/>
        </w:r>
        <w:r w:rsidR="00CC64B1">
          <w:rPr>
            <w:noProof/>
            <w:webHidden/>
          </w:rPr>
          <w:t>44</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68" w:history="1">
        <w:r w:rsidR="00CC64B1" w:rsidRPr="00A34A51">
          <w:rPr>
            <w:rStyle w:val="af7"/>
            <w:noProof/>
          </w:rPr>
          <w:t>2.7</w:t>
        </w:r>
        <w:r w:rsidR="00CC64B1">
          <w:rPr>
            <w:rFonts w:asciiTheme="minorHAnsi" w:eastAsiaTheme="minorEastAsia" w:hAnsiTheme="minorHAnsi" w:cstheme="minorBidi"/>
            <w:noProof/>
            <w:sz w:val="22"/>
            <w:szCs w:val="22"/>
          </w:rPr>
          <w:tab/>
        </w:r>
        <w:r w:rsidR="00CC64B1" w:rsidRPr="00A34A51">
          <w:rPr>
            <w:rStyle w:val="af7"/>
            <w:noProof/>
          </w:rPr>
          <w:t>Транспортная инфраструктура</w:t>
        </w:r>
        <w:r w:rsidR="00CC64B1">
          <w:rPr>
            <w:noProof/>
            <w:webHidden/>
          </w:rPr>
          <w:tab/>
        </w:r>
        <w:r>
          <w:rPr>
            <w:noProof/>
            <w:webHidden/>
          </w:rPr>
          <w:fldChar w:fldCharType="begin"/>
        </w:r>
        <w:r w:rsidR="00CC64B1">
          <w:rPr>
            <w:noProof/>
            <w:webHidden/>
          </w:rPr>
          <w:instrText xml:space="preserve"> PAGEREF _Toc108529968 \h </w:instrText>
        </w:r>
        <w:r>
          <w:rPr>
            <w:noProof/>
            <w:webHidden/>
          </w:rPr>
        </w:r>
        <w:r>
          <w:rPr>
            <w:noProof/>
            <w:webHidden/>
          </w:rPr>
          <w:fldChar w:fldCharType="separate"/>
        </w:r>
        <w:r w:rsidR="00CC64B1">
          <w:rPr>
            <w:noProof/>
            <w:webHidden/>
          </w:rPr>
          <w:t>48</w:t>
        </w:r>
        <w:r>
          <w:rPr>
            <w:noProof/>
            <w:webHidden/>
          </w:rPr>
          <w:fldChar w:fldCharType="end"/>
        </w:r>
      </w:hyperlink>
    </w:p>
    <w:p w:rsidR="00CC64B1" w:rsidRDefault="00EF1FBC" w:rsidP="00CC64B1">
      <w:pPr>
        <w:pStyle w:val="15"/>
        <w:rPr>
          <w:rFonts w:asciiTheme="minorHAnsi" w:eastAsiaTheme="minorEastAsia" w:hAnsiTheme="minorHAnsi" w:cstheme="minorBidi"/>
          <w:noProof/>
          <w:sz w:val="22"/>
          <w:szCs w:val="22"/>
        </w:rPr>
      </w:pPr>
      <w:hyperlink w:anchor="_Toc108529969" w:history="1">
        <w:r w:rsidR="00CC64B1" w:rsidRPr="00A34A51">
          <w:rPr>
            <w:rStyle w:val="af7"/>
            <w:noProof/>
          </w:rPr>
          <w:t>3</w:t>
        </w:r>
        <w:r w:rsidR="00CC64B1">
          <w:rPr>
            <w:rFonts w:asciiTheme="minorHAnsi" w:eastAsiaTheme="minorEastAsia" w:hAnsiTheme="minorHAnsi" w:cstheme="minorBidi"/>
            <w:noProof/>
            <w:sz w:val="22"/>
            <w:szCs w:val="22"/>
          </w:rPr>
          <w:tab/>
        </w:r>
        <w:r w:rsidR="00CC64B1" w:rsidRPr="00A34A51">
          <w:rPr>
            <w:rStyle w:val="af7"/>
            <w:noProof/>
          </w:rPr>
          <w:t>ОЦЕНКА ВОЗМОЖНОГО ВЛИЯНИЯ ПЛАНИРУЕМЫХ ДЛЯ РАЗМЕЩЕНИЯ ОБЪЕКТОВ МЕСТНОГО ЗНАЧЕНИЯ ПОСЕЛЕНИЯ НА КОМПЛ</w:t>
        </w:r>
        <w:r w:rsidR="00965C35">
          <w:rPr>
            <w:rStyle w:val="af7"/>
            <w:noProof/>
          </w:rPr>
          <w:t xml:space="preserve">ЕКСНОЕ РАЗВИТИЕ ЭТИХ </w:t>
        </w:r>
        <w:r w:rsidR="00965C35">
          <w:rPr>
            <w:rStyle w:val="af7"/>
            <w:noProof/>
          </w:rPr>
          <w:br/>
          <w:t xml:space="preserve">ТЕРРИТОРИЙ                                                                                                                                            </w:t>
        </w:r>
        <w:r>
          <w:rPr>
            <w:noProof/>
            <w:webHidden/>
          </w:rPr>
          <w:fldChar w:fldCharType="begin"/>
        </w:r>
        <w:r w:rsidR="00CC64B1">
          <w:rPr>
            <w:noProof/>
            <w:webHidden/>
          </w:rPr>
          <w:instrText xml:space="preserve"> PAGEREF _Toc108529969 \h </w:instrText>
        </w:r>
        <w:r>
          <w:rPr>
            <w:noProof/>
            <w:webHidden/>
          </w:rPr>
        </w:r>
        <w:r>
          <w:rPr>
            <w:noProof/>
            <w:webHidden/>
          </w:rPr>
          <w:fldChar w:fldCharType="separate"/>
        </w:r>
        <w:r w:rsidR="00CC64B1">
          <w:rPr>
            <w:noProof/>
            <w:webHidden/>
          </w:rPr>
          <w:t>49</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70" w:history="1">
        <w:r w:rsidR="00CC64B1" w:rsidRPr="00A34A51">
          <w:rPr>
            <w:rStyle w:val="af7"/>
            <w:noProof/>
          </w:rPr>
          <w:t>3.1</w:t>
        </w:r>
        <w:r w:rsidR="00CC64B1">
          <w:rPr>
            <w:rFonts w:asciiTheme="minorHAnsi" w:eastAsiaTheme="minorEastAsia" w:hAnsiTheme="minorHAnsi" w:cstheme="minorBidi"/>
            <w:noProof/>
            <w:sz w:val="22"/>
            <w:szCs w:val="22"/>
          </w:rPr>
          <w:tab/>
        </w:r>
        <w:r w:rsidR="00CC64B1" w:rsidRPr="00A34A51">
          <w:rPr>
            <w:rStyle w:val="af7"/>
            <w:noProof/>
          </w:rPr>
          <w:t>Архитектурно-планировочные решения.</w:t>
        </w:r>
        <w:r w:rsidR="00CC64B1">
          <w:rPr>
            <w:noProof/>
            <w:webHidden/>
          </w:rPr>
          <w:tab/>
        </w:r>
        <w:r>
          <w:rPr>
            <w:noProof/>
            <w:webHidden/>
          </w:rPr>
          <w:fldChar w:fldCharType="begin"/>
        </w:r>
        <w:r w:rsidR="00CC64B1">
          <w:rPr>
            <w:noProof/>
            <w:webHidden/>
          </w:rPr>
          <w:instrText xml:space="preserve"> PAGEREF _Toc108529970 \h </w:instrText>
        </w:r>
        <w:r>
          <w:rPr>
            <w:noProof/>
            <w:webHidden/>
          </w:rPr>
        </w:r>
        <w:r>
          <w:rPr>
            <w:noProof/>
            <w:webHidden/>
          </w:rPr>
          <w:fldChar w:fldCharType="separate"/>
        </w:r>
        <w:r w:rsidR="00CC64B1">
          <w:rPr>
            <w:noProof/>
            <w:webHidden/>
          </w:rPr>
          <w:t>49</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71" w:history="1">
        <w:r w:rsidR="00CC64B1" w:rsidRPr="00A34A51">
          <w:rPr>
            <w:rStyle w:val="af7"/>
            <w:noProof/>
          </w:rPr>
          <w:t>3.2</w:t>
        </w:r>
        <w:r w:rsidR="00CC64B1">
          <w:rPr>
            <w:rFonts w:asciiTheme="minorHAnsi" w:eastAsiaTheme="minorEastAsia" w:hAnsiTheme="minorHAnsi" w:cstheme="minorBidi"/>
            <w:noProof/>
            <w:sz w:val="22"/>
            <w:szCs w:val="22"/>
          </w:rPr>
          <w:tab/>
        </w:r>
        <w:r w:rsidR="00CC64B1" w:rsidRPr="00A34A51">
          <w:rPr>
            <w:rStyle w:val="af7"/>
            <w:noProof/>
          </w:rPr>
          <w:t>Основные направления социально-экономического развития.</w:t>
        </w:r>
        <w:r w:rsidR="00CC64B1">
          <w:rPr>
            <w:noProof/>
            <w:webHidden/>
          </w:rPr>
          <w:tab/>
        </w:r>
        <w:r>
          <w:rPr>
            <w:noProof/>
            <w:webHidden/>
          </w:rPr>
          <w:fldChar w:fldCharType="begin"/>
        </w:r>
        <w:r w:rsidR="00CC64B1">
          <w:rPr>
            <w:noProof/>
            <w:webHidden/>
          </w:rPr>
          <w:instrText xml:space="preserve"> PAGEREF _Toc108529971 \h </w:instrText>
        </w:r>
        <w:r>
          <w:rPr>
            <w:noProof/>
            <w:webHidden/>
          </w:rPr>
        </w:r>
        <w:r>
          <w:rPr>
            <w:noProof/>
            <w:webHidden/>
          </w:rPr>
          <w:fldChar w:fldCharType="separate"/>
        </w:r>
        <w:r w:rsidR="00CC64B1">
          <w:rPr>
            <w:noProof/>
            <w:webHidden/>
          </w:rPr>
          <w:t>51</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72" w:history="1">
        <w:r w:rsidR="00CC64B1" w:rsidRPr="00A34A51">
          <w:rPr>
            <w:rStyle w:val="af7"/>
            <w:noProof/>
          </w:rPr>
          <w:t>3.2.1</w:t>
        </w:r>
        <w:r w:rsidR="00CC64B1">
          <w:rPr>
            <w:rFonts w:asciiTheme="minorHAnsi" w:eastAsiaTheme="minorEastAsia" w:hAnsiTheme="minorHAnsi" w:cstheme="minorBidi"/>
            <w:noProof/>
            <w:sz w:val="22"/>
            <w:szCs w:val="22"/>
          </w:rPr>
          <w:tab/>
        </w:r>
        <w:r w:rsidR="00CC64B1" w:rsidRPr="00A34A51">
          <w:rPr>
            <w:rStyle w:val="af7"/>
            <w:noProof/>
          </w:rPr>
          <w:t>Демографический прогноз</w:t>
        </w:r>
        <w:r w:rsidR="00CC64B1">
          <w:rPr>
            <w:noProof/>
            <w:webHidden/>
          </w:rPr>
          <w:tab/>
        </w:r>
        <w:r>
          <w:rPr>
            <w:noProof/>
            <w:webHidden/>
          </w:rPr>
          <w:fldChar w:fldCharType="begin"/>
        </w:r>
        <w:r w:rsidR="00CC64B1">
          <w:rPr>
            <w:noProof/>
            <w:webHidden/>
          </w:rPr>
          <w:instrText xml:space="preserve"> PAGEREF _Toc108529972 \h </w:instrText>
        </w:r>
        <w:r>
          <w:rPr>
            <w:noProof/>
            <w:webHidden/>
          </w:rPr>
        </w:r>
        <w:r>
          <w:rPr>
            <w:noProof/>
            <w:webHidden/>
          </w:rPr>
          <w:fldChar w:fldCharType="separate"/>
        </w:r>
        <w:r w:rsidR="00CC64B1">
          <w:rPr>
            <w:noProof/>
            <w:webHidden/>
          </w:rPr>
          <w:t>51</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73" w:history="1">
        <w:r w:rsidR="00CC64B1" w:rsidRPr="00A34A51">
          <w:rPr>
            <w:rStyle w:val="af7"/>
            <w:noProof/>
          </w:rPr>
          <w:t>3.2.2</w:t>
        </w:r>
        <w:r w:rsidR="00CC64B1">
          <w:rPr>
            <w:rFonts w:asciiTheme="minorHAnsi" w:eastAsiaTheme="minorEastAsia" w:hAnsiTheme="minorHAnsi" w:cstheme="minorBidi"/>
            <w:noProof/>
            <w:sz w:val="22"/>
            <w:szCs w:val="22"/>
          </w:rPr>
          <w:tab/>
        </w:r>
        <w:r w:rsidR="00CC64B1" w:rsidRPr="00A34A51">
          <w:rPr>
            <w:rStyle w:val="af7"/>
            <w:noProof/>
          </w:rPr>
          <w:t>Жилищная сфера</w:t>
        </w:r>
        <w:r w:rsidR="00CC64B1">
          <w:rPr>
            <w:noProof/>
            <w:webHidden/>
          </w:rPr>
          <w:tab/>
        </w:r>
        <w:r>
          <w:rPr>
            <w:noProof/>
            <w:webHidden/>
          </w:rPr>
          <w:fldChar w:fldCharType="begin"/>
        </w:r>
        <w:r w:rsidR="00CC64B1">
          <w:rPr>
            <w:noProof/>
            <w:webHidden/>
          </w:rPr>
          <w:instrText xml:space="preserve"> PAGEREF _Toc108529973 \h </w:instrText>
        </w:r>
        <w:r>
          <w:rPr>
            <w:noProof/>
            <w:webHidden/>
          </w:rPr>
        </w:r>
        <w:r>
          <w:rPr>
            <w:noProof/>
            <w:webHidden/>
          </w:rPr>
          <w:fldChar w:fldCharType="separate"/>
        </w:r>
        <w:r w:rsidR="00CC64B1">
          <w:rPr>
            <w:noProof/>
            <w:webHidden/>
          </w:rPr>
          <w:t>52</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74" w:history="1">
        <w:r w:rsidR="00CC64B1" w:rsidRPr="00A34A51">
          <w:rPr>
            <w:rStyle w:val="af7"/>
            <w:noProof/>
          </w:rPr>
          <w:t>3.2.3</w:t>
        </w:r>
        <w:r w:rsidR="00CC64B1">
          <w:rPr>
            <w:rFonts w:asciiTheme="minorHAnsi" w:eastAsiaTheme="minorEastAsia" w:hAnsiTheme="minorHAnsi" w:cstheme="minorBidi"/>
            <w:noProof/>
            <w:sz w:val="22"/>
            <w:szCs w:val="22"/>
          </w:rPr>
          <w:tab/>
        </w:r>
        <w:r w:rsidR="00CC64B1" w:rsidRPr="00A34A51">
          <w:rPr>
            <w:rStyle w:val="af7"/>
            <w:noProof/>
          </w:rPr>
          <w:t>Социальная сфера</w:t>
        </w:r>
        <w:r w:rsidR="00CC64B1">
          <w:rPr>
            <w:noProof/>
            <w:webHidden/>
          </w:rPr>
          <w:tab/>
        </w:r>
        <w:r>
          <w:rPr>
            <w:noProof/>
            <w:webHidden/>
          </w:rPr>
          <w:fldChar w:fldCharType="begin"/>
        </w:r>
        <w:r w:rsidR="00CC64B1">
          <w:rPr>
            <w:noProof/>
            <w:webHidden/>
          </w:rPr>
          <w:instrText xml:space="preserve"> PAGEREF _Toc108529974 \h </w:instrText>
        </w:r>
        <w:r>
          <w:rPr>
            <w:noProof/>
            <w:webHidden/>
          </w:rPr>
        </w:r>
        <w:r>
          <w:rPr>
            <w:noProof/>
            <w:webHidden/>
          </w:rPr>
          <w:fldChar w:fldCharType="separate"/>
        </w:r>
        <w:r w:rsidR="00CC64B1">
          <w:rPr>
            <w:noProof/>
            <w:webHidden/>
          </w:rPr>
          <w:t>19</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75" w:history="1">
        <w:r w:rsidR="00CC64B1" w:rsidRPr="00A34A51">
          <w:rPr>
            <w:rStyle w:val="af7"/>
            <w:noProof/>
          </w:rPr>
          <w:t>3.3</w:t>
        </w:r>
        <w:r w:rsidR="00CC64B1">
          <w:rPr>
            <w:rFonts w:asciiTheme="minorHAnsi" w:eastAsiaTheme="minorEastAsia" w:hAnsiTheme="minorHAnsi" w:cstheme="minorBidi"/>
            <w:noProof/>
            <w:sz w:val="22"/>
            <w:szCs w:val="22"/>
          </w:rPr>
          <w:tab/>
        </w:r>
        <w:r w:rsidR="00CC64B1" w:rsidRPr="00A34A51">
          <w:rPr>
            <w:rStyle w:val="af7"/>
            <w:noProof/>
          </w:rPr>
          <w:t>Развитие объектов инженерной инфраструктуры.</w:t>
        </w:r>
        <w:r w:rsidR="00CC64B1">
          <w:rPr>
            <w:noProof/>
            <w:webHidden/>
          </w:rPr>
          <w:tab/>
        </w:r>
        <w:r>
          <w:rPr>
            <w:noProof/>
            <w:webHidden/>
          </w:rPr>
          <w:fldChar w:fldCharType="begin"/>
        </w:r>
        <w:r w:rsidR="00CC64B1">
          <w:rPr>
            <w:noProof/>
            <w:webHidden/>
          </w:rPr>
          <w:instrText xml:space="preserve"> PAGEREF _Toc108529975 \h </w:instrText>
        </w:r>
        <w:r>
          <w:rPr>
            <w:noProof/>
            <w:webHidden/>
          </w:rPr>
        </w:r>
        <w:r>
          <w:rPr>
            <w:noProof/>
            <w:webHidden/>
          </w:rPr>
          <w:fldChar w:fldCharType="separate"/>
        </w:r>
        <w:r w:rsidR="00CC64B1">
          <w:rPr>
            <w:noProof/>
            <w:webHidden/>
          </w:rPr>
          <w:t>19</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76" w:history="1">
        <w:r w:rsidR="00CC64B1" w:rsidRPr="00A34A51">
          <w:rPr>
            <w:rStyle w:val="af7"/>
            <w:noProof/>
          </w:rPr>
          <w:t>3.3.1</w:t>
        </w:r>
        <w:r w:rsidR="00CC64B1">
          <w:rPr>
            <w:rFonts w:asciiTheme="minorHAnsi" w:eastAsiaTheme="minorEastAsia" w:hAnsiTheme="minorHAnsi" w:cstheme="minorBidi"/>
            <w:noProof/>
            <w:sz w:val="22"/>
            <w:szCs w:val="22"/>
          </w:rPr>
          <w:tab/>
        </w:r>
        <w:r w:rsidR="00CC64B1" w:rsidRPr="00A34A51">
          <w:rPr>
            <w:rStyle w:val="af7"/>
            <w:noProof/>
          </w:rPr>
          <w:t>Развитие систем инженерно-технического обеспечения поселения.</w:t>
        </w:r>
        <w:r w:rsidR="00CC64B1">
          <w:rPr>
            <w:noProof/>
            <w:webHidden/>
          </w:rPr>
          <w:tab/>
        </w:r>
        <w:r>
          <w:rPr>
            <w:noProof/>
            <w:webHidden/>
          </w:rPr>
          <w:fldChar w:fldCharType="begin"/>
        </w:r>
        <w:r w:rsidR="00CC64B1">
          <w:rPr>
            <w:noProof/>
            <w:webHidden/>
          </w:rPr>
          <w:instrText xml:space="preserve"> PAGEREF _Toc108529976 \h </w:instrText>
        </w:r>
        <w:r>
          <w:rPr>
            <w:noProof/>
            <w:webHidden/>
          </w:rPr>
        </w:r>
        <w:r>
          <w:rPr>
            <w:noProof/>
            <w:webHidden/>
          </w:rPr>
          <w:fldChar w:fldCharType="separate"/>
        </w:r>
        <w:r w:rsidR="00CC64B1">
          <w:rPr>
            <w:noProof/>
            <w:webHidden/>
          </w:rPr>
          <w:t>19</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77" w:history="1">
        <w:r w:rsidR="00CC64B1" w:rsidRPr="00A34A51">
          <w:rPr>
            <w:rStyle w:val="af7"/>
            <w:noProof/>
          </w:rPr>
          <w:t>3.3.2</w:t>
        </w:r>
        <w:r w:rsidR="00CC64B1">
          <w:rPr>
            <w:rFonts w:asciiTheme="minorHAnsi" w:eastAsiaTheme="minorEastAsia" w:hAnsiTheme="minorHAnsi" w:cstheme="minorBidi"/>
            <w:noProof/>
            <w:sz w:val="22"/>
            <w:szCs w:val="22"/>
          </w:rPr>
          <w:tab/>
        </w:r>
        <w:r w:rsidR="00CC64B1" w:rsidRPr="00A34A51">
          <w:rPr>
            <w:rStyle w:val="af7"/>
            <w:noProof/>
          </w:rPr>
          <w:t>Водоснабжение.</w:t>
        </w:r>
        <w:r w:rsidR="00CC64B1">
          <w:rPr>
            <w:noProof/>
            <w:webHidden/>
          </w:rPr>
          <w:tab/>
        </w:r>
        <w:r>
          <w:rPr>
            <w:noProof/>
            <w:webHidden/>
          </w:rPr>
          <w:fldChar w:fldCharType="begin"/>
        </w:r>
        <w:r w:rsidR="00CC64B1">
          <w:rPr>
            <w:noProof/>
            <w:webHidden/>
          </w:rPr>
          <w:instrText xml:space="preserve"> PAGEREF _Toc108529977 \h </w:instrText>
        </w:r>
        <w:r>
          <w:rPr>
            <w:noProof/>
            <w:webHidden/>
          </w:rPr>
        </w:r>
        <w:r>
          <w:rPr>
            <w:noProof/>
            <w:webHidden/>
          </w:rPr>
          <w:fldChar w:fldCharType="separate"/>
        </w:r>
        <w:r w:rsidR="00CC64B1">
          <w:rPr>
            <w:noProof/>
            <w:webHidden/>
          </w:rPr>
          <w:t>19</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78" w:history="1">
        <w:r w:rsidR="00CC64B1" w:rsidRPr="00A34A51">
          <w:rPr>
            <w:rStyle w:val="af7"/>
            <w:noProof/>
          </w:rPr>
          <w:t>3.3.3</w:t>
        </w:r>
        <w:r w:rsidR="00CC64B1">
          <w:rPr>
            <w:rFonts w:asciiTheme="minorHAnsi" w:eastAsiaTheme="minorEastAsia" w:hAnsiTheme="minorHAnsi" w:cstheme="minorBidi"/>
            <w:noProof/>
            <w:sz w:val="22"/>
            <w:szCs w:val="22"/>
          </w:rPr>
          <w:tab/>
        </w:r>
        <w:r w:rsidR="00CC64B1" w:rsidRPr="00A34A51">
          <w:rPr>
            <w:rStyle w:val="af7"/>
            <w:noProof/>
          </w:rPr>
          <w:t>Водоотведение.</w:t>
        </w:r>
        <w:r w:rsidR="00CC64B1">
          <w:rPr>
            <w:noProof/>
            <w:webHidden/>
          </w:rPr>
          <w:tab/>
        </w:r>
        <w:r>
          <w:rPr>
            <w:noProof/>
            <w:webHidden/>
          </w:rPr>
          <w:fldChar w:fldCharType="begin"/>
        </w:r>
        <w:r w:rsidR="00CC64B1">
          <w:rPr>
            <w:noProof/>
            <w:webHidden/>
          </w:rPr>
          <w:instrText xml:space="preserve"> PAGEREF _Toc108529978 \h </w:instrText>
        </w:r>
        <w:r>
          <w:rPr>
            <w:noProof/>
            <w:webHidden/>
          </w:rPr>
        </w:r>
        <w:r>
          <w:rPr>
            <w:noProof/>
            <w:webHidden/>
          </w:rPr>
          <w:fldChar w:fldCharType="separate"/>
        </w:r>
        <w:r w:rsidR="00CC64B1">
          <w:rPr>
            <w:noProof/>
            <w:webHidden/>
          </w:rPr>
          <w:t>19</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79" w:history="1">
        <w:r w:rsidR="00CC64B1" w:rsidRPr="00A34A51">
          <w:rPr>
            <w:rStyle w:val="af7"/>
            <w:noProof/>
          </w:rPr>
          <w:t>3.3.4</w:t>
        </w:r>
        <w:r w:rsidR="00CC64B1">
          <w:rPr>
            <w:rFonts w:asciiTheme="minorHAnsi" w:eastAsiaTheme="minorEastAsia" w:hAnsiTheme="minorHAnsi" w:cstheme="minorBidi"/>
            <w:noProof/>
            <w:sz w:val="22"/>
            <w:szCs w:val="22"/>
          </w:rPr>
          <w:tab/>
        </w:r>
        <w:r w:rsidR="00CC64B1" w:rsidRPr="00A34A51">
          <w:rPr>
            <w:rStyle w:val="af7"/>
            <w:noProof/>
          </w:rPr>
          <w:t>Электроснабжение.</w:t>
        </w:r>
        <w:r w:rsidR="00CC64B1">
          <w:rPr>
            <w:noProof/>
            <w:webHidden/>
          </w:rPr>
          <w:tab/>
        </w:r>
        <w:r>
          <w:rPr>
            <w:noProof/>
            <w:webHidden/>
          </w:rPr>
          <w:fldChar w:fldCharType="begin"/>
        </w:r>
        <w:r w:rsidR="00CC64B1">
          <w:rPr>
            <w:noProof/>
            <w:webHidden/>
          </w:rPr>
          <w:instrText xml:space="preserve"> PAGEREF _Toc108529979 \h </w:instrText>
        </w:r>
        <w:r>
          <w:rPr>
            <w:noProof/>
            <w:webHidden/>
          </w:rPr>
        </w:r>
        <w:r>
          <w:rPr>
            <w:noProof/>
            <w:webHidden/>
          </w:rPr>
          <w:fldChar w:fldCharType="separate"/>
        </w:r>
        <w:r w:rsidR="00CC64B1">
          <w:rPr>
            <w:noProof/>
            <w:webHidden/>
          </w:rPr>
          <w:t>19</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80" w:history="1">
        <w:r w:rsidR="00CC64B1" w:rsidRPr="00A34A51">
          <w:rPr>
            <w:rStyle w:val="af7"/>
            <w:noProof/>
          </w:rPr>
          <w:t>3.3.5</w:t>
        </w:r>
        <w:r w:rsidR="00CC64B1">
          <w:rPr>
            <w:rFonts w:asciiTheme="minorHAnsi" w:eastAsiaTheme="minorEastAsia" w:hAnsiTheme="minorHAnsi" w:cstheme="minorBidi"/>
            <w:noProof/>
            <w:sz w:val="22"/>
            <w:szCs w:val="22"/>
          </w:rPr>
          <w:tab/>
        </w:r>
        <w:r w:rsidR="00CC64B1" w:rsidRPr="00A34A51">
          <w:rPr>
            <w:rStyle w:val="af7"/>
            <w:noProof/>
          </w:rPr>
          <w:t>Газоснабжение. Теплоснабжение.</w:t>
        </w:r>
        <w:r w:rsidR="00CC64B1">
          <w:rPr>
            <w:noProof/>
            <w:webHidden/>
          </w:rPr>
          <w:tab/>
        </w:r>
        <w:r>
          <w:rPr>
            <w:noProof/>
            <w:webHidden/>
          </w:rPr>
          <w:fldChar w:fldCharType="begin"/>
        </w:r>
        <w:r w:rsidR="00CC64B1">
          <w:rPr>
            <w:noProof/>
            <w:webHidden/>
          </w:rPr>
          <w:instrText xml:space="preserve"> PAGEREF _Toc108529980 \h </w:instrText>
        </w:r>
        <w:r>
          <w:rPr>
            <w:noProof/>
            <w:webHidden/>
          </w:rPr>
        </w:r>
        <w:r>
          <w:rPr>
            <w:noProof/>
            <w:webHidden/>
          </w:rPr>
          <w:fldChar w:fldCharType="separate"/>
        </w:r>
        <w:r w:rsidR="00CC64B1">
          <w:rPr>
            <w:noProof/>
            <w:webHidden/>
          </w:rPr>
          <w:t>20</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81" w:history="1">
        <w:r w:rsidR="00CC64B1" w:rsidRPr="00A34A51">
          <w:rPr>
            <w:rStyle w:val="af7"/>
            <w:noProof/>
          </w:rPr>
          <w:t>3.4</w:t>
        </w:r>
        <w:r w:rsidR="00CC64B1">
          <w:rPr>
            <w:rFonts w:asciiTheme="minorHAnsi" w:eastAsiaTheme="minorEastAsia" w:hAnsiTheme="minorHAnsi" w:cstheme="minorBidi"/>
            <w:noProof/>
            <w:sz w:val="22"/>
            <w:szCs w:val="22"/>
          </w:rPr>
          <w:tab/>
        </w:r>
        <w:r w:rsidR="00CC64B1" w:rsidRPr="00A34A51">
          <w:rPr>
            <w:rStyle w:val="af7"/>
            <w:noProof/>
          </w:rPr>
          <w:t>Развитие объектов транспортной инфраструктуры.</w:t>
        </w:r>
        <w:r w:rsidR="00CC64B1">
          <w:rPr>
            <w:noProof/>
            <w:webHidden/>
          </w:rPr>
          <w:tab/>
        </w:r>
        <w:r>
          <w:rPr>
            <w:noProof/>
            <w:webHidden/>
          </w:rPr>
          <w:fldChar w:fldCharType="begin"/>
        </w:r>
        <w:r w:rsidR="00CC64B1">
          <w:rPr>
            <w:noProof/>
            <w:webHidden/>
          </w:rPr>
          <w:instrText xml:space="preserve"> PAGEREF _Toc108529981 \h </w:instrText>
        </w:r>
        <w:r>
          <w:rPr>
            <w:noProof/>
            <w:webHidden/>
          </w:rPr>
        </w:r>
        <w:r>
          <w:rPr>
            <w:noProof/>
            <w:webHidden/>
          </w:rPr>
          <w:fldChar w:fldCharType="separate"/>
        </w:r>
        <w:r w:rsidR="00CC64B1">
          <w:rPr>
            <w:noProof/>
            <w:webHidden/>
          </w:rPr>
          <w:t>20</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82" w:history="1">
        <w:r w:rsidR="00CC64B1" w:rsidRPr="00A34A51">
          <w:rPr>
            <w:rStyle w:val="af7"/>
            <w:noProof/>
          </w:rPr>
          <w:t>3.5</w:t>
        </w:r>
        <w:r w:rsidR="00CC64B1">
          <w:rPr>
            <w:rFonts w:asciiTheme="minorHAnsi" w:eastAsiaTheme="minorEastAsia" w:hAnsiTheme="minorHAnsi" w:cstheme="minorBidi"/>
            <w:noProof/>
            <w:sz w:val="22"/>
            <w:szCs w:val="22"/>
          </w:rPr>
          <w:tab/>
        </w:r>
        <w:r w:rsidR="00CC64B1" w:rsidRPr="00A34A51">
          <w:rPr>
            <w:rStyle w:val="af7"/>
            <w:noProof/>
          </w:rPr>
          <w:t>Инженерная подготовка территории.</w:t>
        </w:r>
        <w:r w:rsidR="00CC64B1">
          <w:rPr>
            <w:noProof/>
            <w:webHidden/>
          </w:rPr>
          <w:tab/>
        </w:r>
        <w:r>
          <w:rPr>
            <w:noProof/>
            <w:webHidden/>
          </w:rPr>
          <w:fldChar w:fldCharType="begin"/>
        </w:r>
        <w:r w:rsidR="00CC64B1">
          <w:rPr>
            <w:noProof/>
            <w:webHidden/>
          </w:rPr>
          <w:instrText xml:space="preserve"> PAGEREF _Toc108529982 \h </w:instrText>
        </w:r>
        <w:r>
          <w:rPr>
            <w:noProof/>
            <w:webHidden/>
          </w:rPr>
        </w:r>
        <w:r>
          <w:rPr>
            <w:noProof/>
            <w:webHidden/>
          </w:rPr>
          <w:fldChar w:fldCharType="separate"/>
        </w:r>
        <w:r w:rsidR="00CC64B1">
          <w:rPr>
            <w:noProof/>
            <w:webHidden/>
          </w:rPr>
          <w:t>21</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83" w:history="1">
        <w:r w:rsidR="00CC64B1" w:rsidRPr="00A34A51">
          <w:rPr>
            <w:rStyle w:val="af7"/>
            <w:noProof/>
          </w:rPr>
          <w:t>3.6</w:t>
        </w:r>
        <w:r w:rsidR="00CC64B1">
          <w:rPr>
            <w:rFonts w:asciiTheme="minorHAnsi" w:eastAsiaTheme="minorEastAsia" w:hAnsiTheme="minorHAnsi" w:cstheme="minorBidi"/>
            <w:noProof/>
            <w:sz w:val="22"/>
            <w:szCs w:val="22"/>
          </w:rPr>
          <w:tab/>
        </w:r>
        <w:r w:rsidR="00CC64B1" w:rsidRPr="00A34A51">
          <w:rPr>
            <w:rStyle w:val="af7"/>
            <w:noProof/>
          </w:rPr>
          <w:t>Зоны с особыми условиями использования территории.</w:t>
        </w:r>
        <w:r w:rsidR="00CC64B1">
          <w:rPr>
            <w:noProof/>
            <w:webHidden/>
          </w:rPr>
          <w:tab/>
        </w:r>
        <w:r>
          <w:rPr>
            <w:noProof/>
            <w:webHidden/>
          </w:rPr>
          <w:fldChar w:fldCharType="begin"/>
        </w:r>
        <w:r w:rsidR="00CC64B1">
          <w:rPr>
            <w:noProof/>
            <w:webHidden/>
          </w:rPr>
          <w:instrText xml:space="preserve"> PAGEREF _Toc108529983 \h </w:instrText>
        </w:r>
        <w:r>
          <w:rPr>
            <w:noProof/>
            <w:webHidden/>
          </w:rPr>
        </w:r>
        <w:r>
          <w:rPr>
            <w:noProof/>
            <w:webHidden/>
          </w:rPr>
          <w:fldChar w:fldCharType="separate"/>
        </w:r>
        <w:r w:rsidR="00CC64B1">
          <w:rPr>
            <w:noProof/>
            <w:webHidden/>
          </w:rPr>
          <w:t>29</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84" w:history="1">
        <w:r w:rsidR="00CC64B1" w:rsidRPr="00A34A51">
          <w:rPr>
            <w:rStyle w:val="af7"/>
            <w:noProof/>
          </w:rPr>
          <w:t>3.7</w:t>
        </w:r>
        <w:r w:rsidR="00CC64B1">
          <w:rPr>
            <w:rFonts w:asciiTheme="minorHAnsi" w:eastAsiaTheme="minorEastAsia" w:hAnsiTheme="minorHAnsi" w:cstheme="minorBidi"/>
            <w:noProof/>
            <w:sz w:val="22"/>
            <w:szCs w:val="22"/>
          </w:rPr>
          <w:tab/>
        </w:r>
        <w:r w:rsidR="00CC64B1" w:rsidRPr="00A34A51">
          <w:rPr>
            <w:rStyle w:val="af7"/>
            <w:noProof/>
          </w:rPr>
          <w:t>Технико-экономические показатели</w:t>
        </w:r>
        <w:r w:rsidR="00CC64B1">
          <w:rPr>
            <w:noProof/>
            <w:webHidden/>
          </w:rPr>
          <w:tab/>
        </w:r>
        <w:r>
          <w:rPr>
            <w:noProof/>
            <w:webHidden/>
          </w:rPr>
          <w:fldChar w:fldCharType="begin"/>
        </w:r>
        <w:r w:rsidR="00CC64B1">
          <w:rPr>
            <w:noProof/>
            <w:webHidden/>
          </w:rPr>
          <w:instrText xml:space="preserve"> PAGEREF _Toc108529984 \h </w:instrText>
        </w:r>
        <w:r>
          <w:rPr>
            <w:noProof/>
            <w:webHidden/>
          </w:rPr>
        </w:r>
        <w:r>
          <w:rPr>
            <w:noProof/>
            <w:webHidden/>
          </w:rPr>
          <w:fldChar w:fldCharType="separate"/>
        </w:r>
        <w:r w:rsidR="00CC64B1">
          <w:rPr>
            <w:noProof/>
            <w:webHidden/>
          </w:rPr>
          <w:t>19</w:t>
        </w:r>
        <w:r>
          <w:rPr>
            <w:noProof/>
            <w:webHidden/>
          </w:rPr>
          <w:fldChar w:fldCharType="end"/>
        </w:r>
      </w:hyperlink>
    </w:p>
    <w:p w:rsidR="00CC64B1" w:rsidRDefault="00EF1FBC" w:rsidP="00CC64B1">
      <w:pPr>
        <w:pStyle w:val="15"/>
        <w:rPr>
          <w:rFonts w:asciiTheme="minorHAnsi" w:eastAsiaTheme="minorEastAsia" w:hAnsiTheme="minorHAnsi" w:cstheme="minorBidi"/>
          <w:noProof/>
          <w:sz w:val="22"/>
          <w:szCs w:val="22"/>
        </w:rPr>
      </w:pPr>
      <w:hyperlink w:anchor="_Toc108529985" w:history="1">
        <w:r w:rsidR="00CC64B1" w:rsidRPr="00A34A51">
          <w:rPr>
            <w:rStyle w:val="af7"/>
            <w:noProof/>
          </w:rPr>
          <w:t>4</w:t>
        </w:r>
        <w:r w:rsidR="00CC64B1">
          <w:rPr>
            <w:rFonts w:asciiTheme="minorHAnsi" w:eastAsiaTheme="minorEastAsia" w:hAnsiTheme="minorHAnsi" w:cstheme="minorBidi"/>
            <w:noProof/>
            <w:sz w:val="22"/>
            <w:szCs w:val="22"/>
          </w:rPr>
          <w:tab/>
        </w:r>
        <w:r w:rsidR="00CC64B1" w:rsidRPr="00A34A51">
          <w:rPr>
            <w:rStyle w:val="af7"/>
            <w:noProof/>
          </w:rPr>
          <w:t>УТВЕРЖДЕННЫЕ ДОКУМЕНТАМИ ТЕРРИТОРИАЛЬНОГО ПЛАНИРОВАНИЯ РОССИЙСКОЙ ФЕДЕРАЦИИ, СХЕМАМИ ТЕРРИТОРИАЛЬНОГО ПЛАНИРОВАНИЯ КРАСНОДАРСКОГО КРАЯ И ДРУГИХ СУБЪЕКТОВ РОССИЙСКОЙ ФЕДЕРАЦИИ, СХЕМОЙ ТЕРРИТОРИАЛЬНОГО ПЛАНИРОВАНИЯ КРАСНОДАРСКОГО КРАЯ СВЕДЕНИЯ О ВИДАХ, НАЗНАЧЕНИИ И НАИМЕНОВАНИЯХ ПЛНИРУЕМЫХ ДЛЯ РАЗМЕЩЕНИЯ НА ТЕРРИТОРИЯХ ПОСЕЛЕНИЯ, ГОРОДСКОГО ОКРУГА ОБЪЕКТОВ ФЕДЕРАЛЬНОГО ЗНАЧЕНИЯ, ОБЪЕКТОВ КРАЕВОГО ЗНАЧЕНИЯ,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ТЕРРИТОРИЙ,ВОЗМОЖНЫХ НАПРАВЛЕНИЙ ИХ РАЗВИТИЯ И ПРОГНОЗИРУЕМЫХ ОГРАНИЧЕНИЙ ИХ ИСПОЛЬЗОВАНИЯ.</w:t>
        </w:r>
        <w:r w:rsidR="00CC64B1">
          <w:rPr>
            <w:noProof/>
            <w:webHidden/>
          </w:rPr>
          <w:tab/>
        </w:r>
        <w:r>
          <w:rPr>
            <w:noProof/>
            <w:webHidden/>
          </w:rPr>
          <w:fldChar w:fldCharType="begin"/>
        </w:r>
        <w:r w:rsidR="00CC64B1">
          <w:rPr>
            <w:noProof/>
            <w:webHidden/>
          </w:rPr>
          <w:instrText xml:space="preserve"> PAGEREF _Toc108529985 \h </w:instrText>
        </w:r>
        <w:r>
          <w:rPr>
            <w:noProof/>
            <w:webHidden/>
          </w:rPr>
        </w:r>
        <w:r>
          <w:rPr>
            <w:noProof/>
            <w:webHidden/>
          </w:rPr>
          <w:fldChar w:fldCharType="separate"/>
        </w:r>
        <w:r w:rsidR="00CC64B1">
          <w:rPr>
            <w:noProof/>
            <w:webHidden/>
          </w:rPr>
          <w:t>25</w:t>
        </w:r>
        <w:r>
          <w:rPr>
            <w:noProof/>
            <w:webHidden/>
          </w:rPr>
          <w:fldChar w:fldCharType="end"/>
        </w:r>
      </w:hyperlink>
    </w:p>
    <w:p w:rsidR="00CC64B1" w:rsidRDefault="00EF1FBC" w:rsidP="00CC64B1">
      <w:pPr>
        <w:pStyle w:val="15"/>
        <w:rPr>
          <w:rFonts w:asciiTheme="minorHAnsi" w:eastAsiaTheme="minorEastAsia" w:hAnsiTheme="minorHAnsi" w:cstheme="minorBidi"/>
          <w:noProof/>
          <w:sz w:val="22"/>
          <w:szCs w:val="22"/>
        </w:rPr>
      </w:pPr>
      <w:hyperlink w:anchor="_Toc108529986" w:history="1">
        <w:r w:rsidR="00CC64B1" w:rsidRPr="00A34A51">
          <w:rPr>
            <w:rStyle w:val="af7"/>
            <w:noProof/>
          </w:rPr>
          <w:t>5</w:t>
        </w:r>
        <w:r w:rsidR="00CC64B1">
          <w:rPr>
            <w:rFonts w:asciiTheme="minorHAnsi" w:eastAsiaTheme="minorEastAsia" w:hAnsiTheme="minorHAnsi" w:cstheme="minorBidi"/>
            <w:noProof/>
            <w:sz w:val="22"/>
            <w:szCs w:val="22"/>
          </w:rPr>
          <w:tab/>
        </w:r>
        <w:r w:rsidR="00CC64B1" w:rsidRPr="00A34A51">
          <w:rPr>
            <w:rStyle w:val="af7"/>
            <w:noProof/>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CC64B1">
          <w:rPr>
            <w:noProof/>
            <w:webHidden/>
          </w:rPr>
          <w:tab/>
        </w:r>
        <w:r>
          <w:rPr>
            <w:noProof/>
            <w:webHidden/>
          </w:rPr>
          <w:fldChar w:fldCharType="begin"/>
        </w:r>
        <w:r w:rsidR="00CC64B1">
          <w:rPr>
            <w:noProof/>
            <w:webHidden/>
          </w:rPr>
          <w:instrText xml:space="preserve"> PAGEREF _Toc108529986 \h </w:instrText>
        </w:r>
        <w:r>
          <w:rPr>
            <w:noProof/>
            <w:webHidden/>
          </w:rPr>
        </w:r>
        <w:r>
          <w:rPr>
            <w:noProof/>
            <w:webHidden/>
          </w:rPr>
          <w:fldChar w:fldCharType="separate"/>
        </w:r>
        <w:r w:rsidR="00CC64B1">
          <w:rPr>
            <w:noProof/>
            <w:webHidden/>
          </w:rPr>
          <w:t>26</w:t>
        </w:r>
        <w:r>
          <w:rPr>
            <w:noProof/>
            <w:webHidden/>
          </w:rPr>
          <w:fldChar w:fldCharType="end"/>
        </w:r>
      </w:hyperlink>
    </w:p>
    <w:p w:rsidR="00CC64B1" w:rsidRDefault="00EF1FBC" w:rsidP="00CC64B1">
      <w:pPr>
        <w:pStyle w:val="15"/>
        <w:rPr>
          <w:rFonts w:asciiTheme="minorHAnsi" w:eastAsiaTheme="minorEastAsia" w:hAnsiTheme="minorHAnsi" w:cstheme="minorBidi"/>
          <w:noProof/>
          <w:sz w:val="22"/>
          <w:szCs w:val="22"/>
        </w:rPr>
      </w:pPr>
      <w:hyperlink w:anchor="_Toc108529987" w:history="1">
        <w:r w:rsidR="00CC64B1" w:rsidRPr="00A34A51">
          <w:rPr>
            <w:rStyle w:val="af7"/>
            <w:noProof/>
          </w:rPr>
          <w:t>6</w:t>
        </w:r>
        <w:r w:rsidR="00CC64B1">
          <w:rPr>
            <w:rFonts w:asciiTheme="minorHAnsi" w:eastAsiaTheme="minorEastAsia" w:hAnsiTheme="minorHAnsi" w:cstheme="minorBidi"/>
            <w:noProof/>
            <w:sz w:val="22"/>
            <w:szCs w:val="22"/>
          </w:rPr>
          <w:tab/>
        </w:r>
        <w:r w:rsidR="00CC64B1" w:rsidRPr="00A34A51">
          <w:rPr>
            <w:rStyle w:val="af7"/>
            <w:noProof/>
          </w:rPr>
          <w:t>ПЕРЕЧЕНЬ И ХАРАКТЕРИСТИКА ОСНОВНЫХ ФАКТОРОВ РИСКА ВОЗНИКНОВЕНИЯ ЧРЕЗВЫЧАЙНЫХ СИТУАЦИЙ ПРИРОДНОГО И ТЕХНОГЕННОГО ХАРАКТЕРА</w:t>
        </w:r>
        <w:r w:rsidR="00CC64B1">
          <w:rPr>
            <w:noProof/>
            <w:webHidden/>
          </w:rPr>
          <w:tab/>
        </w:r>
        <w:r>
          <w:rPr>
            <w:noProof/>
            <w:webHidden/>
          </w:rPr>
          <w:fldChar w:fldCharType="begin"/>
        </w:r>
        <w:r w:rsidR="00CC64B1">
          <w:rPr>
            <w:noProof/>
            <w:webHidden/>
          </w:rPr>
          <w:instrText xml:space="preserve"> PAGEREF _Toc108529987 \h </w:instrText>
        </w:r>
        <w:r>
          <w:rPr>
            <w:noProof/>
            <w:webHidden/>
          </w:rPr>
        </w:r>
        <w:r>
          <w:rPr>
            <w:noProof/>
            <w:webHidden/>
          </w:rPr>
          <w:fldChar w:fldCharType="separate"/>
        </w:r>
        <w:r w:rsidR="00CC64B1">
          <w:rPr>
            <w:noProof/>
            <w:webHidden/>
          </w:rPr>
          <w:t>27</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88" w:history="1">
        <w:r w:rsidR="00CC64B1" w:rsidRPr="00A34A51">
          <w:rPr>
            <w:rStyle w:val="af7"/>
            <w:noProof/>
          </w:rPr>
          <w:t>6.1</w:t>
        </w:r>
        <w:r w:rsidR="00CC64B1">
          <w:rPr>
            <w:rFonts w:asciiTheme="minorHAnsi" w:eastAsiaTheme="minorEastAsia" w:hAnsiTheme="minorHAnsi" w:cstheme="minorBidi"/>
            <w:noProof/>
            <w:sz w:val="22"/>
            <w:szCs w:val="22"/>
          </w:rPr>
          <w:tab/>
        </w:r>
        <w:r w:rsidR="00CC64B1" w:rsidRPr="00A34A51">
          <w:rPr>
            <w:rStyle w:val="af7"/>
            <w:noProof/>
          </w:rPr>
          <w:t>Классификация чрезвычайных ситуаций природного и техногенного характера</w:t>
        </w:r>
        <w:r w:rsidR="00CC64B1">
          <w:rPr>
            <w:noProof/>
            <w:webHidden/>
          </w:rPr>
          <w:tab/>
        </w:r>
        <w:r>
          <w:rPr>
            <w:noProof/>
            <w:webHidden/>
          </w:rPr>
          <w:fldChar w:fldCharType="begin"/>
        </w:r>
        <w:r w:rsidR="00CC64B1">
          <w:rPr>
            <w:noProof/>
            <w:webHidden/>
          </w:rPr>
          <w:instrText xml:space="preserve"> PAGEREF _Toc108529988 \h </w:instrText>
        </w:r>
        <w:r>
          <w:rPr>
            <w:noProof/>
            <w:webHidden/>
          </w:rPr>
        </w:r>
        <w:r>
          <w:rPr>
            <w:noProof/>
            <w:webHidden/>
          </w:rPr>
          <w:fldChar w:fldCharType="separate"/>
        </w:r>
        <w:r w:rsidR="00CC64B1">
          <w:rPr>
            <w:noProof/>
            <w:webHidden/>
          </w:rPr>
          <w:t>28</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89" w:history="1">
        <w:r w:rsidR="00CC64B1" w:rsidRPr="00A34A51">
          <w:rPr>
            <w:rStyle w:val="af7"/>
            <w:noProof/>
          </w:rPr>
          <w:t>6.2</w:t>
        </w:r>
        <w:r w:rsidR="00CC64B1">
          <w:rPr>
            <w:rFonts w:asciiTheme="minorHAnsi" w:eastAsiaTheme="minorEastAsia" w:hAnsiTheme="minorHAnsi" w:cstheme="minorBidi"/>
            <w:noProof/>
            <w:sz w:val="22"/>
            <w:szCs w:val="22"/>
          </w:rPr>
          <w:tab/>
        </w:r>
        <w:r w:rsidR="00CC64B1" w:rsidRPr="00A34A51">
          <w:rPr>
            <w:rStyle w:val="af7"/>
            <w:noProof/>
          </w:rPr>
          <w:t>Перечень возможных источников ЧС природного характера, которые могут оказывать воздействие на территорию поселения</w:t>
        </w:r>
        <w:r w:rsidR="00CC64B1">
          <w:rPr>
            <w:noProof/>
            <w:webHidden/>
          </w:rPr>
          <w:tab/>
        </w:r>
        <w:r>
          <w:rPr>
            <w:noProof/>
            <w:webHidden/>
          </w:rPr>
          <w:fldChar w:fldCharType="begin"/>
        </w:r>
        <w:r w:rsidR="00CC64B1">
          <w:rPr>
            <w:noProof/>
            <w:webHidden/>
          </w:rPr>
          <w:instrText xml:space="preserve"> PAGEREF _Toc108529989 \h </w:instrText>
        </w:r>
        <w:r>
          <w:rPr>
            <w:noProof/>
            <w:webHidden/>
          </w:rPr>
        </w:r>
        <w:r>
          <w:rPr>
            <w:noProof/>
            <w:webHidden/>
          </w:rPr>
          <w:fldChar w:fldCharType="separate"/>
        </w:r>
        <w:r w:rsidR="00CC64B1">
          <w:rPr>
            <w:noProof/>
            <w:webHidden/>
          </w:rPr>
          <w:t>29</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90" w:history="1">
        <w:r w:rsidR="00CC64B1" w:rsidRPr="00A34A51">
          <w:rPr>
            <w:rStyle w:val="af7"/>
            <w:noProof/>
          </w:rPr>
          <w:t>6.2.1</w:t>
        </w:r>
        <w:r w:rsidR="00CC64B1">
          <w:rPr>
            <w:rFonts w:asciiTheme="minorHAnsi" w:eastAsiaTheme="minorEastAsia" w:hAnsiTheme="minorHAnsi" w:cstheme="minorBidi"/>
            <w:noProof/>
            <w:sz w:val="22"/>
            <w:szCs w:val="22"/>
          </w:rPr>
          <w:tab/>
        </w:r>
        <w:r w:rsidR="00CC64B1" w:rsidRPr="00A34A51">
          <w:rPr>
            <w:rStyle w:val="af7"/>
            <w:noProof/>
          </w:rPr>
          <w:t>Опасные геологические процессы</w:t>
        </w:r>
        <w:r w:rsidR="00CC64B1">
          <w:rPr>
            <w:noProof/>
            <w:webHidden/>
          </w:rPr>
          <w:tab/>
        </w:r>
        <w:r>
          <w:rPr>
            <w:noProof/>
            <w:webHidden/>
          </w:rPr>
          <w:fldChar w:fldCharType="begin"/>
        </w:r>
        <w:r w:rsidR="00CC64B1">
          <w:rPr>
            <w:noProof/>
            <w:webHidden/>
          </w:rPr>
          <w:instrText xml:space="preserve"> PAGEREF _Toc108529990 \h </w:instrText>
        </w:r>
        <w:r>
          <w:rPr>
            <w:noProof/>
            <w:webHidden/>
          </w:rPr>
        </w:r>
        <w:r>
          <w:rPr>
            <w:noProof/>
            <w:webHidden/>
          </w:rPr>
          <w:fldChar w:fldCharType="separate"/>
        </w:r>
        <w:r w:rsidR="00CC64B1">
          <w:rPr>
            <w:noProof/>
            <w:webHidden/>
          </w:rPr>
          <w:t>29</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91" w:history="1">
        <w:r w:rsidR="00CC64B1" w:rsidRPr="00A34A51">
          <w:rPr>
            <w:rStyle w:val="af7"/>
            <w:noProof/>
          </w:rPr>
          <w:t>6.2.2</w:t>
        </w:r>
        <w:r w:rsidR="00CC64B1">
          <w:rPr>
            <w:rFonts w:asciiTheme="minorHAnsi" w:eastAsiaTheme="minorEastAsia" w:hAnsiTheme="minorHAnsi" w:cstheme="minorBidi"/>
            <w:noProof/>
            <w:sz w:val="22"/>
            <w:szCs w:val="22"/>
          </w:rPr>
          <w:tab/>
        </w:r>
        <w:r w:rsidR="00CC64B1" w:rsidRPr="00A34A51">
          <w:rPr>
            <w:rStyle w:val="af7"/>
            <w:noProof/>
          </w:rPr>
          <w:t>Опасные гидрологические процессы</w:t>
        </w:r>
        <w:r w:rsidR="00CC64B1">
          <w:rPr>
            <w:noProof/>
            <w:webHidden/>
          </w:rPr>
          <w:tab/>
        </w:r>
        <w:r>
          <w:rPr>
            <w:noProof/>
            <w:webHidden/>
          </w:rPr>
          <w:fldChar w:fldCharType="begin"/>
        </w:r>
        <w:r w:rsidR="00CC64B1">
          <w:rPr>
            <w:noProof/>
            <w:webHidden/>
          </w:rPr>
          <w:instrText xml:space="preserve"> PAGEREF _Toc108529991 \h </w:instrText>
        </w:r>
        <w:r>
          <w:rPr>
            <w:noProof/>
            <w:webHidden/>
          </w:rPr>
        </w:r>
        <w:r>
          <w:rPr>
            <w:noProof/>
            <w:webHidden/>
          </w:rPr>
          <w:fldChar w:fldCharType="separate"/>
        </w:r>
        <w:r w:rsidR="00CC64B1">
          <w:rPr>
            <w:noProof/>
            <w:webHidden/>
          </w:rPr>
          <w:t>30</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92" w:history="1">
        <w:r w:rsidR="00CC64B1" w:rsidRPr="00A34A51">
          <w:rPr>
            <w:rStyle w:val="af7"/>
            <w:noProof/>
          </w:rPr>
          <w:t>6.2.3</w:t>
        </w:r>
        <w:r w:rsidR="00CC64B1">
          <w:rPr>
            <w:rFonts w:asciiTheme="minorHAnsi" w:eastAsiaTheme="minorEastAsia" w:hAnsiTheme="minorHAnsi" w:cstheme="minorBidi"/>
            <w:noProof/>
            <w:sz w:val="22"/>
            <w:szCs w:val="22"/>
          </w:rPr>
          <w:tab/>
        </w:r>
        <w:r w:rsidR="00CC64B1" w:rsidRPr="00A34A51">
          <w:rPr>
            <w:rStyle w:val="af7"/>
            <w:noProof/>
          </w:rPr>
          <w:t>Опасные метеорологические явления и процессы</w:t>
        </w:r>
        <w:r w:rsidR="00CC64B1">
          <w:rPr>
            <w:noProof/>
            <w:webHidden/>
          </w:rPr>
          <w:tab/>
        </w:r>
        <w:r>
          <w:rPr>
            <w:noProof/>
            <w:webHidden/>
          </w:rPr>
          <w:fldChar w:fldCharType="begin"/>
        </w:r>
        <w:r w:rsidR="00CC64B1">
          <w:rPr>
            <w:noProof/>
            <w:webHidden/>
          </w:rPr>
          <w:instrText xml:space="preserve"> PAGEREF _Toc108529992 \h </w:instrText>
        </w:r>
        <w:r>
          <w:rPr>
            <w:noProof/>
            <w:webHidden/>
          </w:rPr>
        </w:r>
        <w:r>
          <w:rPr>
            <w:noProof/>
            <w:webHidden/>
          </w:rPr>
          <w:fldChar w:fldCharType="separate"/>
        </w:r>
        <w:r w:rsidR="00CC64B1">
          <w:rPr>
            <w:noProof/>
            <w:webHidden/>
          </w:rPr>
          <w:t>30</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93" w:history="1">
        <w:r w:rsidR="00CC64B1" w:rsidRPr="00A34A51">
          <w:rPr>
            <w:rStyle w:val="af7"/>
            <w:noProof/>
          </w:rPr>
          <w:t>6.2.4</w:t>
        </w:r>
        <w:r w:rsidR="00CC64B1">
          <w:rPr>
            <w:rFonts w:asciiTheme="minorHAnsi" w:eastAsiaTheme="minorEastAsia" w:hAnsiTheme="minorHAnsi" w:cstheme="minorBidi"/>
            <w:noProof/>
            <w:sz w:val="22"/>
            <w:szCs w:val="22"/>
          </w:rPr>
          <w:tab/>
        </w:r>
        <w:r w:rsidR="00CC64B1" w:rsidRPr="00A34A51">
          <w:rPr>
            <w:rStyle w:val="af7"/>
            <w:noProof/>
          </w:rPr>
          <w:t>Природные пожары</w:t>
        </w:r>
        <w:r w:rsidR="00CC64B1">
          <w:rPr>
            <w:noProof/>
            <w:webHidden/>
          </w:rPr>
          <w:tab/>
        </w:r>
        <w:r>
          <w:rPr>
            <w:noProof/>
            <w:webHidden/>
          </w:rPr>
          <w:fldChar w:fldCharType="begin"/>
        </w:r>
        <w:r w:rsidR="00CC64B1">
          <w:rPr>
            <w:noProof/>
            <w:webHidden/>
          </w:rPr>
          <w:instrText xml:space="preserve"> PAGEREF _Toc108529993 \h </w:instrText>
        </w:r>
        <w:r>
          <w:rPr>
            <w:noProof/>
            <w:webHidden/>
          </w:rPr>
        </w:r>
        <w:r>
          <w:rPr>
            <w:noProof/>
            <w:webHidden/>
          </w:rPr>
          <w:fldChar w:fldCharType="separate"/>
        </w:r>
        <w:r w:rsidR="00CC64B1">
          <w:rPr>
            <w:noProof/>
            <w:webHidden/>
          </w:rPr>
          <w:t>31</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94" w:history="1">
        <w:r w:rsidR="00CC64B1" w:rsidRPr="00A34A51">
          <w:rPr>
            <w:rStyle w:val="af7"/>
            <w:noProof/>
          </w:rPr>
          <w:t>6.2.5</w:t>
        </w:r>
        <w:r w:rsidR="00CC64B1">
          <w:rPr>
            <w:rFonts w:asciiTheme="minorHAnsi" w:eastAsiaTheme="minorEastAsia" w:hAnsiTheme="minorHAnsi" w:cstheme="minorBidi"/>
            <w:noProof/>
            <w:sz w:val="22"/>
            <w:szCs w:val="22"/>
          </w:rPr>
          <w:tab/>
        </w:r>
        <w:r w:rsidR="00CC64B1" w:rsidRPr="00A34A51">
          <w:rPr>
            <w:rStyle w:val="af7"/>
            <w:noProof/>
          </w:rPr>
          <w:t>Мероприятия по защите территории от опасных природных процессов</w:t>
        </w:r>
        <w:r w:rsidR="00CC64B1">
          <w:rPr>
            <w:noProof/>
            <w:webHidden/>
          </w:rPr>
          <w:tab/>
        </w:r>
        <w:r>
          <w:rPr>
            <w:noProof/>
            <w:webHidden/>
          </w:rPr>
          <w:fldChar w:fldCharType="begin"/>
        </w:r>
        <w:r w:rsidR="00CC64B1">
          <w:rPr>
            <w:noProof/>
            <w:webHidden/>
          </w:rPr>
          <w:instrText xml:space="preserve"> PAGEREF _Toc108529994 \h </w:instrText>
        </w:r>
        <w:r>
          <w:rPr>
            <w:noProof/>
            <w:webHidden/>
          </w:rPr>
        </w:r>
        <w:r>
          <w:rPr>
            <w:noProof/>
            <w:webHidden/>
          </w:rPr>
          <w:fldChar w:fldCharType="separate"/>
        </w:r>
        <w:r w:rsidR="00CC64B1">
          <w:rPr>
            <w:noProof/>
            <w:webHidden/>
          </w:rPr>
          <w:t>32</w:t>
        </w:r>
        <w:r>
          <w:rPr>
            <w:noProof/>
            <w:webHidden/>
          </w:rPr>
          <w:fldChar w:fldCharType="end"/>
        </w:r>
      </w:hyperlink>
    </w:p>
    <w:p w:rsidR="00CC64B1" w:rsidRDefault="00EF1FBC">
      <w:pPr>
        <w:pStyle w:val="29"/>
        <w:tabs>
          <w:tab w:val="left" w:pos="880"/>
          <w:tab w:val="right" w:leader="dot" w:pos="10195"/>
        </w:tabs>
        <w:rPr>
          <w:rFonts w:asciiTheme="minorHAnsi" w:eastAsiaTheme="minorEastAsia" w:hAnsiTheme="minorHAnsi" w:cstheme="minorBidi"/>
          <w:noProof/>
          <w:sz w:val="22"/>
          <w:szCs w:val="22"/>
        </w:rPr>
      </w:pPr>
      <w:hyperlink w:anchor="_Toc108529995" w:history="1">
        <w:r w:rsidR="00CC64B1" w:rsidRPr="00A34A51">
          <w:rPr>
            <w:rStyle w:val="af7"/>
            <w:noProof/>
          </w:rPr>
          <w:t>6.3</w:t>
        </w:r>
        <w:r w:rsidR="00CC64B1">
          <w:rPr>
            <w:rFonts w:asciiTheme="minorHAnsi" w:eastAsiaTheme="minorEastAsia" w:hAnsiTheme="minorHAnsi" w:cstheme="minorBidi"/>
            <w:noProof/>
            <w:sz w:val="22"/>
            <w:szCs w:val="22"/>
          </w:rPr>
          <w:tab/>
        </w:r>
        <w:r w:rsidR="00CC64B1" w:rsidRPr="00A34A51">
          <w:rPr>
            <w:rStyle w:val="af7"/>
            <w:noProof/>
          </w:rPr>
          <w:t>Перечень источников ЧС техногенного характера на территории поселения</w:t>
        </w:r>
        <w:r w:rsidR="00CC64B1">
          <w:rPr>
            <w:noProof/>
            <w:webHidden/>
          </w:rPr>
          <w:tab/>
        </w:r>
        <w:r>
          <w:rPr>
            <w:noProof/>
            <w:webHidden/>
          </w:rPr>
          <w:fldChar w:fldCharType="begin"/>
        </w:r>
        <w:r w:rsidR="00CC64B1">
          <w:rPr>
            <w:noProof/>
            <w:webHidden/>
          </w:rPr>
          <w:instrText xml:space="preserve"> PAGEREF _Toc108529995 \h </w:instrText>
        </w:r>
        <w:r>
          <w:rPr>
            <w:noProof/>
            <w:webHidden/>
          </w:rPr>
        </w:r>
        <w:r>
          <w:rPr>
            <w:noProof/>
            <w:webHidden/>
          </w:rPr>
          <w:fldChar w:fldCharType="separate"/>
        </w:r>
        <w:r w:rsidR="00CC64B1">
          <w:rPr>
            <w:noProof/>
            <w:webHidden/>
          </w:rPr>
          <w:t>33</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96" w:history="1">
        <w:r w:rsidR="00CC64B1" w:rsidRPr="00A34A51">
          <w:rPr>
            <w:rStyle w:val="af7"/>
            <w:noProof/>
          </w:rPr>
          <w:t>6.3.1</w:t>
        </w:r>
        <w:r w:rsidR="00CC64B1">
          <w:rPr>
            <w:rFonts w:asciiTheme="minorHAnsi" w:eastAsiaTheme="minorEastAsia" w:hAnsiTheme="minorHAnsi" w:cstheme="minorBidi"/>
            <w:noProof/>
            <w:sz w:val="22"/>
            <w:szCs w:val="22"/>
          </w:rPr>
          <w:tab/>
        </w:r>
        <w:r w:rsidR="00CC64B1" w:rsidRPr="00A34A51">
          <w:rPr>
            <w:rStyle w:val="af7"/>
            <w:noProof/>
          </w:rPr>
          <w:t>Химически опасные объекты – аварии с угрозой выброса аварийно химически опасных веществ (АХОВ)</w:t>
        </w:r>
        <w:r w:rsidR="00CC64B1">
          <w:rPr>
            <w:noProof/>
            <w:webHidden/>
          </w:rPr>
          <w:tab/>
        </w:r>
        <w:r>
          <w:rPr>
            <w:noProof/>
            <w:webHidden/>
          </w:rPr>
          <w:fldChar w:fldCharType="begin"/>
        </w:r>
        <w:r w:rsidR="00CC64B1">
          <w:rPr>
            <w:noProof/>
            <w:webHidden/>
          </w:rPr>
          <w:instrText xml:space="preserve"> PAGEREF _Toc108529996 \h </w:instrText>
        </w:r>
        <w:r>
          <w:rPr>
            <w:noProof/>
            <w:webHidden/>
          </w:rPr>
        </w:r>
        <w:r>
          <w:rPr>
            <w:noProof/>
            <w:webHidden/>
          </w:rPr>
          <w:fldChar w:fldCharType="separate"/>
        </w:r>
        <w:r w:rsidR="00CC64B1">
          <w:rPr>
            <w:noProof/>
            <w:webHidden/>
          </w:rPr>
          <w:t>34</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97" w:history="1">
        <w:r w:rsidR="00CC64B1" w:rsidRPr="00A34A51">
          <w:rPr>
            <w:rStyle w:val="af7"/>
            <w:noProof/>
          </w:rPr>
          <w:t>6.3.2</w:t>
        </w:r>
        <w:r w:rsidR="00CC64B1">
          <w:rPr>
            <w:rFonts w:asciiTheme="minorHAnsi" w:eastAsiaTheme="minorEastAsia" w:hAnsiTheme="minorHAnsi" w:cstheme="minorBidi"/>
            <w:noProof/>
            <w:sz w:val="22"/>
            <w:szCs w:val="22"/>
          </w:rPr>
          <w:tab/>
        </w:r>
        <w:r w:rsidR="00CC64B1" w:rsidRPr="00A34A51">
          <w:rPr>
            <w:rStyle w:val="af7"/>
            <w:noProof/>
          </w:rPr>
          <w:t>Пожаровзрывоопасные объекты</w:t>
        </w:r>
        <w:r w:rsidR="00CC64B1">
          <w:rPr>
            <w:noProof/>
            <w:webHidden/>
          </w:rPr>
          <w:tab/>
        </w:r>
        <w:r>
          <w:rPr>
            <w:noProof/>
            <w:webHidden/>
          </w:rPr>
          <w:fldChar w:fldCharType="begin"/>
        </w:r>
        <w:r w:rsidR="00CC64B1">
          <w:rPr>
            <w:noProof/>
            <w:webHidden/>
          </w:rPr>
          <w:instrText xml:space="preserve"> PAGEREF _Toc108529997 \h </w:instrText>
        </w:r>
        <w:r>
          <w:rPr>
            <w:noProof/>
            <w:webHidden/>
          </w:rPr>
        </w:r>
        <w:r>
          <w:rPr>
            <w:noProof/>
            <w:webHidden/>
          </w:rPr>
          <w:fldChar w:fldCharType="separate"/>
        </w:r>
        <w:r w:rsidR="00CC64B1">
          <w:rPr>
            <w:noProof/>
            <w:webHidden/>
          </w:rPr>
          <w:t>34</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98" w:history="1">
        <w:r w:rsidR="00CC64B1" w:rsidRPr="00A34A51">
          <w:rPr>
            <w:rStyle w:val="af7"/>
            <w:noProof/>
          </w:rPr>
          <w:t>6.3.3</w:t>
        </w:r>
        <w:r w:rsidR="00CC64B1">
          <w:rPr>
            <w:rFonts w:asciiTheme="minorHAnsi" w:eastAsiaTheme="minorEastAsia" w:hAnsiTheme="minorHAnsi" w:cstheme="minorBidi"/>
            <w:noProof/>
            <w:sz w:val="22"/>
            <w:szCs w:val="22"/>
          </w:rPr>
          <w:tab/>
        </w:r>
        <w:r w:rsidR="00CC64B1" w:rsidRPr="00A34A51">
          <w:rPr>
            <w:rStyle w:val="af7"/>
            <w:noProof/>
          </w:rPr>
          <w:t>Аварии на транспорте при перевозке опасных грузов</w:t>
        </w:r>
        <w:r w:rsidR="00CC64B1">
          <w:rPr>
            <w:noProof/>
            <w:webHidden/>
          </w:rPr>
          <w:tab/>
        </w:r>
        <w:r>
          <w:rPr>
            <w:noProof/>
            <w:webHidden/>
          </w:rPr>
          <w:fldChar w:fldCharType="begin"/>
        </w:r>
        <w:r w:rsidR="00CC64B1">
          <w:rPr>
            <w:noProof/>
            <w:webHidden/>
          </w:rPr>
          <w:instrText xml:space="preserve"> PAGEREF _Toc108529998 \h </w:instrText>
        </w:r>
        <w:r>
          <w:rPr>
            <w:noProof/>
            <w:webHidden/>
          </w:rPr>
        </w:r>
        <w:r>
          <w:rPr>
            <w:noProof/>
            <w:webHidden/>
          </w:rPr>
          <w:fldChar w:fldCharType="separate"/>
        </w:r>
        <w:r w:rsidR="00CC64B1">
          <w:rPr>
            <w:noProof/>
            <w:webHidden/>
          </w:rPr>
          <w:t>36</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29999" w:history="1">
        <w:r w:rsidR="00CC64B1" w:rsidRPr="00A34A51">
          <w:rPr>
            <w:rStyle w:val="af7"/>
            <w:noProof/>
          </w:rPr>
          <w:t>6.3.4</w:t>
        </w:r>
        <w:r w:rsidR="00CC64B1">
          <w:rPr>
            <w:rFonts w:asciiTheme="minorHAnsi" w:eastAsiaTheme="minorEastAsia" w:hAnsiTheme="minorHAnsi" w:cstheme="minorBidi"/>
            <w:noProof/>
            <w:sz w:val="22"/>
            <w:szCs w:val="22"/>
          </w:rPr>
          <w:tab/>
        </w:r>
        <w:r w:rsidR="00CC64B1" w:rsidRPr="00A34A51">
          <w:rPr>
            <w:rStyle w:val="af7"/>
            <w:noProof/>
          </w:rPr>
          <w:t>Перечень возможных ЧС биолого-социального характера на территории поселения</w:t>
        </w:r>
        <w:r w:rsidR="00CC64B1">
          <w:rPr>
            <w:noProof/>
            <w:webHidden/>
          </w:rPr>
          <w:tab/>
        </w:r>
        <w:r>
          <w:rPr>
            <w:noProof/>
            <w:webHidden/>
          </w:rPr>
          <w:fldChar w:fldCharType="begin"/>
        </w:r>
        <w:r w:rsidR="00CC64B1">
          <w:rPr>
            <w:noProof/>
            <w:webHidden/>
          </w:rPr>
          <w:instrText xml:space="preserve"> PAGEREF _Toc108529999 \h </w:instrText>
        </w:r>
        <w:r>
          <w:rPr>
            <w:noProof/>
            <w:webHidden/>
          </w:rPr>
        </w:r>
        <w:r>
          <w:rPr>
            <w:noProof/>
            <w:webHidden/>
          </w:rPr>
          <w:fldChar w:fldCharType="separate"/>
        </w:r>
        <w:r w:rsidR="00CC64B1">
          <w:rPr>
            <w:noProof/>
            <w:webHidden/>
          </w:rPr>
          <w:t>37</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30000" w:history="1">
        <w:r w:rsidR="00CC64B1" w:rsidRPr="00A34A51">
          <w:rPr>
            <w:rStyle w:val="af7"/>
            <w:noProof/>
          </w:rPr>
          <w:t>6.3.5</w:t>
        </w:r>
        <w:r w:rsidR="00CC64B1">
          <w:rPr>
            <w:rFonts w:asciiTheme="minorHAnsi" w:eastAsiaTheme="minorEastAsia" w:hAnsiTheme="minorHAnsi" w:cstheme="minorBidi"/>
            <w:noProof/>
            <w:sz w:val="22"/>
            <w:szCs w:val="22"/>
          </w:rPr>
          <w:tab/>
        </w:r>
        <w:r w:rsidR="00CC64B1" w:rsidRPr="00A34A51">
          <w:rPr>
            <w:rStyle w:val="af7"/>
            <w:noProof/>
          </w:rPr>
          <w:t>Мероприятия по обеспечению пожарной безопасности</w:t>
        </w:r>
        <w:r w:rsidR="00CC64B1">
          <w:rPr>
            <w:noProof/>
            <w:webHidden/>
          </w:rPr>
          <w:tab/>
        </w:r>
        <w:r>
          <w:rPr>
            <w:noProof/>
            <w:webHidden/>
          </w:rPr>
          <w:fldChar w:fldCharType="begin"/>
        </w:r>
        <w:r w:rsidR="00CC64B1">
          <w:rPr>
            <w:noProof/>
            <w:webHidden/>
          </w:rPr>
          <w:instrText xml:space="preserve"> PAGEREF _Toc108530000 \h </w:instrText>
        </w:r>
        <w:r>
          <w:rPr>
            <w:noProof/>
            <w:webHidden/>
          </w:rPr>
        </w:r>
        <w:r>
          <w:rPr>
            <w:noProof/>
            <w:webHidden/>
          </w:rPr>
          <w:fldChar w:fldCharType="separate"/>
        </w:r>
        <w:r w:rsidR="00CC64B1">
          <w:rPr>
            <w:noProof/>
            <w:webHidden/>
          </w:rPr>
          <w:t>38</w:t>
        </w:r>
        <w:r>
          <w:rPr>
            <w:noProof/>
            <w:webHidden/>
          </w:rPr>
          <w:fldChar w:fldCharType="end"/>
        </w:r>
      </w:hyperlink>
    </w:p>
    <w:p w:rsidR="00CC64B1" w:rsidRDefault="00EF1FBC">
      <w:pPr>
        <w:pStyle w:val="37"/>
        <w:tabs>
          <w:tab w:val="left" w:pos="1320"/>
          <w:tab w:val="right" w:leader="dot" w:pos="10195"/>
        </w:tabs>
        <w:rPr>
          <w:rFonts w:asciiTheme="minorHAnsi" w:eastAsiaTheme="minorEastAsia" w:hAnsiTheme="minorHAnsi" w:cstheme="minorBidi"/>
          <w:noProof/>
          <w:sz w:val="22"/>
          <w:szCs w:val="22"/>
        </w:rPr>
      </w:pPr>
      <w:hyperlink w:anchor="_Toc108530001" w:history="1">
        <w:r w:rsidR="00CC64B1" w:rsidRPr="00A34A51">
          <w:rPr>
            <w:rStyle w:val="af7"/>
            <w:noProof/>
          </w:rPr>
          <w:t>6.3.6</w:t>
        </w:r>
        <w:r w:rsidR="00CC64B1">
          <w:rPr>
            <w:rFonts w:asciiTheme="minorHAnsi" w:eastAsiaTheme="minorEastAsia" w:hAnsiTheme="minorHAnsi" w:cstheme="minorBidi"/>
            <w:noProof/>
            <w:sz w:val="22"/>
            <w:szCs w:val="22"/>
          </w:rPr>
          <w:tab/>
        </w:r>
        <w:r w:rsidR="00CC64B1" w:rsidRPr="00A34A51">
          <w:rPr>
            <w:rStyle w:val="af7"/>
            <w:noProof/>
          </w:rPr>
          <w:t>Предупреждение чрезвычайных ситуаций.</w:t>
        </w:r>
        <w:r w:rsidR="00CC64B1">
          <w:rPr>
            <w:noProof/>
            <w:webHidden/>
          </w:rPr>
          <w:tab/>
        </w:r>
        <w:r>
          <w:rPr>
            <w:noProof/>
            <w:webHidden/>
          </w:rPr>
          <w:fldChar w:fldCharType="begin"/>
        </w:r>
        <w:r w:rsidR="00CC64B1">
          <w:rPr>
            <w:noProof/>
            <w:webHidden/>
          </w:rPr>
          <w:instrText xml:space="preserve"> PAGEREF _Toc108530001 \h </w:instrText>
        </w:r>
        <w:r>
          <w:rPr>
            <w:noProof/>
            <w:webHidden/>
          </w:rPr>
        </w:r>
        <w:r>
          <w:rPr>
            <w:noProof/>
            <w:webHidden/>
          </w:rPr>
          <w:fldChar w:fldCharType="separate"/>
        </w:r>
        <w:r w:rsidR="00CC64B1">
          <w:rPr>
            <w:noProof/>
            <w:webHidden/>
          </w:rPr>
          <w:t>40</w:t>
        </w:r>
        <w:r>
          <w:rPr>
            <w:noProof/>
            <w:webHidden/>
          </w:rPr>
          <w:fldChar w:fldCharType="end"/>
        </w:r>
      </w:hyperlink>
    </w:p>
    <w:p w:rsidR="00D4418F" w:rsidRDefault="00EF1FBC" w:rsidP="00D4418F">
      <w:pPr>
        <w:pStyle w:val="01"/>
        <w:suppressAutoHyphens/>
        <w:spacing w:before="0" w:after="0"/>
        <w:ind w:left="0"/>
        <w:rPr>
          <w:rFonts w:ascii="Times New Roman" w:hAnsi="Times New Roman"/>
          <w:sz w:val="24"/>
          <w:szCs w:val="24"/>
        </w:rPr>
      </w:pPr>
      <w:r>
        <w:rPr>
          <w:rFonts w:ascii="Times New Roman" w:hAnsi="Times New Roman"/>
          <w:sz w:val="24"/>
          <w:szCs w:val="24"/>
        </w:rPr>
        <w:lastRenderedPageBreak/>
        <w:fldChar w:fldCharType="end"/>
      </w:r>
      <w:r w:rsidR="00D4418F">
        <w:rPr>
          <w:rFonts w:ascii="Times New Roman" w:hAnsi="Times New Roman"/>
          <w:sz w:val="24"/>
          <w:szCs w:val="24"/>
        </w:rPr>
        <w:t>Состав проектных материалов</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
        <w:gridCol w:w="5202"/>
        <w:gridCol w:w="1701"/>
        <w:gridCol w:w="1338"/>
      </w:tblGrid>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tcPr>
          <w:p w:rsidR="00707DB5" w:rsidRPr="00572B8A" w:rsidRDefault="00707DB5" w:rsidP="00D4418F">
            <w:pPr>
              <w:widowControl w:val="0"/>
              <w:jc w:val="center"/>
            </w:pPr>
            <w:r w:rsidRPr="00572B8A">
              <w:t>№</w:t>
            </w:r>
          </w:p>
        </w:tc>
        <w:tc>
          <w:tcPr>
            <w:tcW w:w="5202" w:type="dxa"/>
            <w:tcBorders>
              <w:top w:val="single" w:sz="4" w:space="0" w:color="auto"/>
              <w:left w:val="single" w:sz="4" w:space="0" w:color="auto"/>
              <w:bottom w:val="single" w:sz="4" w:space="0" w:color="auto"/>
              <w:right w:val="single" w:sz="4" w:space="0" w:color="auto"/>
            </w:tcBorders>
          </w:tcPr>
          <w:p w:rsidR="00707DB5" w:rsidRPr="00572B8A" w:rsidRDefault="00707DB5" w:rsidP="00D4418F">
            <w:pPr>
              <w:widowControl w:val="0"/>
              <w:jc w:val="center"/>
            </w:pPr>
            <w:r w:rsidRPr="00572B8A">
              <w:t>Наименование документа</w:t>
            </w:r>
          </w:p>
        </w:tc>
        <w:tc>
          <w:tcPr>
            <w:tcW w:w="1701" w:type="dxa"/>
            <w:tcBorders>
              <w:top w:val="single" w:sz="4" w:space="0" w:color="auto"/>
              <w:left w:val="single" w:sz="4" w:space="0" w:color="auto"/>
              <w:bottom w:val="single" w:sz="4" w:space="0" w:color="auto"/>
              <w:right w:val="single" w:sz="4" w:space="0" w:color="auto"/>
            </w:tcBorders>
          </w:tcPr>
          <w:p w:rsidR="00707DB5" w:rsidRPr="00572B8A" w:rsidRDefault="00707DB5" w:rsidP="00D4418F">
            <w:pPr>
              <w:pStyle w:val="af5"/>
              <w:widowControl w:val="0"/>
              <w:jc w:val="center"/>
            </w:pPr>
            <w:r w:rsidRPr="00572B8A">
              <w:t xml:space="preserve">Гриф </w:t>
            </w:r>
          </w:p>
        </w:tc>
        <w:tc>
          <w:tcPr>
            <w:tcW w:w="1338" w:type="dxa"/>
            <w:tcBorders>
              <w:top w:val="single" w:sz="4" w:space="0" w:color="auto"/>
              <w:left w:val="single" w:sz="4" w:space="0" w:color="auto"/>
              <w:bottom w:val="single" w:sz="4" w:space="0" w:color="auto"/>
              <w:right w:val="single" w:sz="4" w:space="0" w:color="auto"/>
            </w:tcBorders>
          </w:tcPr>
          <w:p w:rsidR="00707DB5" w:rsidRPr="00E25423" w:rsidRDefault="00707DB5" w:rsidP="00D4418F">
            <w:pPr>
              <w:widowControl w:val="0"/>
              <w:jc w:val="center"/>
            </w:pPr>
            <w:r>
              <w:t>Масштаб</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D4418F">
            <w:pPr>
              <w:widowControl w:val="0"/>
              <w:jc w:val="center"/>
              <w:rPr>
                <w:b/>
              </w:rPr>
            </w:pPr>
            <w:r w:rsidRPr="00572B8A">
              <w:rPr>
                <w:b/>
              </w:rPr>
              <w:t>Генеральный план</w:t>
            </w:r>
          </w:p>
        </w:tc>
      </w:tr>
      <w:tr w:rsidR="00707DB5" w:rsidRPr="00572B8A" w:rsidTr="00707DB5">
        <w:trPr>
          <w:cantSplit/>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D4418F">
            <w:pPr>
              <w:widowControl w:val="0"/>
              <w:jc w:val="center"/>
              <w:rPr>
                <w:bCs/>
                <w:i/>
              </w:rPr>
            </w:pPr>
            <w:r w:rsidRPr="00572B8A">
              <w:rPr>
                <w:bCs/>
                <w:i/>
              </w:rPr>
              <w:t>Текстовые материалы</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B8A" w:rsidRDefault="00707DB5" w:rsidP="00D4418F">
            <w:pPr>
              <w:widowControl w:val="0"/>
              <w:jc w:val="center"/>
            </w:pPr>
            <w:r w:rsidRPr="00572B8A">
              <w:t>1</w:t>
            </w:r>
          </w:p>
        </w:tc>
        <w:tc>
          <w:tcPr>
            <w:tcW w:w="5202" w:type="dxa"/>
            <w:tcBorders>
              <w:top w:val="single" w:sz="4" w:space="0" w:color="auto"/>
              <w:left w:val="single" w:sz="4" w:space="0" w:color="auto"/>
              <w:bottom w:val="single" w:sz="4" w:space="0" w:color="auto"/>
              <w:right w:val="single" w:sz="4" w:space="0" w:color="auto"/>
            </w:tcBorders>
          </w:tcPr>
          <w:p w:rsidR="00707DB5" w:rsidRPr="005A5258" w:rsidRDefault="00707DB5" w:rsidP="00D4418F">
            <w:pPr>
              <w:pStyle w:val="110"/>
              <w:jc w:val="both"/>
              <w:rPr>
                <w:sz w:val="24"/>
                <w:szCs w:val="24"/>
              </w:rPr>
            </w:pPr>
            <w:r w:rsidRPr="005A5258">
              <w:rPr>
                <w:sz w:val="24"/>
                <w:szCs w:val="24"/>
              </w:rPr>
              <w:t>Положение о территориальном планиров</w:t>
            </w:r>
            <w:r w:rsidR="005A5258" w:rsidRPr="005A5258">
              <w:rPr>
                <w:sz w:val="24"/>
                <w:szCs w:val="24"/>
              </w:rPr>
              <w:t>а</w:t>
            </w:r>
            <w:r w:rsidRPr="005A5258">
              <w:rPr>
                <w:sz w:val="24"/>
                <w:szCs w:val="24"/>
              </w:rPr>
              <w:t>нии.</w:t>
            </w:r>
            <w:r w:rsidR="005A5258">
              <w:rPr>
                <w:sz w:val="24"/>
                <w:szCs w:val="24"/>
              </w:rPr>
              <w:t xml:space="preserve"> </w:t>
            </w:r>
            <w:r w:rsidRPr="005A5258">
              <w:rPr>
                <w:sz w:val="24"/>
                <w:szCs w:val="24"/>
              </w:rPr>
              <w:t>ТОМ I</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B8A" w:rsidRDefault="00707DB5" w:rsidP="00D4418F">
            <w:pPr>
              <w:jc w:val="center"/>
            </w:pPr>
            <w:r>
              <w:t>Н</w:t>
            </w:r>
            <w:r w:rsidRPr="00F7423B">
              <w:t>есекретно</w:t>
            </w:r>
          </w:p>
        </w:tc>
        <w:tc>
          <w:tcPr>
            <w:tcW w:w="1338" w:type="dxa"/>
            <w:tcBorders>
              <w:top w:val="single" w:sz="4" w:space="0" w:color="auto"/>
              <w:left w:val="single" w:sz="4" w:space="0" w:color="auto"/>
              <w:bottom w:val="single" w:sz="4" w:space="0" w:color="auto"/>
              <w:right w:val="single" w:sz="4" w:space="0" w:color="auto"/>
            </w:tcBorders>
          </w:tcPr>
          <w:p w:rsidR="00707DB5" w:rsidRPr="00572B8A" w:rsidRDefault="00707DB5" w:rsidP="00D4418F">
            <w:pPr>
              <w:widowControl w:val="0"/>
              <w:jc w:val="center"/>
            </w:pPr>
            <w:r w:rsidRPr="00572B8A">
              <w:t>-</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D4418F">
            <w:pPr>
              <w:widowControl w:val="0"/>
              <w:jc w:val="center"/>
              <w:rPr>
                <w:i/>
              </w:rPr>
            </w:pPr>
            <w:r w:rsidRPr="00707DB5">
              <w:rPr>
                <w:bCs/>
                <w:i/>
              </w:rPr>
              <w:t xml:space="preserve">Графические </w:t>
            </w:r>
            <w:r w:rsidRPr="00572B8A">
              <w:rPr>
                <w:bCs/>
                <w:i/>
              </w:rPr>
              <w:t>материалы</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572A30" w:rsidRDefault="005A5258" w:rsidP="00D4418F">
            <w:pPr>
              <w:pStyle w:val="10"/>
              <w:numPr>
                <w:ilvl w:val="0"/>
                <w:numId w:val="0"/>
              </w:numPr>
              <w:spacing w:before="0" w:after="0"/>
              <w:jc w:val="center"/>
            </w:pPr>
            <w:r w:rsidRPr="005A5258">
              <w:t>1</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10"/>
              <w:jc w:val="both"/>
              <w:rPr>
                <w:sz w:val="24"/>
                <w:szCs w:val="24"/>
              </w:rPr>
            </w:pPr>
            <w:r w:rsidRPr="005A5258">
              <w:rPr>
                <w:sz w:val="24"/>
                <w:szCs w:val="24"/>
                <w:lang w:eastAsia="ar-SA"/>
              </w:rPr>
              <w:t>Карта планируемого размещения объектов м</w:t>
            </w:r>
            <w:r w:rsidRPr="005A5258">
              <w:rPr>
                <w:sz w:val="24"/>
                <w:szCs w:val="24"/>
                <w:lang w:eastAsia="ar-SA"/>
              </w:rPr>
              <w:t>е</w:t>
            </w:r>
            <w:r w:rsidRPr="005A5258">
              <w:rPr>
                <w:sz w:val="24"/>
                <w:szCs w:val="24"/>
                <w:lang w:eastAsia="ar-SA"/>
              </w:rPr>
              <w:t xml:space="preserve">стного значения </w:t>
            </w:r>
            <w:proofErr w:type="spellStart"/>
            <w:r w:rsidRPr="005A5258">
              <w:rPr>
                <w:sz w:val="24"/>
                <w:szCs w:val="24"/>
                <w:lang w:eastAsia="ar-SA"/>
              </w:rPr>
              <w:t>Новоберезанского</w:t>
            </w:r>
            <w:proofErr w:type="spellEnd"/>
            <w:r w:rsidRPr="005A5258">
              <w:rPr>
                <w:sz w:val="24"/>
                <w:szCs w:val="24"/>
                <w:lang w:eastAsia="ar-SA"/>
              </w:rPr>
              <w:t xml:space="preserve"> сельского поселения </w:t>
            </w:r>
            <w:proofErr w:type="spellStart"/>
            <w:r w:rsidRPr="005A5258">
              <w:rPr>
                <w:sz w:val="24"/>
                <w:szCs w:val="24"/>
                <w:lang w:eastAsia="ar-SA"/>
              </w:rPr>
              <w:t>Кореновского</w:t>
            </w:r>
            <w:proofErr w:type="spellEnd"/>
            <w:r w:rsidRPr="005A5258">
              <w:rPr>
                <w:sz w:val="24"/>
                <w:szCs w:val="24"/>
                <w:lang w:eastAsia="ar-SA"/>
              </w:rPr>
              <w:t xml:space="preserve"> района Краснодарск</w:t>
            </w:r>
            <w:r w:rsidRPr="005A5258">
              <w:rPr>
                <w:sz w:val="24"/>
                <w:szCs w:val="24"/>
                <w:lang w:eastAsia="ar-SA"/>
              </w:rPr>
              <w:t>о</w:t>
            </w:r>
            <w:r w:rsidRPr="005A5258">
              <w:rPr>
                <w:sz w:val="24"/>
                <w:szCs w:val="24"/>
                <w:lang w:eastAsia="ar-SA"/>
              </w:rPr>
              <w:t>го края.</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10"/>
              <w:rPr>
                <w:sz w:val="24"/>
                <w:szCs w:val="24"/>
              </w:rPr>
            </w:pPr>
            <w:r w:rsidRPr="005A5258">
              <w:rPr>
                <w:sz w:val="24"/>
                <w:szCs w:val="24"/>
              </w:rPr>
              <w:t>1:25 000</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0"/>
              <w:numPr>
                <w:ilvl w:val="0"/>
                <w:numId w:val="0"/>
              </w:numPr>
              <w:spacing w:before="0" w:after="0"/>
              <w:jc w:val="center"/>
              <w:rPr>
                <w:lang w:val="en-US"/>
              </w:rPr>
            </w:pPr>
            <w:r w:rsidRPr="005A5258">
              <w:t>1.1</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10"/>
              <w:jc w:val="both"/>
              <w:rPr>
                <w:sz w:val="24"/>
                <w:szCs w:val="24"/>
              </w:rPr>
            </w:pPr>
            <w:r w:rsidRPr="005A5258">
              <w:rPr>
                <w:sz w:val="24"/>
                <w:szCs w:val="24"/>
                <w:lang w:eastAsia="ar-SA"/>
              </w:rPr>
              <w:t>Карта планируемого размещения объектов м</w:t>
            </w:r>
            <w:r w:rsidRPr="005A5258">
              <w:rPr>
                <w:sz w:val="24"/>
                <w:szCs w:val="24"/>
                <w:lang w:eastAsia="ar-SA"/>
              </w:rPr>
              <w:t>е</w:t>
            </w:r>
            <w:r w:rsidRPr="005A5258">
              <w:rPr>
                <w:sz w:val="24"/>
                <w:szCs w:val="24"/>
                <w:lang w:eastAsia="ar-SA"/>
              </w:rPr>
              <w:t xml:space="preserve">стного значения </w:t>
            </w:r>
            <w:proofErr w:type="spellStart"/>
            <w:r w:rsidRPr="005A5258">
              <w:rPr>
                <w:sz w:val="24"/>
                <w:szCs w:val="24"/>
                <w:lang w:eastAsia="ar-SA"/>
              </w:rPr>
              <w:t>Новоберезанского</w:t>
            </w:r>
            <w:proofErr w:type="spellEnd"/>
            <w:r w:rsidRPr="005A5258">
              <w:rPr>
                <w:sz w:val="24"/>
                <w:szCs w:val="24"/>
                <w:lang w:eastAsia="ar-SA"/>
              </w:rPr>
              <w:t xml:space="preserve"> сельского поселения </w:t>
            </w:r>
            <w:proofErr w:type="spellStart"/>
            <w:r w:rsidRPr="005A5258">
              <w:rPr>
                <w:sz w:val="24"/>
                <w:szCs w:val="24"/>
                <w:lang w:eastAsia="ar-SA"/>
              </w:rPr>
              <w:t>Кореновского</w:t>
            </w:r>
            <w:proofErr w:type="spellEnd"/>
            <w:r w:rsidRPr="005A5258">
              <w:rPr>
                <w:sz w:val="24"/>
                <w:szCs w:val="24"/>
                <w:lang w:eastAsia="ar-SA"/>
              </w:rPr>
              <w:t xml:space="preserve"> района в части нас</w:t>
            </w:r>
            <w:r w:rsidRPr="005A5258">
              <w:rPr>
                <w:sz w:val="24"/>
                <w:szCs w:val="24"/>
                <w:lang w:eastAsia="ar-SA"/>
              </w:rPr>
              <w:t>е</w:t>
            </w:r>
            <w:r w:rsidRPr="005A5258">
              <w:rPr>
                <w:sz w:val="24"/>
                <w:szCs w:val="24"/>
                <w:lang w:eastAsia="ar-SA"/>
              </w:rPr>
              <w:t xml:space="preserve">ленных пунктов: пос. </w:t>
            </w:r>
            <w:proofErr w:type="spellStart"/>
            <w:r w:rsidRPr="005A5258">
              <w:rPr>
                <w:sz w:val="24"/>
                <w:szCs w:val="24"/>
                <w:lang w:eastAsia="ar-SA"/>
              </w:rPr>
              <w:t>Новоберезанский</w:t>
            </w:r>
            <w:proofErr w:type="spellEnd"/>
            <w:r w:rsidRPr="005A5258">
              <w:rPr>
                <w:sz w:val="24"/>
                <w:szCs w:val="24"/>
                <w:lang w:eastAsia="ar-SA"/>
              </w:rPr>
              <w:t xml:space="preserve">, </w:t>
            </w:r>
            <w:r w:rsidR="00922BFE">
              <w:rPr>
                <w:sz w:val="24"/>
                <w:szCs w:val="24"/>
                <w:lang w:eastAsia="ar-SA"/>
              </w:rPr>
              <w:t xml:space="preserve">           </w:t>
            </w:r>
            <w:r w:rsidRPr="005A5258">
              <w:rPr>
                <w:sz w:val="24"/>
                <w:szCs w:val="24"/>
                <w:lang w:eastAsia="ar-SA"/>
              </w:rPr>
              <w:t xml:space="preserve">х. </w:t>
            </w:r>
            <w:proofErr w:type="spellStart"/>
            <w:r w:rsidRPr="005A5258">
              <w:rPr>
                <w:sz w:val="24"/>
                <w:szCs w:val="24"/>
                <w:lang w:eastAsia="ar-SA"/>
              </w:rPr>
              <w:t>Анапский</w:t>
            </w:r>
            <w:proofErr w:type="spellEnd"/>
            <w:r w:rsidRPr="005A5258">
              <w:rPr>
                <w:sz w:val="24"/>
                <w:szCs w:val="24"/>
                <w:lang w:eastAsia="ar-SA"/>
              </w:rPr>
              <w:t>, пос. Братский, пос. Комсомол</w:t>
            </w:r>
            <w:r w:rsidRPr="005A5258">
              <w:rPr>
                <w:sz w:val="24"/>
                <w:szCs w:val="24"/>
                <w:lang w:eastAsia="ar-SA"/>
              </w:rPr>
              <w:t>ь</w:t>
            </w:r>
            <w:r w:rsidR="00B26CD2">
              <w:rPr>
                <w:sz w:val="24"/>
                <w:szCs w:val="24"/>
                <w:lang w:eastAsia="ar-SA"/>
              </w:rPr>
              <w:t>ский, пос. Песчаный,</w:t>
            </w:r>
            <w:r w:rsidRPr="005A5258">
              <w:rPr>
                <w:sz w:val="24"/>
                <w:szCs w:val="24"/>
                <w:lang w:eastAsia="ar-SA"/>
              </w:rPr>
              <w:t xml:space="preserve"> пос. Привольный, пос. Пролетарский, пос. Раздольный.</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10"/>
              <w:rPr>
                <w:sz w:val="24"/>
                <w:szCs w:val="24"/>
              </w:rPr>
            </w:pPr>
            <w:r w:rsidRPr="005A5258">
              <w:rPr>
                <w:sz w:val="24"/>
                <w:szCs w:val="24"/>
              </w:rPr>
              <w:t>1:5 000</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jc w:val="center"/>
              <w:rPr>
                <w:lang w:val="en-US"/>
              </w:rPr>
            </w:pPr>
            <w:r w:rsidRPr="005A5258">
              <w:t>2</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922BFE" w:rsidP="00D4418F">
            <w:pPr>
              <w:pStyle w:val="110"/>
              <w:jc w:val="both"/>
              <w:rPr>
                <w:sz w:val="24"/>
                <w:szCs w:val="24"/>
              </w:rPr>
            </w:pPr>
            <w:r w:rsidRPr="00922BFE">
              <w:rPr>
                <w:sz w:val="24"/>
                <w:szCs w:val="24"/>
              </w:rPr>
              <w:t xml:space="preserve">Карта границ населенных пунктов: пос. </w:t>
            </w:r>
            <w:proofErr w:type="spellStart"/>
            <w:r w:rsidRPr="00922BFE">
              <w:rPr>
                <w:sz w:val="24"/>
                <w:szCs w:val="24"/>
              </w:rPr>
              <w:t>Нов</w:t>
            </w:r>
            <w:r w:rsidRPr="00922BFE">
              <w:rPr>
                <w:sz w:val="24"/>
                <w:szCs w:val="24"/>
              </w:rPr>
              <w:t>о</w:t>
            </w:r>
            <w:r w:rsidRPr="00922BFE">
              <w:rPr>
                <w:sz w:val="24"/>
                <w:szCs w:val="24"/>
              </w:rPr>
              <w:t>березанский</w:t>
            </w:r>
            <w:proofErr w:type="spellEnd"/>
            <w:r w:rsidRPr="00922BFE">
              <w:rPr>
                <w:sz w:val="24"/>
                <w:szCs w:val="24"/>
              </w:rPr>
              <w:t xml:space="preserve">, х. </w:t>
            </w:r>
            <w:proofErr w:type="spellStart"/>
            <w:r w:rsidRPr="00922BFE">
              <w:rPr>
                <w:sz w:val="24"/>
                <w:szCs w:val="24"/>
              </w:rPr>
              <w:t>Анапский</w:t>
            </w:r>
            <w:proofErr w:type="spellEnd"/>
            <w:r w:rsidRPr="00922BFE">
              <w:rPr>
                <w:sz w:val="24"/>
                <w:szCs w:val="24"/>
              </w:rPr>
              <w:t>, пос. Братский, пос. Комсомольский, пос. Песчаный, пос. Привол</w:t>
            </w:r>
            <w:r w:rsidRPr="00922BFE">
              <w:rPr>
                <w:sz w:val="24"/>
                <w:szCs w:val="24"/>
              </w:rPr>
              <w:t>ь</w:t>
            </w:r>
            <w:r w:rsidRPr="00922BFE">
              <w:rPr>
                <w:sz w:val="24"/>
                <w:szCs w:val="24"/>
              </w:rPr>
              <w:t>ный, пос. Пролетарский, пос. Раздольный, вх</w:t>
            </w:r>
            <w:r w:rsidRPr="00922BFE">
              <w:rPr>
                <w:sz w:val="24"/>
                <w:szCs w:val="24"/>
              </w:rPr>
              <w:t>о</w:t>
            </w:r>
            <w:r w:rsidRPr="00922BFE">
              <w:rPr>
                <w:sz w:val="24"/>
                <w:szCs w:val="24"/>
              </w:rPr>
              <w:t xml:space="preserve">дящих в состав </w:t>
            </w:r>
            <w:proofErr w:type="spellStart"/>
            <w:r w:rsidRPr="00922BFE">
              <w:rPr>
                <w:sz w:val="24"/>
                <w:szCs w:val="24"/>
              </w:rPr>
              <w:t>Новоберезанского</w:t>
            </w:r>
            <w:proofErr w:type="spellEnd"/>
            <w:r w:rsidRPr="00922BFE">
              <w:rPr>
                <w:sz w:val="24"/>
                <w:szCs w:val="24"/>
              </w:rPr>
              <w:t xml:space="preserve"> сельского п</w:t>
            </w:r>
            <w:r w:rsidRPr="00922BFE">
              <w:rPr>
                <w:sz w:val="24"/>
                <w:szCs w:val="24"/>
              </w:rPr>
              <w:t>о</w:t>
            </w:r>
            <w:r w:rsidRPr="00922BFE">
              <w:rPr>
                <w:sz w:val="24"/>
                <w:szCs w:val="24"/>
              </w:rPr>
              <w:t xml:space="preserve">селения </w:t>
            </w:r>
            <w:proofErr w:type="spellStart"/>
            <w:r w:rsidRPr="00922BFE">
              <w:rPr>
                <w:sz w:val="24"/>
                <w:szCs w:val="24"/>
              </w:rPr>
              <w:t>Кореновского</w:t>
            </w:r>
            <w:proofErr w:type="spellEnd"/>
            <w:r w:rsidRPr="00922BFE">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10"/>
              <w:rPr>
                <w:sz w:val="24"/>
                <w:szCs w:val="24"/>
              </w:rPr>
            </w:pPr>
            <w:r w:rsidRPr="005A5258">
              <w:rPr>
                <w:sz w:val="24"/>
                <w:szCs w:val="24"/>
              </w:rPr>
              <w:t>1:</w:t>
            </w:r>
            <w:r w:rsidRPr="005A5258">
              <w:rPr>
                <w:sz w:val="24"/>
                <w:szCs w:val="24"/>
                <w:lang w:val="en-US"/>
              </w:rPr>
              <w:t>25</w:t>
            </w:r>
            <w:r w:rsidRPr="005A5258">
              <w:rPr>
                <w:sz w:val="24"/>
                <w:szCs w:val="24"/>
              </w:rPr>
              <w:t xml:space="preserve"> 000</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jc w:val="center"/>
            </w:pPr>
            <w:r w:rsidRPr="005A5258">
              <w:rPr>
                <w:lang w:val="en-US"/>
              </w:rPr>
              <w:t>3</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10"/>
              <w:jc w:val="both"/>
              <w:rPr>
                <w:sz w:val="24"/>
                <w:szCs w:val="24"/>
              </w:rPr>
            </w:pPr>
            <w:r w:rsidRPr="005A5258">
              <w:rPr>
                <w:sz w:val="24"/>
                <w:szCs w:val="24"/>
                <w:lang w:eastAsia="ar-SA"/>
              </w:rPr>
              <w:t xml:space="preserve">Карта функциональных зон </w:t>
            </w:r>
            <w:proofErr w:type="spellStart"/>
            <w:r w:rsidRPr="005A5258">
              <w:rPr>
                <w:sz w:val="24"/>
                <w:szCs w:val="24"/>
                <w:lang w:eastAsia="ar-SA"/>
              </w:rPr>
              <w:t>Новоберезанского</w:t>
            </w:r>
            <w:proofErr w:type="spellEnd"/>
            <w:r w:rsidRPr="005A5258">
              <w:rPr>
                <w:sz w:val="24"/>
                <w:szCs w:val="24"/>
                <w:lang w:eastAsia="ar-SA"/>
              </w:rPr>
              <w:t xml:space="preserve"> сельского поселения </w:t>
            </w:r>
            <w:proofErr w:type="spellStart"/>
            <w:r w:rsidRPr="005A5258">
              <w:rPr>
                <w:sz w:val="24"/>
                <w:szCs w:val="24"/>
                <w:lang w:eastAsia="ar-SA"/>
              </w:rPr>
              <w:t>Кореновского</w:t>
            </w:r>
            <w:proofErr w:type="spellEnd"/>
            <w:r w:rsidRPr="005A5258">
              <w:rPr>
                <w:sz w:val="24"/>
                <w:szCs w:val="24"/>
                <w:lang w:eastAsia="ar-SA"/>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10"/>
              <w:rPr>
                <w:sz w:val="24"/>
                <w:szCs w:val="24"/>
              </w:rPr>
            </w:pPr>
            <w:r w:rsidRPr="005A5258">
              <w:rPr>
                <w:sz w:val="24"/>
                <w:szCs w:val="24"/>
              </w:rPr>
              <w:t>1:25 000</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5A5258" w:rsidRDefault="00572A30" w:rsidP="00D4418F">
            <w:pPr>
              <w:jc w:val="center"/>
            </w:pPr>
            <w:r>
              <w:t>3.1</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10"/>
              <w:jc w:val="both"/>
              <w:rPr>
                <w:sz w:val="24"/>
                <w:szCs w:val="24"/>
              </w:rPr>
            </w:pPr>
            <w:r w:rsidRPr="005A5258">
              <w:rPr>
                <w:sz w:val="24"/>
                <w:szCs w:val="24"/>
                <w:lang w:eastAsia="ar-SA"/>
              </w:rPr>
              <w:t xml:space="preserve">Карта функциональных зон </w:t>
            </w:r>
            <w:proofErr w:type="spellStart"/>
            <w:r w:rsidRPr="005A5258">
              <w:rPr>
                <w:sz w:val="24"/>
                <w:szCs w:val="24"/>
                <w:lang w:eastAsia="ar-SA"/>
              </w:rPr>
              <w:t>Новоберезанского</w:t>
            </w:r>
            <w:proofErr w:type="spellEnd"/>
            <w:r w:rsidRPr="005A5258">
              <w:rPr>
                <w:sz w:val="24"/>
                <w:szCs w:val="24"/>
                <w:lang w:eastAsia="ar-SA"/>
              </w:rPr>
              <w:t xml:space="preserve"> сельского поселения </w:t>
            </w:r>
            <w:proofErr w:type="spellStart"/>
            <w:r w:rsidRPr="005A5258">
              <w:rPr>
                <w:sz w:val="24"/>
                <w:szCs w:val="24"/>
                <w:lang w:eastAsia="ar-SA"/>
              </w:rPr>
              <w:t>Кореновского</w:t>
            </w:r>
            <w:proofErr w:type="spellEnd"/>
            <w:r w:rsidRPr="005A5258">
              <w:rPr>
                <w:sz w:val="24"/>
                <w:szCs w:val="24"/>
                <w:lang w:eastAsia="ar-SA"/>
              </w:rPr>
              <w:t xml:space="preserve"> района в части населенных пунктов: пос. </w:t>
            </w:r>
            <w:proofErr w:type="spellStart"/>
            <w:r w:rsidRPr="005A5258">
              <w:rPr>
                <w:sz w:val="24"/>
                <w:szCs w:val="24"/>
                <w:lang w:eastAsia="ar-SA"/>
              </w:rPr>
              <w:t>Новобереза</w:t>
            </w:r>
            <w:r w:rsidRPr="005A5258">
              <w:rPr>
                <w:sz w:val="24"/>
                <w:szCs w:val="24"/>
                <w:lang w:eastAsia="ar-SA"/>
              </w:rPr>
              <w:t>н</w:t>
            </w:r>
            <w:r w:rsidRPr="005A5258">
              <w:rPr>
                <w:sz w:val="24"/>
                <w:szCs w:val="24"/>
                <w:lang w:eastAsia="ar-SA"/>
              </w:rPr>
              <w:t>ский</w:t>
            </w:r>
            <w:proofErr w:type="spellEnd"/>
            <w:r w:rsidRPr="005A5258">
              <w:rPr>
                <w:sz w:val="24"/>
                <w:szCs w:val="24"/>
                <w:lang w:eastAsia="ar-SA"/>
              </w:rPr>
              <w:t xml:space="preserve">, х. </w:t>
            </w:r>
            <w:proofErr w:type="spellStart"/>
            <w:r w:rsidRPr="005A5258">
              <w:rPr>
                <w:sz w:val="24"/>
                <w:szCs w:val="24"/>
                <w:lang w:eastAsia="ar-SA"/>
              </w:rPr>
              <w:t>Анапский</w:t>
            </w:r>
            <w:proofErr w:type="spellEnd"/>
            <w:r w:rsidRPr="005A5258">
              <w:rPr>
                <w:sz w:val="24"/>
                <w:szCs w:val="24"/>
                <w:lang w:eastAsia="ar-SA"/>
              </w:rPr>
              <w:t>, пос. Братский, пос. Комс</w:t>
            </w:r>
            <w:r w:rsidRPr="005A5258">
              <w:rPr>
                <w:sz w:val="24"/>
                <w:szCs w:val="24"/>
                <w:lang w:eastAsia="ar-SA"/>
              </w:rPr>
              <w:t>о</w:t>
            </w:r>
            <w:r w:rsidRPr="005A5258">
              <w:rPr>
                <w:sz w:val="24"/>
                <w:szCs w:val="24"/>
                <w:lang w:eastAsia="ar-SA"/>
              </w:rPr>
              <w:t xml:space="preserve">мольский, пос. Песчаный, пос. Привольный, </w:t>
            </w:r>
            <w:r w:rsidRPr="005A5258">
              <w:rPr>
                <w:sz w:val="24"/>
                <w:szCs w:val="24"/>
                <w:lang w:eastAsia="ar-SA"/>
              </w:rPr>
              <w:br/>
              <w:t>пос. Пролетарский, пос. Раздольный.</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D4418F">
            <w:pPr>
              <w:pStyle w:val="110"/>
              <w:rPr>
                <w:sz w:val="24"/>
                <w:szCs w:val="24"/>
              </w:rPr>
            </w:pPr>
            <w:r w:rsidRPr="005A5258">
              <w:rPr>
                <w:sz w:val="24"/>
                <w:szCs w:val="24"/>
              </w:rPr>
              <w:t>1:5 000</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D4418F">
            <w:pPr>
              <w:jc w:val="center"/>
              <w:rPr>
                <w:b/>
              </w:rPr>
            </w:pPr>
            <w:r w:rsidRPr="00572B8A">
              <w:rPr>
                <w:b/>
                <w:bCs/>
              </w:rPr>
              <w:t>Материалы по обоснованию</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D4418F">
            <w:pPr>
              <w:jc w:val="center"/>
              <w:rPr>
                <w:i/>
              </w:rPr>
            </w:pPr>
            <w:r w:rsidRPr="00572B8A">
              <w:rPr>
                <w:bCs/>
                <w:i/>
              </w:rPr>
              <w:t>Текстовые материалы</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D4418F">
            <w:pPr>
              <w:widowControl w:val="0"/>
              <w:jc w:val="center"/>
            </w:pPr>
            <w:r w:rsidRPr="00922BFE">
              <w:t>1</w:t>
            </w:r>
          </w:p>
        </w:tc>
        <w:tc>
          <w:tcPr>
            <w:tcW w:w="5202" w:type="dxa"/>
            <w:tcBorders>
              <w:top w:val="single" w:sz="4" w:space="0" w:color="auto"/>
              <w:left w:val="single" w:sz="4" w:space="0" w:color="auto"/>
              <w:bottom w:val="single" w:sz="4" w:space="0" w:color="auto"/>
              <w:right w:val="single" w:sz="4" w:space="0" w:color="auto"/>
            </w:tcBorders>
          </w:tcPr>
          <w:p w:rsidR="00707DB5" w:rsidRPr="00922BFE" w:rsidRDefault="00707DB5" w:rsidP="00D4418F">
            <w:pPr>
              <w:pStyle w:val="22"/>
              <w:spacing w:after="0" w:line="240" w:lineRule="auto"/>
              <w:ind w:left="0"/>
            </w:pPr>
            <w:r w:rsidRPr="00922BFE">
              <w:t>Материалы по обоснованию</w:t>
            </w:r>
            <w:r w:rsidR="00922BFE" w:rsidRPr="00922BFE">
              <w:t xml:space="preserve"> ТОМ II</w:t>
            </w:r>
          </w:p>
        </w:tc>
        <w:tc>
          <w:tcPr>
            <w:tcW w:w="1701" w:type="dxa"/>
            <w:tcBorders>
              <w:top w:val="single" w:sz="4" w:space="0" w:color="auto"/>
              <w:left w:val="single" w:sz="4" w:space="0" w:color="auto"/>
              <w:bottom w:val="single" w:sz="4" w:space="0" w:color="auto"/>
              <w:right w:val="single" w:sz="4" w:space="0" w:color="auto"/>
            </w:tcBorders>
          </w:tcPr>
          <w:p w:rsidR="00707DB5" w:rsidRPr="00922BFE" w:rsidRDefault="00707DB5" w:rsidP="00D4418F">
            <w:pPr>
              <w:jc w:val="center"/>
            </w:pPr>
            <w:r w:rsidRPr="00922BFE">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D4418F">
            <w:pPr>
              <w:widowControl w:val="0"/>
              <w:jc w:val="center"/>
            </w:pPr>
            <w:r w:rsidRPr="00922BFE">
              <w:t>-</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vAlign w:val="center"/>
          </w:tcPr>
          <w:p w:rsidR="00707DB5" w:rsidRPr="00922BFE" w:rsidRDefault="00707DB5" w:rsidP="00D4418F">
            <w:pPr>
              <w:pStyle w:val="110"/>
              <w:rPr>
                <w:i/>
                <w:sz w:val="24"/>
                <w:szCs w:val="24"/>
              </w:rPr>
            </w:pPr>
            <w:r w:rsidRPr="00922BFE">
              <w:rPr>
                <w:bCs/>
                <w:i/>
                <w:sz w:val="24"/>
                <w:szCs w:val="24"/>
              </w:rPr>
              <w:t>Графические материалы</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D4418F">
            <w:pPr>
              <w:widowControl w:val="0"/>
              <w:jc w:val="center"/>
            </w:pPr>
            <w:r w:rsidRPr="00922BFE">
              <w:t>1</w:t>
            </w:r>
          </w:p>
        </w:tc>
        <w:tc>
          <w:tcPr>
            <w:tcW w:w="5202" w:type="dxa"/>
            <w:tcBorders>
              <w:top w:val="single" w:sz="4" w:space="0" w:color="auto"/>
              <w:left w:val="single" w:sz="4" w:space="0" w:color="auto"/>
              <w:bottom w:val="single" w:sz="4" w:space="0" w:color="auto"/>
              <w:right w:val="single" w:sz="4" w:space="0" w:color="auto"/>
            </w:tcBorders>
          </w:tcPr>
          <w:p w:rsidR="00707DB5" w:rsidRPr="00922BFE" w:rsidRDefault="00922BFE" w:rsidP="00D4418F">
            <w:pPr>
              <w:pStyle w:val="110"/>
              <w:jc w:val="left"/>
              <w:rPr>
                <w:sz w:val="24"/>
                <w:szCs w:val="24"/>
              </w:rPr>
            </w:pPr>
            <w:r w:rsidRPr="00922BFE">
              <w:rPr>
                <w:sz w:val="24"/>
                <w:szCs w:val="24"/>
              </w:rPr>
              <w:t xml:space="preserve">Карта границ </w:t>
            </w:r>
            <w:proofErr w:type="spellStart"/>
            <w:r w:rsidRPr="00922BFE">
              <w:rPr>
                <w:sz w:val="24"/>
                <w:szCs w:val="24"/>
              </w:rPr>
              <w:t>Новоберезанского</w:t>
            </w:r>
            <w:proofErr w:type="spellEnd"/>
            <w:r w:rsidRPr="00922BFE">
              <w:rPr>
                <w:sz w:val="24"/>
                <w:szCs w:val="24"/>
              </w:rPr>
              <w:t xml:space="preserve"> сельского п</w:t>
            </w:r>
            <w:r w:rsidRPr="00922BFE">
              <w:rPr>
                <w:sz w:val="24"/>
                <w:szCs w:val="24"/>
              </w:rPr>
              <w:t>о</w:t>
            </w:r>
            <w:r w:rsidRPr="00922BFE">
              <w:rPr>
                <w:sz w:val="24"/>
                <w:szCs w:val="24"/>
              </w:rPr>
              <w:t>селения и границ существующих населенных пунктов, входящих в состав поселения.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D4418F">
            <w:pPr>
              <w:jc w:val="center"/>
            </w:pPr>
            <w:r w:rsidRPr="00922BFE">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D4418F">
            <w:pPr>
              <w:pStyle w:val="110"/>
              <w:rPr>
                <w:sz w:val="24"/>
                <w:szCs w:val="24"/>
              </w:rPr>
            </w:pPr>
            <w:r w:rsidRPr="00922BFE">
              <w:rPr>
                <w:sz w:val="24"/>
                <w:szCs w:val="24"/>
              </w:rPr>
              <w:t>1:</w:t>
            </w:r>
            <w:r w:rsidR="00922BFE">
              <w:rPr>
                <w:sz w:val="24"/>
                <w:szCs w:val="24"/>
              </w:rPr>
              <w:t>25</w:t>
            </w:r>
            <w:r w:rsidRPr="00922BFE">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D4418F">
            <w:pPr>
              <w:widowControl w:val="0"/>
              <w:jc w:val="center"/>
            </w:pPr>
            <w:r w:rsidRPr="00922BFE">
              <w:t>2</w:t>
            </w:r>
          </w:p>
        </w:tc>
        <w:tc>
          <w:tcPr>
            <w:tcW w:w="5202" w:type="dxa"/>
            <w:tcBorders>
              <w:top w:val="single" w:sz="4" w:space="0" w:color="auto"/>
              <w:left w:val="single" w:sz="4" w:space="0" w:color="auto"/>
              <w:bottom w:val="single" w:sz="4" w:space="0" w:color="auto"/>
              <w:right w:val="single" w:sz="4" w:space="0" w:color="auto"/>
            </w:tcBorders>
          </w:tcPr>
          <w:p w:rsidR="00707DB5" w:rsidRPr="00922BFE" w:rsidRDefault="00922BFE" w:rsidP="00D4418F">
            <w:pPr>
              <w:pStyle w:val="110"/>
              <w:jc w:val="left"/>
              <w:rPr>
                <w:sz w:val="24"/>
                <w:szCs w:val="24"/>
              </w:rPr>
            </w:pPr>
            <w:r w:rsidRPr="00922BFE">
              <w:rPr>
                <w:sz w:val="24"/>
                <w:szCs w:val="24"/>
              </w:rPr>
              <w:t xml:space="preserve">Карта местоположения существующих и строящихся объектов местного значения </w:t>
            </w:r>
            <w:proofErr w:type="spellStart"/>
            <w:r w:rsidRPr="00922BFE">
              <w:rPr>
                <w:sz w:val="24"/>
                <w:szCs w:val="24"/>
              </w:rPr>
              <w:t>Нов</w:t>
            </w:r>
            <w:r w:rsidRPr="00922BFE">
              <w:rPr>
                <w:sz w:val="24"/>
                <w:szCs w:val="24"/>
              </w:rPr>
              <w:t>о</w:t>
            </w:r>
            <w:r w:rsidRPr="00922BFE">
              <w:rPr>
                <w:sz w:val="24"/>
                <w:szCs w:val="24"/>
              </w:rPr>
              <w:t>березанского</w:t>
            </w:r>
            <w:proofErr w:type="spellEnd"/>
            <w:r w:rsidRPr="00922BFE">
              <w:rPr>
                <w:sz w:val="24"/>
                <w:szCs w:val="24"/>
              </w:rPr>
              <w:t xml:space="preserve"> сельского поселения </w:t>
            </w:r>
            <w:proofErr w:type="spellStart"/>
            <w:r w:rsidRPr="00922BFE">
              <w:rPr>
                <w:sz w:val="24"/>
                <w:szCs w:val="24"/>
              </w:rPr>
              <w:t>Кореновск</w:t>
            </w:r>
            <w:r w:rsidRPr="00922BFE">
              <w:rPr>
                <w:sz w:val="24"/>
                <w:szCs w:val="24"/>
              </w:rPr>
              <w:t>о</w:t>
            </w:r>
            <w:r w:rsidRPr="00922BFE">
              <w:rPr>
                <w:sz w:val="24"/>
                <w:szCs w:val="24"/>
              </w:rPr>
              <w:t>го</w:t>
            </w:r>
            <w:proofErr w:type="spellEnd"/>
            <w:r w:rsidRPr="00922BFE">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D4418F">
            <w:pPr>
              <w:jc w:val="center"/>
            </w:pPr>
            <w:r w:rsidRPr="00922BFE">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D4418F">
            <w:pPr>
              <w:pStyle w:val="110"/>
              <w:rPr>
                <w:sz w:val="24"/>
                <w:szCs w:val="24"/>
              </w:rPr>
            </w:pPr>
            <w:r w:rsidRPr="00922BFE">
              <w:rPr>
                <w:sz w:val="24"/>
                <w:szCs w:val="24"/>
              </w:rPr>
              <w:t>1:</w:t>
            </w:r>
            <w:r w:rsidR="00922BFE" w:rsidRPr="00922BFE">
              <w:rPr>
                <w:sz w:val="24"/>
                <w:szCs w:val="24"/>
              </w:rPr>
              <w:t>25</w:t>
            </w:r>
            <w:r w:rsidRPr="00922BFE">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D4418F">
            <w:pPr>
              <w:widowControl w:val="0"/>
              <w:jc w:val="center"/>
            </w:pPr>
            <w:r w:rsidRPr="00572A30">
              <w:t>2.1</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922BFE" w:rsidP="00D4418F">
            <w:pPr>
              <w:pStyle w:val="110"/>
              <w:jc w:val="both"/>
              <w:rPr>
                <w:sz w:val="24"/>
                <w:szCs w:val="24"/>
              </w:rPr>
            </w:pPr>
            <w:r w:rsidRPr="00572A30">
              <w:rPr>
                <w:sz w:val="24"/>
                <w:szCs w:val="24"/>
              </w:rPr>
              <w:t xml:space="preserve">Карта местоположения существующих и строящихся объектов местного значения </w:t>
            </w:r>
            <w:proofErr w:type="spellStart"/>
            <w:r w:rsidRPr="00572A30">
              <w:rPr>
                <w:sz w:val="24"/>
                <w:szCs w:val="24"/>
              </w:rPr>
              <w:t>Нов</w:t>
            </w:r>
            <w:r w:rsidRPr="00572A30">
              <w:rPr>
                <w:sz w:val="24"/>
                <w:szCs w:val="24"/>
              </w:rPr>
              <w:t>о</w:t>
            </w:r>
            <w:r w:rsidRPr="00572A30">
              <w:rPr>
                <w:sz w:val="24"/>
                <w:szCs w:val="24"/>
              </w:rPr>
              <w:t>березанского</w:t>
            </w:r>
            <w:proofErr w:type="spellEnd"/>
            <w:r w:rsidRPr="00572A30">
              <w:rPr>
                <w:sz w:val="24"/>
                <w:szCs w:val="24"/>
              </w:rPr>
              <w:t xml:space="preserve"> сельского поселения </w:t>
            </w:r>
            <w:proofErr w:type="spellStart"/>
            <w:r w:rsidRPr="00572A30">
              <w:rPr>
                <w:sz w:val="24"/>
                <w:szCs w:val="24"/>
              </w:rPr>
              <w:t>Кореновск</w:t>
            </w:r>
            <w:r w:rsidRPr="00572A30">
              <w:rPr>
                <w:sz w:val="24"/>
                <w:szCs w:val="24"/>
              </w:rPr>
              <w:t>о</w:t>
            </w:r>
            <w:r w:rsidRPr="00572A30">
              <w:rPr>
                <w:sz w:val="24"/>
                <w:szCs w:val="24"/>
              </w:rPr>
              <w:t>го</w:t>
            </w:r>
            <w:proofErr w:type="spellEnd"/>
            <w:r w:rsidRPr="00572A30">
              <w:rPr>
                <w:sz w:val="24"/>
                <w:szCs w:val="24"/>
              </w:rPr>
              <w:t xml:space="preserve"> района в части населенных пунктов: пос. </w:t>
            </w:r>
            <w:proofErr w:type="spellStart"/>
            <w:r w:rsidRPr="00572A30">
              <w:rPr>
                <w:sz w:val="24"/>
                <w:szCs w:val="24"/>
              </w:rPr>
              <w:t>Н</w:t>
            </w:r>
            <w:r w:rsidRPr="00572A30">
              <w:rPr>
                <w:sz w:val="24"/>
                <w:szCs w:val="24"/>
              </w:rPr>
              <w:t>о</w:t>
            </w:r>
            <w:r w:rsidRPr="00572A30">
              <w:rPr>
                <w:sz w:val="24"/>
                <w:szCs w:val="24"/>
              </w:rPr>
              <w:t>воберезанский</w:t>
            </w:r>
            <w:proofErr w:type="spellEnd"/>
            <w:r w:rsidRPr="00572A30">
              <w:rPr>
                <w:sz w:val="24"/>
                <w:szCs w:val="24"/>
              </w:rPr>
              <w:t xml:space="preserve">, х. </w:t>
            </w:r>
            <w:proofErr w:type="spellStart"/>
            <w:r w:rsidRPr="00572A30">
              <w:rPr>
                <w:sz w:val="24"/>
                <w:szCs w:val="24"/>
              </w:rPr>
              <w:t>Анапский</w:t>
            </w:r>
            <w:proofErr w:type="spellEnd"/>
            <w:r w:rsidRPr="00572A30">
              <w:rPr>
                <w:sz w:val="24"/>
                <w:szCs w:val="24"/>
              </w:rPr>
              <w:t>, пос. Братский, пос. Комсомольский, пос. Песчаный, пос. Привол</w:t>
            </w:r>
            <w:r w:rsidRPr="00572A30">
              <w:rPr>
                <w:sz w:val="24"/>
                <w:szCs w:val="24"/>
              </w:rPr>
              <w:t>ь</w:t>
            </w:r>
            <w:r w:rsidRPr="00572A30">
              <w:rPr>
                <w:sz w:val="24"/>
                <w:szCs w:val="24"/>
              </w:rPr>
              <w:t>ный, пос. Пролетарский, пос. Раздольный.</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pStyle w:val="110"/>
              <w:rPr>
                <w:sz w:val="24"/>
                <w:szCs w:val="24"/>
              </w:rPr>
            </w:pPr>
            <w:r w:rsidRPr="00572A30">
              <w:rPr>
                <w:sz w:val="24"/>
                <w:szCs w:val="24"/>
              </w:rPr>
              <w:t>1:</w:t>
            </w:r>
            <w:r w:rsidR="00922BFE" w:rsidRPr="00572A30">
              <w:rPr>
                <w:sz w:val="24"/>
                <w:szCs w:val="24"/>
              </w:rPr>
              <w:t>5</w:t>
            </w:r>
            <w:r w:rsidRPr="00572A30">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D4418F">
            <w:pPr>
              <w:widowControl w:val="0"/>
              <w:jc w:val="center"/>
            </w:pPr>
            <w:r w:rsidRPr="00572A30">
              <w:t>3</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572A30" w:rsidP="00D4418F">
            <w:pPr>
              <w:pStyle w:val="110"/>
              <w:jc w:val="left"/>
              <w:rPr>
                <w:sz w:val="24"/>
                <w:szCs w:val="24"/>
              </w:rPr>
            </w:pPr>
            <w:r w:rsidRPr="00572A30">
              <w:rPr>
                <w:sz w:val="24"/>
                <w:szCs w:val="24"/>
              </w:rPr>
              <w:t>Карта особо охраняемых природных террит</w:t>
            </w:r>
            <w:r w:rsidRPr="00572A30">
              <w:rPr>
                <w:sz w:val="24"/>
                <w:szCs w:val="24"/>
              </w:rPr>
              <w:t>о</w:t>
            </w:r>
            <w:r w:rsidRPr="00572A30">
              <w:rPr>
                <w:sz w:val="24"/>
                <w:szCs w:val="24"/>
              </w:rPr>
              <w:lastRenderedPageBreak/>
              <w:t xml:space="preserve">рий федерального, регионального, местного значения и территории объектов культурного наследия </w:t>
            </w:r>
            <w:proofErr w:type="spellStart"/>
            <w:r w:rsidRPr="00572A30">
              <w:rPr>
                <w:sz w:val="24"/>
                <w:szCs w:val="24"/>
              </w:rPr>
              <w:t>Новоберезанского</w:t>
            </w:r>
            <w:proofErr w:type="spellEnd"/>
            <w:r w:rsidRPr="00572A30">
              <w:rPr>
                <w:sz w:val="24"/>
                <w:szCs w:val="24"/>
              </w:rPr>
              <w:t xml:space="preserve"> сельского посел</w:t>
            </w:r>
            <w:r w:rsidRPr="00572A30">
              <w:rPr>
                <w:sz w:val="24"/>
                <w:szCs w:val="24"/>
              </w:rPr>
              <w:t>е</w:t>
            </w:r>
            <w:r w:rsidRPr="00572A30">
              <w:rPr>
                <w:sz w:val="24"/>
                <w:szCs w:val="24"/>
              </w:rPr>
              <w:t xml:space="preserve">ния </w:t>
            </w:r>
            <w:proofErr w:type="spellStart"/>
            <w:r w:rsidRPr="00572A30">
              <w:rPr>
                <w:sz w:val="24"/>
                <w:szCs w:val="24"/>
              </w:rPr>
              <w:t>Кореновского</w:t>
            </w:r>
            <w:proofErr w:type="spellEnd"/>
            <w:r w:rsidRPr="00572A30">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pPr>
            <w:r w:rsidRPr="00572A30">
              <w:lastRenderedPageBreak/>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pStyle w:val="110"/>
              <w:rPr>
                <w:sz w:val="24"/>
                <w:szCs w:val="24"/>
              </w:rPr>
            </w:pPr>
            <w:r w:rsidRPr="00572A30">
              <w:rPr>
                <w:sz w:val="24"/>
                <w:szCs w:val="24"/>
              </w:rPr>
              <w:t>1:</w:t>
            </w:r>
            <w:r w:rsidR="00922BFE" w:rsidRPr="00572A30">
              <w:rPr>
                <w:sz w:val="24"/>
                <w:szCs w:val="24"/>
              </w:rPr>
              <w:t>25</w:t>
            </w:r>
            <w:r w:rsidRPr="00572A30">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D4418F">
            <w:pPr>
              <w:widowControl w:val="0"/>
              <w:jc w:val="center"/>
            </w:pPr>
            <w:r w:rsidRPr="00572A30">
              <w:lastRenderedPageBreak/>
              <w:t>4</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572A30" w:rsidP="00D4418F">
            <w:pPr>
              <w:pStyle w:val="110"/>
              <w:jc w:val="left"/>
              <w:rPr>
                <w:sz w:val="24"/>
                <w:szCs w:val="24"/>
              </w:rPr>
            </w:pPr>
            <w:r w:rsidRPr="00572A30">
              <w:rPr>
                <w:sz w:val="24"/>
                <w:szCs w:val="24"/>
              </w:rPr>
              <w:t xml:space="preserve">Карта зон с особыми условиями использования территорий </w:t>
            </w:r>
            <w:proofErr w:type="spellStart"/>
            <w:r w:rsidRPr="00572A30">
              <w:rPr>
                <w:sz w:val="24"/>
                <w:szCs w:val="24"/>
              </w:rPr>
              <w:t>Новоберезанского</w:t>
            </w:r>
            <w:proofErr w:type="spellEnd"/>
            <w:r w:rsidRPr="00572A30">
              <w:rPr>
                <w:sz w:val="24"/>
                <w:szCs w:val="24"/>
              </w:rPr>
              <w:t xml:space="preserve"> сельского пос</w:t>
            </w:r>
            <w:r w:rsidRPr="00572A30">
              <w:rPr>
                <w:sz w:val="24"/>
                <w:szCs w:val="24"/>
              </w:rPr>
              <w:t>е</w:t>
            </w:r>
            <w:r w:rsidRPr="00572A30">
              <w:rPr>
                <w:sz w:val="24"/>
                <w:szCs w:val="24"/>
              </w:rPr>
              <w:t xml:space="preserve">ления </w:t>
            </w:r>
            <w:proofErr w:type="spellStart"/>
            <w:r w:rsidRPr="00572A30">
              <w:rPr>
                <w:sz w:val="24"/>
                <w:szCs w:val="24"/>
              </w:rPr>
              <w:t>Кореновского</w:t>
            </w:r>
            <w:proofErr w:type="spellEnd"/>
            <w:r w:rsidRPr="00572A30">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pStyle w:val="110"/>
              <w:rPr>
                <w:sz w:val="24"/>
                <w:szCs w:val="24"/>
              </w:rPr>
            </w:pPr>
            <w:r w:rsidRPr="00572A30">
              <w:rPr>
                <w:sz w:val="24"/>
                <w:szCs w:val="24"/>
              </w:rPr>
              <w:t>1:</w:t>
            </w:r>
            <w:r w:rsidR="00922BFE" w:rsidRPr="00572A30">
              <w:rPr>
                <w:sz w:val="24"/>
                <w:szCs w:val="24"/>
              </w:rPr>
              <w:t>25</w:t>
            </w:r>
            <w:r w:rsidRPr="00572A30">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D4418F">
            <w:pPr>
              <w:widowControl w:val="0"/>
              <w:jc w:val="center"/>
            </w:pPr>
            <w:r w:rsidRPr="00572A30">
              <w:t>5</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572A30" w:rsidP="00D4418F">
            <w:pPr>
              <w:pStyle w:val="22"/>
              <w:widowControl w:val="0"/>
              <w:spacing w:after="0" w:line="240" w:lineRule="auto"/>
              <w:ind w:left="0"/>
            </w:pPr>
            <w:r w:rsidRPr="00572A30">
              <w:t>Карта границ территорий, подверженных риску возникновения чрезвычайных ситуаций пр</w:t>
            </w:r>
            <w:r w:rsidRPr="00572A30">
              <w:t>и</w:t>
            </w:r>
            <w:r w:rsidRPr="00572A30">
              <w:t xml:space="preserve">родного и техногенного характера </w:t>
            </w:r>
            <w:proofErr w:type="spellStart"/>
            <w:r w:rsidRPr="00572A30">
              <w:t>Новобер</w:t>
            </w:r>
            <w:r w:rsidRPr="00572A30">
              <w:t>е</w:t>
            </w:r>
            <w:r w:rsidRPr="00572A30">
              <w:t>занского</w:t>
            </w:r>
            <w:proofErr w:type="spellEnd"/>
            <w:r w:rsidRPr="00572A30">
              <w:t xml:space="preserve"> сельского поселения </w:t>
            </w:r>
            <w:proofErr w:type="spellStart"/>
            <w:r w:rsidRPr="00572A30">
              <w:t>Кореновского</w:t>
            </w:r>
            <w:proofErr w:type="spellEnd"/>
            <w:r w:rsidRPr="00572A30">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pStyle w:val="110"/>
              <w:rPr>
                <w:sz w:val="24"/>
                <w:szCs w:val="24"/>
              </w:rPr>
            </w:pPr>
            <w:r w:rsidRPr="00572A30">
              <w:rPr>
                <w:sz w:val="24"/>
                <w:szCs w:val="24"/>
              </w:rPr>
              <w:t>1:</w:t>
            </w:r>
            <w:r w:rsidR="00922BFE" w:rsidRPr="00572A30">
              <w:rPr>
                <w:sz w:val="24"/>
                <w:szCs w:val="24"/>
              </w:rPr>
              <w:t>25</w:t>
            </w:r>
            <w:r w:rsidRPr="00572A30">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D4418F">
            <w:pPr>
              <w:widowControl w:val="0"/>
              <w:jc w:val="center"/>
            </w:pPr>
            <w:r w:rsidRPr="00572A30">
              <w:t>6</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572A30" w:rsidP="00D4418F">
            <w:pPr>
              <w:pStyle w:val="110"/>
              <w:jc w:val="left"/>
              <w:rPr>
                <w:sz w:val="24"/>
                <w:szCs w:val="24"/>
              </w:rPr>
            </w:pPr>
            <w:r w:rsidRPr="00572A30">
              <w:rPr>
                <w:sz w:val="24"/>
                <w:szCs w:val="24"/>
              </w:rPr>
              <w:t>Карта инженерной защиты территории от опа</w:t>
            </w:r>
            <w:r w:rsidRPr="00572A30">
              <w:rPr>
                <w:sz w:val="24"/>
                <w:szCs w:val="24"/>
              </w:rPr>
              <w:t>с</w:t>
            </w:r>
            <w:r w:rsidRPr="00572A30">
              <w:rPr>
                <w:sz w:val="24"/>
                <w:szCs w:val="24"/>
              </w:rPr>
              <w:t xml:space="preserve">ных природных процессов, инженерно-строительное районирование </w:t>
            </w:r>
            <w:proofErr w:type="spellStart"/>
            <w:r w:rsidRPr="00572A30">
              <w:rPr>
                <w:sz w:val="24"/>
                <w:szCs w:val="24"/>
              </w:rPr>
              <w:t>Новоберезанского</w:t>
            </w:r>
            <w:proofErr w:type="spellEnd"/>
            <w:r w:rsidRPr="00572A30">
              <w:rPr>
                <w:sz w:val="24"/>
                <w:szCs w:val="24"/>
              </w:rPr>
              <w:t xml:space="preserve"> сельского поселения </w:t>
            </w:r>
            <w:proofErr w:type="spellStart"/>
            <w:r w:rsidRPr="00572A30">
              <w:rPr>
                <w:sz w:val="24"/>
                <w:szCs w:val="24"/>
              </w:rPr>
              <w:t>Кореновского</w:t>
            </w:r>
            <w:proofErr w:type="spellEnd"/>
            <w:r w:rsidRPr="00572A30">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pPr>
            <w:r w:rsidRPr="00572A30">
              <w:t>1:</w:t>
            </w:r>
            <w:r w:rsidR="00572A30">
              <w:t>25</w:t>
            </w:r>
            <w:r w:rsidRPr="00572A30">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D4418F">
            <w:pPr>
              <w:widowControl w:val="0"/>
              <w:jc w:val="center"/>
            </w:pPr>
            <w:r w:rsidRPr="00572A30">
              <w:t>7</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572A30" w:rsidP="00D4418F">
            <w:pPr>
              <w:pStyle w:val="110"/>
              <w:jc w:val="left"/>
              <w:rPr>
                <w:sz w:val="24"/>
                <w:szCs w:val="24"/>
              </w:rPr>
            </w:pPr>
            <w:r w:rsidRPr="00572A30">
              <w:rPr>
                <w:sz w:val="24"/>
                <w:szCs w:val="24"/>
              </w:rPr>
              <w:t>Карта земель особо ценных продуктивных</w:t>
            </w:r>
            <w:r w:rsidR="00DC2068">
              <w:rPr>
                <w:sz w:val="24"/>
                <w:szCs w:val="24"/>
              </w:rPr>
              <w:t xml:space="preserve"> сел</w:t>
            </w:r>
            <w:r w:rsidR="00DC2068">
              <w:rPr>
                <w:sz w:val="24"/>
                <w:szCs w:val="24"/>
              </w:rPr>
              <w:t>ь</w:t>
            </w:r>
            <w:r w:rsidR="00DC2068">
              <w:rPr>
                <w:sz w:val="24"/>
                <w:szCs w:val="24"/>
              </w:rPr>
              <w:t>скохозяйственных</w:t>
            </w:r>
            <w:r w:rsidRPr="00572A30">
              <w:rPr>
                <w:sz w:val="24"/>
                <w:szCs w:val="24"/>
              </w:rPr>
              <w:t xml:space="preserve"> угодий </w:t>
            </w:r>
            <w:proofErr w:type="spellStart"/>
            <w:r w:rsidRPr="00572A30">
              <w:rPr>
                <w:sz w:val="24"/>
                <w:szCs w:val="24"/>
              </w:rPr>
              <w:t>Новоберезанского</w:t>
            </w:r>
            <w:proofErr w:type="spellEnd"/>
            <w:r w:rsidRPr="00572A30">
              <w:rPr>
                <w:sz w:val="24"/>
                <w:szCs w:val="24"/>
              </w:rPr>
              <w:t xml:space="preserve"> сельского поселения </w:t>
            </w:r>
            <w:proofErr w:type="spellStart"/>
            <w:r w:rsidRPr="00572A30">
              <w:rPr>
                <w:sz w:val="24"/>
                <w:szCs w:val="24"/>
              </w:rPr>
              <w:t>Кореновского</w:t>
            </w:r>
            <w:proofErr w:type="spellEnd"/>
            <w:r w:rsidRPr="00572A30">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pPr>
            <w:r w:rsidRPr="00572A30">
              <w:t>1:</w:t>
            </w:r>
            <w:r w:rsidR="00572A30" w:rsidRPr="00572A30">
              <w:t>25</w:t>
            </w:r>
            <w:r w:rsidRPr="00572A30">
              <w:t xml:space="preserve"> 000</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rPr>
                <w:b/>
              </w:rPr>
            </w:pPr>
            <w:r w:rsidRPr="00572A30">
              <w:rPr>
                <w:rStyle w:val="afff"/>
                <w:b/>
              </w:rPr>
              <w:t>Электронные материалы</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D4418F">
            <w:pPr>
              <w:widowControl w:val="0"/>
              <w:jc w:val="center"/>
              <w:rPr>
                <w:lang w:val="en-US"/>
              </w:rPr>
            </w:pPr>
            <w:r w:rsidRPr="00572A30">
              <w:rPr>
                <w:lang w:val="en-US"/>
              </w:rPr>
              <w:t>8</w:t>
            </w:r>
          </w:p>
        </w:tc>
        <w:tc>
          <w:tcPr>
            <w:tcW w:w="5202" w:type="dxa"/>
            <w:tcBorders>
              <w:top w:val="single" w:sz="4" w:space="0" w:color="auto"/>
              <w:left w:val="single" w:sz="4" w:space="0" w:color="auto"/>
              <w:bottom w:val="single" w:sz="4" w:space="0" w:color="auto"/>
              <w:right w:val="single" w:sz="4" w:space="0" w:color="auto"/>
            </w:tcBorders>
          </w:tcPr>
          <w:p w:rsidR="00707DB5" w:rsidRPr="00A75E04" w:rsidRDefault="00707DB5" w:rsidP="00D4418F">
            <w:pPr>
              <w:pStyle w:val="110"/>
              <w:jc w:val="left"/>
              <w:rPr>
                <w:rStyle w:val="afff"/>
                <w:color w:val="FF0000"/>
                <w:sz w:val="24"/>
                <w:szCs w:val="24"/>
              </w:rPr>
            </w:pPr>
            <w:r w:rsidRPr="00572A30">
              <w:rPr>
                <w:sz w:val="24"/>
                <w:szCs w:val="24"/>
              </w:rPr>
              <w:t>Материалы внесения изменений в генеральный план на DVD-диске: текстовые материалы в формате .*</w:t>
            </w:r>
            <w:proofErr w:type="spellStart"/>
            <w:r w:rsidRPr="00572A30">
              <w:rPr>
                <w:sz w:val="24"/>
                <w:szCs w:val="24"/>
              </w:rPr>
              <w:t>docx</w:t>
            </w:r>
            <w:proofErr w:type="spellEnd"/>
            <w:r w:rsidRPr="00572A30">
              <w:rPr>
                <w:sz w:val="24"/>
                <w:szCs w:val="24"/>
              </w:rPr>
              <w:t>, графические материалы в фо</w:t>
            </w:r>
            <w:r w:rsidRPr="00572A30">
              <w:rPr>
                <w:sz w:val="24"/>
                <w:szCs w:val="24"/>
              </w:rPr>
              <w:t>р</w:t>
            </w:r>
            <w:r w:rsidRPr="00572A30">
              <w:rPr>
                <w:sz w:val="24"/>
                <w:szCs w:val="24"/>
              </w:rPr>
              <w:t>мате .*</w:t>
            </w:r>
            <w:proofErr w:type="spellStart"/>
            <w:r w:rsidR="00572A30" w:rsidRPr="00A04D2C">
              <w:rPr>
                <w:sz w:val="24"/>
                <w:szCs w:val="24"/>
                <w:lang w:val="en-US"/>
              </w:rPr>
              <w:t>pdf</w:t>
            </w:r>
            <w:proofErr w:type="spellEnd"/>
            <w:r w:rsidR="00572A30" w:rsidRPr="00A04D2C">
              <w:rPr>
                <w:sz w:val="24"/>
                <w:szCs w:val="24"/>
              </w:rPr>
              <w:t xml:space="preserve"> </w:t>
            </w:r>
            <w:r w:rsidRPr="00A04D2C">
              <w:rPr>
                <w:sz w:val="24"/>
                <w:szCs w:val="24"/>
              </w:rPr>
              <w:t xml:space="preserve"> и в программном обеспечении </w:t>
            </w:r>
            <w:r w:rsidR="00A75E04" w:rsidRPr="00A04D2C">
              <w:rPr>
                <w:sz w:val="24"/>
                <w:szCs w:val="24"/>
              </w:rPr>
              <w:t>«П</w:t>
            </w:r>
            <w:r w:rsidR="00A75E04" w:rsidRPr="00A04D2C">
              <w:rPr>
                <w:sz w:val="24"/>
                <w:szCs w:val="24"/>
              </w:rPr>
              <w:t>а</w:t>
            </w:r>
            <w:r w:rsidR="00A75E04" w:rsidRPr="00A04D2C">
              <w:rPr>
                <w:sz w:val="24"/>
                <w:szCs w:val="24"/>
              </w:rPr>
              <w:t>норама»</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rPr>
                <w:rStyle w:val="afff"/>
              </w:rP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D4418F">
            <w:pPr>
              <w:jc w:val="center"/>
              <w:rPr>
                <w:rStyle w:val="afff"/>
              </w:rPr>
            </w:pPr>
            <w:r w:rsidRPr="00572A30">
              <w:rPr>
                <w:rStyle w:val="afff"/>
              </w:rPr>
              <w:t>-</w:t>
            </w:r>
          </w:p>
        </w:tc>
      </w:tr>
    </w:tbl>
    <w:p w:rsidR="00F956E6" w:rsidRDefault="00F956E6" w:rsidP="00D4418F">
      <w:pPr>
        <w:ind w:firstLine="709"/>
        <w:jc w:val="center"/>
        <w:rPr>
          <w:rFonts w:cstheme="minorHAnsi"/>
          <w:b/>
          <w:sz w:val="28"/>
          <w:szCs w:val="28"/>
        </w:rPr>
      </w:pPr>
    </w:p>
    <w:p w:rsidR="004A2CD4" w:rsidRDefault="004A2CD4" w:rsidP="00D4418F">
      <w:pPr>
        <w:ind w:firstLine="709"/>
        <w:jc w:val="both"/>
        <w:rPr>
          <w:rFonts w:cstheme="minorHAnsi"/>
          <w:b/>
          <w:sz w:val="28"/>
          <w:szCs w:val="28"/>
        </w:rPr>
        <w:sectPr w:rsidR="004A2CD4" w:rsidSect="004A2CD4">
          <w:footerReference w:type="default" r:id="rId10"/>
          <w:footnotePr>
            <w:numRestart w:val="eachPage"/>
          </w:footnotePr>
          <w:pgSz w:w="11906" w:h="16838"/>
          <w:pgMar w:top="851" w:right="567" w:bottom="851" w:left="1134" w:header="567" w:footer="567" w:gutter="0"/>
          <w:pgNumType w:start="19"/>
          <w:cols w:space="708"/>
          <w:titlePg/>
          <w:docGrid w:linePitch="360"/>
        </w:sectPr>
      </w:pPr>
    </w:p>
    <w:p w:rsidR="00EC0432" w:rsidRDefault="00EC0432" w:rsidP="00D4418F">
      <w:pPr>
        <w:pStyle w:val="1"/>
        <w:spacing w:before="0" w:after="0" w:line="240" w:lineRule="auto"/>
      </w:pPr>
      <w:bookmarkStart w:id="0" w:name="_Toc108529949"/>
      <w:r w:rsidRPr="00444694">
        <w:lastRenderedPageBreak/>
        <w:t>СВЕД</w:t>
      </w:r>
      <w:r w:rsidR="00D4418F">
        <w:t>ЕНИЯ ОБ УТВЕРЖДЕННЫХ ДОКУМЕНТАХ</w:t>
      </w:r>
      <w:r w:rsidR="00D4418F">
        <w:br/>
      </w:r>
      <w:r w:rsidRPr="00444694">
        <w:t>СТРАТЕГИЧЕСКОГО ПЛАНИРОВАНИЯ</w:t>
      </w:r>
      <w:bookmarkEnd w:id="0"/>
    </w:p>
    <w:p w:rsidR="00D4418F" w:rsidRPr="00D4418F" w:rsidRDefault="00D4418F" w:rsidP="00D4418F">
      <w:pPr>
        <w:rPr>
          <w:lang w:eastAsia="en-US"/>
        </w:rPr>
      </w:pPr>
    </w:p>
    <w:p w:rsidR="00A04D2C" w:rsidRPr="006A0977" w:rsidRDefault="00A04D2C" w:rsidP="00D4418F">
      <w:pPr>
        <w:pStyle w:val="a5"/>
        <w:numPr>
          <w:ilvl w:val="0"/>
          <w:numId w:val="36"/>
        </w:numPr>
        <w:ind w:left="0" w:firstLine="709"/>
        <w:jc w:val="both"/>
      </w:pPr>
      <w:r w:rsidRPr="006A0977">
        <w:t>Градостроительный кодекс Российской Федерации от 29.12.2004 № 190</w:t>
      </w:r>
      <w:r w:rsidR="00B26CD2">
        <w:t xml:space="preserve"> </w:t>
      </w:r>
      <w:r w:rsidRPr="006A0977">
        <w:t xml:space="preserve">ФЗ; </w:t>
      </w:r>
    </w:p>
    <w:p w:rsidR="00A04D2C" w:rsidRPr="006A0977" w:rsidRDefault="00A04D2C" w:rsidP="00D4418F">
      <w:pPr>
        <w:pStyle w:val="a5"/>
        <w:numPr>
          <w:ilvl w:val="0"/>
          <w:numId w:val="36"/>
        </w:numPr>
        <w:ind w:left="0" w:firstLine="709"/>
        <w:jc w:val="both"/>
      </w:pPr>
      <w:r w:rsidRPr="006A0977">
        <w:t xml:space="preserve"> Земельный кодекс Российской Федерации от 25.10.2001 № 136-ФЗ; </w:t>
      </w:r>
    </w:p>
    <w:p w:rsidR="00A04D2C" w:rsidRPr="006A0977" w:rsidRDefault="00A04D2C" w:rsidP="00D4418F">
      <w:pPr>
        <w:pStyle w:val="a5"/>
        <w:numPr>
          <w:ilvl w:val="0"/>
          <w:numId w:val="36"/>
        </w:numPr>
        <w:ind w:left="0" w:firstLine="709"/>
        <w:jc w:val="both"/>
      </w:pPr>
      <w:r w:rsidRPr="006A0977">
        <w:t xml:space="preserve"> Водный кодекс Российской Федерации от 03.06.2006 № 74-ФЗ; </w:t>
      </w:r>
    </w:p>
    <w:p w:rsidR="00A04D2C" w:rsidRPr="006A0977" w:rsidRDefault="00A04D2C" w:rsidP="00D4418F">
      <w:pPr>
        <w:pStyle w:val="a5"/>
        <w:numPr>
          <w:ilvl w:val="0"/>
          <w:numId w:val="36"/>
        </w:numPr>
        <w:ind w:left="0" w:firstLine="709"/>
        <w:jc w:val="both"/>
      </w:pPr>
      <w:r w:rsidRPr="006A0977">
        <w:t xml:space="preserve"> Воздушный кодекс Российской Федерации от 19.03.1997 № 60-ФЗ; </w:t>
      </w:r>
    </w:p>
    <w:p w:rsidR="00A04D2C" w:rsidRPr="006A0977" w:rsidRDefault="00A04D2C" w:rsidP="00D4418F">
      <w:pPr>
        <w:pStyle w:val="a5"/>
        <w:numPr>
          <w:ilvl w:val="0"/>
          <w:numId w:val="36"/>
        </w:numPr>
        <w:ind w:left="0" w:firstLine="709"/>
        <w:jc w:val="both"/>
      </w:pPr>
      <w:r w:rsidRPr="006A0977">
        <w:t xml:space="preserve"> Лесной кодекс Российской Федерации от 04.12.2006 № 200-ФЗ; </w:t>
      </w:r>
    </w:p>
    <w:p w:rsidR="00A04D2C" w:rsidRPr="006A0977" w:rsidRDefault="00A04D2C" w:rsidP="00D4418F">
      <w:pPr>
        <w:pStyle w:val="a5"/>
        <w:numPr>
          <w:ilvl w:val="0"/>
          <w:numId w:val="36"/>
        </w:numPr>
        <w:ind w:left="0" w:firstLine="709"/>
        <w:jc w:val="both"/>
      </w:pPr>
      <w:r w:rsidRPr="006A0977">
        <w:t xml:space="preserve"> Градостроительный кодекс Краснодарского края от 21.07.2008 № 1540-КЗ; </w:t>
      </w:r>
    </w:p>
    <w:p w:rsidR="00A04D2C" w:rsidRPr="006A0977" w:rsidRDefault="00A04D2C" w:rsidP="00D4418F">
      <w:pPr>
        <w:pStyle w:val="a5"/>
        <w:numPr>
          <w:ilvl w:val="0"/>
          <w:numId w:val="36"/>
        </w:numPr>
        <w:ind w:left="0" w:firstLine="709"/>
        <w:jc w:val="both"/>
      </w:pPr>
      <w:r w:rsidRPr="006A0977">
        <w:t xml:space="preserve"> Нормативы градостроительного проектирования Краснодарского края</w:t>
      </w:r>
    </w:p>
    <w:p w:rsidR="00A04D2C" w:rsidRPr="006A0977" w:rsidRDefault="00A04D2C" w:rsidP="00D4418F">
      <w:pPr>
        <w:pStyle w:val="a5"/>
        <w:ind w:left="0" w:firstLine="709"/>
        <w:jc w:val="both"/>
      </w:pPr>
      <w:r w:rsidRPr="006A0977">
        <w:t>утвержденные приказом департамента по архитектуре и градостроительству</w:t>
      </w:r>
    </w:p>
    <w:p w:rsidR="00A04D2C" w:rsidRPr="006A0977" w:rsidRDefault="00A04D2C" w:rsidP="00D4418F">
      <w:pPr>
        <w:pStyle w:val="a5"/>
        <w:ind w:left="0" w:firstLine="709"/>
        <w:jc w:val="both"/>
      </w:pPr>
      <w:r w:rsidRPr="006A0977">
        <w:t>Краснодарского края от 16.04.2015 г. №78;</w:t>
      </w:r>
    </w:p>
    <w:p w:rsidR="00A04D2C" w:rsidRPr="00276315" w:rsidRDefault="00A04D2C" w:rsidP="00D4418F">
      <w:pPr>
        <w:pStyle w:val="a5"/>
        <w:numPr>
          <w:ilvl w:val="0"/>
          <w:numId w:val="36"/>
        </w:numPr>
        <w:ind w:left="0" w:firstLine="709"/>
        <w:jc w:val="both"/>
        <w:rPr>
          <w:rFonts w:ascii="Arial" w:hAnsi="Arial" w:cs="Arial"/>
          <w:color w:val="212529"/>
          <w:sz w:val="26"/>
          <w:szCs w:val="26"/>
        </w:rPr>
      </w:pPr>
      <w:r w:rsidRPr="00276315">
        <w:t xml:space="preserve">Нормативы градостроительного проектирования </w:t>
      </w:r>
      <w:proofErr w:type="spellStart"/>
      <w:r w:rsidRPr="00276315">
        <w:t>Новоберезанского</w:t>
      </w:r>
      <w:proofErr w:type="spellEnd"/>
      <w:r w:rsidRPr="00276315">
        <w:t xml:space="preserve"> сельского пос</w:t>
      </w:r>
      <w:r w:rsidRPr="00276315">
        <w:t>е</w:t>
      </w:r>
      <w:r w:rsidRPr="00276315">
        <w:t>ления</w:t>
      </w:r>
      <w:r>
        <w:t>, утверждены</w:t>
      </w:r>
      <w:r w:rsidRPr="00276315">
        <w:rPr>
          <w:rFonts w:ascii="Arial" w:hAnsi="Arial" w:cs="Arial"/>
          <w:color w:val="212529"/>
          <w:sz w:val="26"/>
          <w:szCs w:val="26"/>
        </w:rPr>
        <w:t xml:space="preserve"> </w:t>
      </w:r>
      <w:r w:rsidRPr="00276315">
        <w:t xml:space="preserve">Решением Совета </w:t>
      </w:r>
      <w:proofErr w:type="spellStart"/>
      <w:r w:rsidRPr="00276315">
        <w:t>Новоберезанского</w:t>
      </w:r>
      <w:proofErr w:type="spellEnd"/>
      <w:r w:rsidRPr="00276315">
        <w:t xml:space="preserve"> </w:t>
      </w:r>
      <w:r w:rsidRPr="006325DE">
        <w:t>сельского поселения</w:t>
      </w:r>
      <w:r>
        <w:t xml:space="preserve"> №73 от 10.11.2020г.</w:t>
      </w:r>
      <w:r w:rsidRPr="00276315">
        <w:t xml:space="preserve">; </w:t>
      </w:r>
    </w:p>
    <w:p w:rsidR="00A04D2C" w:rsidRPr="006325DE" w:rsidRDefault="00A04D2C" w:rsidP="00D4418F">
      <w:pPr>
        <w:pStyle w:val="a5"/>
        <w:numPr>
          <w:ilvl w:val="0"/>
          <w:numId w:val="36"/>
        </w:numPr>
        <w:ind w:left="0" w:firstLine="709"/>
        <w:jc w:val="both"/>
      </w:pPr>
      <w:r w:rsidRPr="006A0977">
        <w:t>Г</w:t>
      </w:r>
      <w:r w:rsidRPr="00875E2B">
        <w:t xml:space="preserve">енеральный план </w:t>
      </w:r>
      <w:proofErr w:type="spellStart"/>
      <w:r w:rsidRPr="00276315">
        <w:t>Новоберезанского</w:t>
      </w:r>
      <w:proofErr w:type="spellEnd"/>
      <w:r w:rsidRPr="00875E2B">
        <w:t xml:space="preserve"> сельского поселения </w:t>
      </w:r>
      <w:proofErr w:type="spellStart"/>
      <w:r w:rsidRPr="00875E2B">
        <w:t>Кореновского</w:t>
      </w:r>
      <w:proofErr w:type="spellEnd"/>
      <w:r w:rsidRPr="00875E2B">
        <w:t xml:space="preserve"> </w:t>
      </w:r>
      <w:r w:rsidRPr="006325DE">
        <w:t>района, у</w:t>
      </w:r>
      <w:r w:rsidRPr="006325DE">
        <w:t>т</w:t>
      </w:r>
      <w:r w:rsidRPr="006325DE">
        <w:t xml:space="preserve">вержденный Решением Совета </w:t>
      </w:r>
      <w:proofErr w:type="spellStart"/>
      <w:r w:rsidRPr="00276315">
        <w:t>Новоберезанского</w:t>
      </w:r>
      <w:proofErr w:type="spellEnd"/>
      <w:r w:rsidRPr="006325DE">
        <w:t xml:space="preserve"> сельского поселения №</w:t>
      </w:r>
      <w:r>
        <w:t>275</w:t>
      </w:r>
      <w:r w:rsidRPr="006325DE">
        <w:t xml:space="preserve"> от </w:t>
      </w:r>
      <w:r>
        <w:t>30</w:t>
      </w:r>
      <w:r w:rsidRPr="006325DE">
        <w:t>.0</w:t>
      </w:r>
      <w:r>
        <w:t>8</w:t>
      </w:r>
      <w:r w:rsidRPr="006325DE">
        <w:t>.201</w:t>
      </w:r>
      <w:r>
        <w:t>7</w:t>
      </w:r>
      <w:r w:rsidRPr="006325DE">
        <w:t xml:space="preserve">г.; </w:t>
      </w:r>
    </w:p>
    <w:p w:rsidR="00A04D2C" w:rsidRPr="006325DE" w:rsidRDefault="00A04D2C" w:rsidP="00D4418F">
      <w:pPr>
        <w:pStyle w:val="a5"/>
        <w:numPr>
          <w:ilvl w:val="0"/>
          <w:numId w:val="36"/>
        </w:numPr>
        <w:ind w:left="0" w:firstLine="709"/>
        <w:jc w:val="both"/>
      </w:pPr>
      <w:r w:rsidRPr="00875E2B">
        <w:t xml:space="preserve">Федеральный Закон от 25.06.2002 № 73-ФЗ «Об объектах культурного </w:t>
      </w:r>
      <w:r w:rsidRPr="006325DE">
        <w:t>наследия (п</w:t>
      </w:r>
      <w:r w:rsidRPr="006325DE">
        <w:t>а</w:t>
      </w:r>
      <w:r w:rsidRPr="006325DE">
        <w:t xml:space="preserve">мятниках истории и культуры) народов Российской Федерации»; </w:t>
      </w:r>
    </w:p>
    <w:p w:rsidR="00A04D2C" w:rsidRPr="006325DE" w:rsidRDefault="00A04D2C" w:rsidP="00D4418F">
      <w:pPr>
        <w:pStyle w:val="a5"/>
        <w:numPr>
          <w:ilvl w:val="0"/>
          <w:numId w:val="36"/>
        </w:numPr>
        <w:ind w:left="0" w:firstLine="709"/>
        <w:jc w:val="both"/>
      </w:pPr>
      <w:r w:rsidRPr="00875E2B">
        <w:t xml:space="preserve">Федеральный закон от 21.12. 2004 № 172-ФЗ «О переводе земель или </w:t>
      </w:r>
      <w:r w:rsidRPr="006325DE">
        <w:t xml:space="preserve">земельных участков из одной категории в другую»; </w:t>
      </w:r>
    </w:p>
    <w:p w:rsidR="00A04D2C" w:rsidRPr="006325DE" w:rsidRDefault="00A04D2C" w:rsidP="00D4418F">
      <w:pPr>
        <w:pStyle w:val="a5"/>
        <w:numPr>
          <w:ilvl w:val="0"/>
          <w:numId w:val="36"/>
        </w:numPr>
        <w:ind w:left="0" w:firstLine="709"/>
        <w:jc w:val="both"/>
      </w:pPr>
      <w:r w:rsidRPr="00875E2B">
        <w:t>Федеральный закон от 24.07.2</w:t>
      </w:r>
      <w:r>
        <w:t xml:space="preserve">002 № 101-ФЗ «Об обороте земель </w:t>
      </w:r>
      <w:r w:rsidRPr="006325DE">
        <w:t>сельскохозяйстве</w:t>
      </w:r>
      <w:r w:rsidRPr="006325DE">
        <w:t>н</w:t>
      </w:r>
      <w:r w:rsidRPr="006325DE">
        <w:t xml:space="preserve">ного назначения»; </w:t>
      </w:r>
    </w:p>
    <w:p w:rsidR="00A04D2C" w:rsidRPr="006325DE" w:rsidRDefault="00A04D2C" w:rsidP="00D4418F">
      <w:pPr>
        <w:pStyle w:val="a5"/>
        <w:numPr>
          <w:ilvl w:val="0"/>
          <w:numId w:val="36"/>
        </w:numPr>
        <w:ind w:left="0" w:firstLine="709"/>
        <w:jc w:val="both"/>
      </w:pPr>
      <w:r w:rsidRPr="00875E2B">
        <w:t xml:space="preserve">Федеральный закон от 10.01.2002 № 7-ФЗ «Об охране окружающей </w:t>
      </w:r>
      <w:r w:rsidRPr="006325DE">
        <w:t xml:space="preserve">среды»; </w:t>
      </w:r>
    </w:p>
    <w:p w:rsidR="00A04D2C" w:rsidRPr="006325DE" w:rsidRDefault="00A04D2C" w:rsidP="00D4418F">
      <w:pPr>
        <w:pStyle w:val="a5"/>
        <w:numPr>
          <w:ilvl w:val="0"/>
          <w:numId w:val="36"/>
        </w:numPr>
        <w:ind w:left="0" w:firstLine="709"/>
        <w:jc w:val="both"/>
      </w:pPr>
      <w:r w:rsidRPr="00875E2B">
        <w:t>Федеральный закон от 30.03.1999 № 52-ФЗ «О санитарно-</w:t>
      </w:r>
      <w:r w:rsidRPr="006325DE">
        <w:t>эпидемиологическом бл</w:t>
      </w:r>
      <w:r w:rsidRPr="006325DE">
        <w:t>а</w:t>
      </w:r>
      <w:r w:rsidRPr="006325DE">
        <w:t xml:space="preserve">гополучии населения»; </w:t>
      </w:r>
    </w:p>
    <w:p w:rsidR="00A04D2C" w:rsidRPr="006325DE" w:rsidRDefault="00A04D2C" w:rsidP="00D4418F">
      <w:pPr>
        <w:pStyle w:val="a5"/>
        <w:numPr>
          <w:ilvl w:val="0"/>
          <w:numId w:val="36"/>
        </w:numPr>
        <w:ind w:left="0" w:firstLine="709"/>
        <w:jc w:val="both"/>
      </w:pPr>
      <w:r w:rsidRPr="00875E2B">
        <w:t>Федеральный закон от 24.06.1998 № 89-ФЗ «Об отходах производства и</w:t>
      </w:r>
      <w:r>
        <w:t xml:space="preserve"> </w:t>
      </w:r>
      <w:r w:rsidRPr="006325DE">
        <w:t>потребл</w:t>
      </w:r>
      <w:r w:rsidRPr="006325DE">
        <w:t>е</w:t>
      </w:r>
      <w:r w:rsidRPr="006325DE">
        <w:t>ния»;</w:t>
      </w:r>
    </w:p>
    <w:p w:rsidR="00A04D2C" w:rsidRPr="006325DE" w:rsidRDefault="00A04D2C" w:rsidP="00D4418F">
      <w:pPr>
        <w:pStyle w:val="a5"/>
        <w:numPr>
          <w:ilvl w:val="0"/>
          <w:numId w:val="36"/>
        </w:numPr>
        <w:ind w:left="0" w:firstLine="709"/>
        <w:jc w:val="both"/>
      </w:pPr>
      <w:r w:rsidRPr="00875E2B">
        <w:t>Федеральный закон от 14.03.1995 № 33-ФЗ «Об особо охраняемых</w:t>
      </w:r>
      <w:r>
        <w:t xml:space="preserve"> </w:t>
      </w:r>
      <w:r w:rsidRPr="006325DE">
        <w:t>природных те</w:t>
      </w:r>
      <w:r w:rsidRPr="006325DE">
        <w:t>р</w:t>
      </w:r>
      <w:r w:rsidRPr="006325DE">
        <w:t xml:space="preserve">риториях»; </w:t>
      </w:r>
    </w:p>
    <w:p w:rsidR="00A04D2C" w:rsidRPr="00D071BE" w:rsidRDefault="00A04D2C" w:rsidP="00D4418F">
      <w:pPr>
        <w:pStyle w:val="a5"/>
        <w:numPr>
          <w:ilvl w:val="0"/>
          <w:numId w:val="36"/>
        </w:numPr>
        <w:ind w:left="0" w:firstLine="709"/>
        <w:jc w:val="both"/>
      </w:pPr>
      <w:r w:rsidRPr="00875E2B">
        <w:t>Указ Президента Российской Федерации от 27.06.1998 № 727 «О</w:t>
      </w:r>
      <w:r>
        <w:t xml:space="preserve"> </w:t>
      </w:r>
      <w:r w:rsidRPr="00A143D8">
        <w:t>придорожных п</w:t>
      </w:r>
      <w:r w:rsidRPr="00A143D8">
        <w:t>о</w:t>
      </w:r>
      <w:r w:rsidRPr="00A143D8">
        <w:t xml:space="preserve">лосах федеральных автомобильных дорог общего пользования»; </w:t>
      </w:r>
    </w:p>
    <w:p w:rsidR="00A04D2C" w:rsidRPr="00A143D8" w:rsidRDefault="00A04D2C" w:rsidP="00D4418F">
      <w:pPr>
        <w:pStyle w:val="a5"/>
        <w:numPr>
          <w:ilvl w:val="0"/>
          <w:numId w:val="36"/>
        </w:numPr>
        <w:ind w:left="0" w:firstLine="709"/>
        <w:jc w:val="both"/>
      </w:pPr>
      <w:r w:rsidRPr="00875E2B">
        <w:t xml:space="preserve"> Постановление Правительства Российской Федерации от 20.06.2006 </w:t>
      </w:r>
      <w:r w:rsidRPr="00A143D8">
        <w:t>№ 384 «Об у</w:t>
      </w:r>
      <w:r w:rsidRPr="00A143D8">
        <w:t>т</w:t>
      </w:r>
      <w:r w:rsidRPr="00A143D8">
        <w:t>верждении Правил определения границ зон охраняемых объектов и согласования градостроител</w:t>
      </w:r>
      <w:r w:rsidRPr="00A143D8">
        <w:t>ь</w:t>
      </w:r>
      <w:r w:rsidRPr="00A143D8">
        <w:t xml:space="preserve">ных регламентов для таких зон»; </w:t>
      </w:r>
    </w:p>
    <w:p w:rsidR="00A04D2C" w:rsidRPr="00A143D8" w:rsidRDefault="00A04D2C" w:rsidP="00D4418F">
      <w:pPr>
        <w:pStyle w:val="a5"/>
        <w:numPr>
          <w:ilvl w:val="0"/>
          <w:numId w:val="36"/>
        </w:numPr>
        <w:ind w:left="0" w:firstLine="709"/>
        <w:jc w:val="both"/>
      </w:pPr>
      <w:r w:rsidRPr="00875E2B">
        <w:t xml:space="preserve">Приказ Министерства экономического развития Российской Федерации </w:t>
      </w:r>
      <w:r w:rsidRPr="00A143D8">
        <w:t>от 09.01.2018 № 10 «Об утверждении Требований к описанию и отображению в документах террит</w:t>
      </w:r>
      <w:r w:rsidRPr="00A143D8">
        <w:t>о</w:t>
      </w:r>
      <w:r w:rsidRPr="00A143D8">
        <w:t>риального планирования объектов федерального значения, объектов регионального значения, об</w:t>
      </w:r>
      <w:r w:rsidRPr="00A143D8">
        <w:t>ъ</w:t>
      </w:r>
      <w:r w:rsidRPr="00A143D8">
        <w:t xml:space="preserve">ектов местного значения и о признании утратившим силу приказа Минэкономразвития России от 7.12.2016 № 793»; </w:t>
      </w:r>
    </w:p>
    <w:p w:rsidR="00A04D2C" w:rsidRPr="00D071BE" w:rsidRDefault="00A04D2C" w:rsidP="00D4418F">
      <w:pPr>
        <w:pStyle w:val="a5"/>
        <w:numPr>
          <w:ilvl w:val="0"/>
          <w:numId w:val="36"/>
        </w:numPr>
        <w:autoSpaceDE w:val="0"/>
        <w:autoSpaceDN w:val="0"/>
        <w:adjustRightInd w:val="0"/>
        <w:ind w:left="0" w:firstLine="709"/>
        <w:jc w:val="both"/>
      </w:pPr>
      <w:r w:rsidRPr="00D071BE">
        <w:t xml:space="preserve">Приказ </w:t>
      </w:r>
      <w:proofErr w:type="spellStart"/>
      <w:r w:rsidRPr="00D071BE">
        <w:t>Росреестра</w:t>
      </w:r>
      <w:proofErr w:type="spellEnd"/>
      <w:r w:rsidRPr="00D071BE">
        <w:t xml:space="preserve"> от 10.11.2020 </w:t>
      </w:r>
      <w:r>
        <w:t>№</w:t>
      </w:r>
      <w:r w:rsidRPr="00D071BE">
        <w:t>П/0412</w:t>
      </w:r>
      <w:r>
        <w:t xml:space="preserve"> «</w:t>
      </w:r>
      <w:r w:rsidRPr="00D071BE">
        <w:t>Об утверждении классификатора видов разрешенного использования земельных участков"</w:t>
      </w:r>
    </w:p>
    <w:p w:rsidR="00A04D2C" w:rsidRDefault="00A04D2C" w:rsidP="00D4418F">
      <w:pPr>
        <w:pStyle w:val="a5"/>
        <w:numPr>
          <w:ilvl w:val="0"/>
          <w:numId w:val="36"/>
        </w:numPr>
        <w:ind w:left="0" w:firstLine="709"/>
        <w:jc w:val="both"/>
      </w:pPr>
      <w:r w:rsidRPr="00875E2B">
        <w:t xml:space="preserve">Закон Краснодарского края от 23 июля 2015 г. </w:t>
      </w:r>
      <w:r>
        <w:t>№</w:t>
      </w:r>
      <w:r w:rsidRPr="00875E2B">
        <w:t xml:space="preserve">3223-КЗ «Об объектах </w:t>
      </w:r>
      <w:r w:rsidRPr="00F421DC">
        <w:t>культурного наследия (памятник истории и культуры) народов Российской Федерации, расположенных на те</w:t>
      </w:r>
      <w:r w:rsidRPr="00F421DC">
        <w:t>р</w:t>
      </w:r>
      <w:r w:rsidRPr="00F421DC">
        <w:t xml:space="preserve">ритории Краснодарского края); </w:t>
      </w:r>
    </w:p>
    <w:p w:rsidR="00A04D2C" w:rsidRDefault="00A04D2C" w:rsidP="00D4418F">
      <w:pPr>
        <w:pStyle w:val="a5"/>
        <w:numPr>
          <w:ilvl w:val="0"/>
          <w:numId w:val="36"/>
        </w:numPr>
        <w:ind w:left="0" w:firstLine="709"/>
        <w:jc w:val="both"/>
      </w:pPr>
      <w:r w:rsidRPr="007D0E59">
        <w:t xml:space="preserve"> </w:t>
      </w:r>
      <w:r w:rsidRPr="00361E50">
        <w:t>Программа комплексного разви</w:t>
      </w:r>
      <w:r>
        <w:t xml:space="preserve">тия транспортной инфраструктуры </w:t>
      </w:r>
      <w:proofErr w:type="spellStart"/>
      <w:r w:rsidRPr="00361E50">
        <w:t>Новоберезанск</w:t>
      </w:r>
      <w:r w:rsidRPr="00361E50">
        <w:t>о</w:t>
      </w:r>
      <w:r w:rsidRPr="00361E50">
        <w:t>го</w:t>
      </w:r>
      <w:proofErr w:type="spellEnd"/>
      <w:r w:rsidRPr="00361E50">
        <w:t xml:space="preserve"> сельского поселения </w:t>
      </w:r>
      <w:proofErr w:type="spellStart"/>
      <w:r w:rsidRPr="00361E50">
        <w:t>Кореновского</w:t>
      </w:r>
      <w:proofErr w:type="spellEnd"/>
      <w:r w:rsidRPr="00361E50">
        <w:t xml:space="preserve"> района Краснодарского края на 2017-2027 годы</w:t>
      </w:r>
      <w:r>
        <w:t>;</w:t>
      </w:r>
    </w:p>
    <w:p w:rsidR="00A04D2C" w:rsidRDefault="00A04D2C" w:rsidP="00D4418F">
      <w:pPr>
        <w:pStyle w:val="a5"/>
        <w:numPr>
          <w:ilvl w:val="0"/>
          <w:numId w:val="36"/>
        </w:numPr>
        <w:ind w:left="0" w:firstLine="709"/>
        <w:jc w:val="both"/>
      </w:pPr>
      <w:r>
        <w:t>П</w:t>
      </w:r>
      <w:r w:rsidRPr="00361E50">
        <w:t>рограмм</w:t>
      </w:r>
      <w:r>
        <w:t>а</w:t>
      </w:r>
      <w:r w:rsidRPr="00361E50">
        <w:t xml:space="preserve"> комплексного развития систем коммунальной инфраструктуры муниц</w:t>
      </w:r>
      <w:r w:rsidRPr="00361E50">
        <w:t>и</w:t>
      </w:r>
      <w:r w:rsidRPr="00361E50">
        <w:t xml:space="preserve">пального образования </w:t>
      </w:r>
      <w:proofErr w:type="spellStart"/>
      <w:r w:rsidRPr="00361E50">
        <w:t>Новоберезанское</w:t>
      </w:r>
      <w:proofErr w:type="spellEnd"/>
      <w:r w:rsidRPr="00361E50">
        <w:t xml:space="preserve"> сельское поселение </w:t>
      </w:r>
      <w:proofErr w:type="spellStart"/>
      <w:r w:rsidRPr="00361E50">
        <w:t>Кореновского</w:t>
      </w:r>
      <w:proofErr w:type="spellEnd"/>
      <w:r w:rsidRPr="00361E50">
        <w:t xml:space="preserve"> района Краснодарского края на период 20 лет (до 2032 года) с выделением 1-ой очереди строительства 10 лет с 2013 года до 2022 года и на перспективу до 2041 года</w:t>
      </w:r>
    </w:p>
    <w:p w:rsidR="00A04D2C" w:rsidRPr="007D0E59" w:rsidRDefault="00A04D2C" w:rsidP="00D4418F">
      <w:pPr>
        <w:pStyle w:val="a5"/>
        <w:numPr>
          <w:ilvl w:val="0"/>
          <w:numId w:val="36"/>
        </w:numPr>
        <w:ind w:left="0" w:firstLine="709"/>
        <w:jc w:val="both"/>
      </w:pPr>
      <w:r>
        <w:t>П</w:t>
      </w:r>
      <w:r w:rsidRPr="00361E50">
        <w:t>рограмм</w:t>
      </w:r>
      <w:r>
        <w:t>а</w:t>
      </w:r>
      <w:r w:rsidRPr="00361E50">
        <w:t xml:space="preserve"> комплексного развития социальной инфраструктуры </w:t>
      </w:r>
      <w:proofErr w:type="spellStart"/>
      <w:r w:rsidRPr="00361E50">
        <w:t>Новоберезанского</w:t>
      </w:r>
      <w:proofErr w:type="spellEnd"/>
      <w:r w:rsidRPr="00361E50">
        <w:t xml:space="preserve"> сельского поселения </w:t>
      </w:r>
      <w:proofErr w:type="spellStart"/>
      <w:r w:rsidRPr="00361E50">
        <w:t>Кореновского</w:t>
      </w:r>
      <w:proofErr w:type="spellEnd"/>
      <w:r w:rsidRPr="00361E50">
        <w:t xml:space="preserve"> района Краснодарского края на 2017-2027 годы</w:t>
      </w:r>
      <w:r>
        <w:t>;</w:t>
      </w:r>
    </w:p>
    <w:p w:rsidR="00A04D2C" w:rsidRPr="00F421DC" w:rsidRDefault="00A04D2C" w:rsidP="00D4418F">
      <w:pPr>
        <w:pStyle w:val="a5"/>
        <w:numPr>
          <w:ilvl w:val="0"/>
          <w:numId w:val="36"/>
        </w:numPr>
        <w:ind w:left="0" w:firstLine="709"/>
        <w:jc w:val="both"/>
      </w:pPr>
      <w:r w:rsidRPr="00875E2B">
        <w:lastRenderedPageBreak/>
        <w:t xml:space="preserve"> </w:t>
      </w:r>
      <w:proofErr w:type="spellStart"/>
      <w:r w:rsidRPr="00875E2B">
        <w:t>СанПиН</w:t>
      </w:r>
      <w:proofErr w:type="spellEnd"/>
      <w:r w:rsidRPr="00875E2B">
        <w:t xml:space="preserve"> 2.2.1/2.1.1.1200-03 «Санитарно-защитные зоны и санитарная</w:t>
      </w:r>
      <w:r>
        <w:t xml:space="preserve"> </w:t>
      </w:r>
      <w:r w:rsidRPr="00F421DC">
        <w:t>классифик</w:t>
      </w:r>
      <w:r w:rsidRPr="00F421DC">
        <w:t>а</w:t>
      </w:r>
      <w:r w:rsidRPr="00F421DC">
        <w:t>ция предприятий, сооружений и иных объектов» (утверждены</w:t>
      </w:r>
      <w:r>
        <w:t xml:space="preserve"> </w:t>
      </w:r>
      <w:r w:rsidRPr="00F421DC">
        <w:t>постановлением Главного госуда</w:t>
      </w:r>
      <w:r w:rsidRPr="00F421DC">
        <w:t>р</w:t>
      </w:r>
      <w:r w:rsidRPr="00F421DC">
        <w:t>ственного санитарного врача Российской</w:t>
      </w:r>
      <w:r>
        <w:t xml:space="preserve"> </w:t>
      </w:r>
      <w:r w:rsidRPr="00F421DC">
        <w:t xml:space="preserve">Федерации от 25.09.2007 №74); </w:t>
      </w:r>
    </w:p>
    <w:p w:rsidR="00A04D2C" w:rsidRPr="00F421DC" w:rsidRDefault="00A04D2C" w:rsidP="00D4418F">
      <w:pPr>
        <w:pStyle w:val="a5"/>
        <w:numPr>
          <w:ilvl w:val="0"/>
          <w:numId w:val="36"/>
        </w:numPr>
        <w:ind w:left="0" w:firstLine="709"/>
        <w:jc w:val="both"/>
      </w:pPr>
      <w:proofErr w:type="spellStart"/>
      <w:r w:rsidRPr="00875E2B">
        <w:t>СанПиН</w:t>
      </w:r>
      <w:proofErr w:type="spellEnd"/>
      <w:r w:rsidRPr="00875E2B">
        <w:t xml:space="preserve"> 2.1.4.1110-02 «Зоны санитарной охраны источников</w:t>
      </w:r>
      <w:r>
        <w:t xml:space="preserve"> </w:t>
      </w:r>
      <w:r w:rsidRPr="00F421DC">
        <w:t>водоснабжения и вод</w:t>
      </w:r>
      <w:r w:rsidRPr="00F421DC">
        <w:t>о</w:t>
      </w:r>
      <w:r w:rsidRPr="00F421DC">
        <w:t>проводов питьевого назначения» (утверждены</w:t>
      </w:r>
      <w:r>
        <w:t xml:space="preserve"> </w:t>
      </w:r>
      <w:r w:rsidRPr="00F421DC">
        <w:t>постановлением Главного государственного сан</w:t>
      </w:r>
      <w:r w:rsidRPr="00F421DC">
        <w:t>и</w:t>
      </w:r>
      <w:r w:rsidRPr="00F421DC">
        <w:t>тарного врача Российской</w:t>
      </w:r>
      <w:r>
        <w:t xml:space="preserve"> </w:t>
      </w:r>
      <w:r w:rsidRPr="00F421DC">
        <w:t>Федерации от 14.03.2002 № 10);</w:t>
      </w:r>
    </w:p>
    <w:p w:rsidR="00A04D2C" w:rsidRPr="005D24B4" w:rsidRDefault="00A04D2C" w:rsidP="00D4418F">
      <w:pPr>
        <w:pStyle w:val="a5"/>
        <w:numPr>
          <w:ilvl w:val="0"/>
          <w:numId w:val="36"/>
        </w:numPr>
        <w:autoSpaceDE w:val="0"/>
        <w:autoSpaceDN w:val="0"/>
        <w:adjustRightInd w:val="0"/>
        <w:ind w:left="0" w:firstLine="709"/>
        <w:jc w:val="both"/>
      </w:pPr>
      <w:r w:rsidRPr="005D24B4">
        <w:t>СП 42.13330.2016. Свод правил. Градостроительство. Планировка и застройка г</w:t>
      </w:r>
      <w:r w:rsidRPr="005D24B4">
        <w:t>о</w:t>
      </w:r>
      <w:r w:rsidRPr="005D24B4">
        <w:t>родских и сельских поселений. Актуализиров</w:t>
      </w:r>
      <w:r>
        <w:t xml:space="preserve">анная редакция </w:t>
      </w:r>
      <w:proofErr w:type="spellStart"/>
      <w:r>
        <w:t>СНиП</w:t>
      </w:r>
      <w:proofErr w:type="spellEnd"/>
      <w:r>
        <w:t xml:space="preserve"> 2.07.01-89* </w:t>
      </w:r>
      <w:r w:rsidRPr="005D24B4">
        <w:t>(утв. Приказом Минстроя России от 30.12.2016 N 1034/</w:t>
      </w:r>
      <w:proofErr w:type="spellStart"/>
      <w:r w:rsidRPr="005D24B4">
        <w:t>пр</w:t>
      </w:r>
      <w:proofErr w:type="spellEnd"/>
      <w:r w:rsidRPr="005D24B4">
        <w:t>)</w:t>
      </w:r>
    </w:p>
    <w:p w:rsidR="00A04D2C" w:rsidRPr="005D24B4" w:rsidRDefault="00A04D2C" w:rsidP="00D4418F">
      <w:pPr>
        <w:pStyle w:val="a5"/>
        <w:numPr>
          <w:ilvl w:val="0"/>
          <w:numId w:val="36"/>
        </w:numPr>
        <w:autoSpaceDE w:val="0"/>
        <w:autoSpaceDN w:val="0"/>
        <w:adjustRightInd w:val="0"/>
        <w:ind w:left="0" w:firstLine="709"/>
        <w:jc w:val="both"/>
      </w:pPr>
      <w:r w:rsidRPr="005D24B4">
        <w:t xml:space="preserve">СП 34.13330.2021. Свод правил. Автомобильные дороги. </w:t>
      </w:r>
      <w:proofErr w:type="spellStart"/>
      <w:r w:rsidRPr="005D24B4">
        <w:t>СНиП</w:t>
      </w:r>
      <w:proofErr w:type="spellEnd"/>
      <w:r w:rsidRPr="005D24B4">
        <w:t xml:space="preserve"> 2.05.02-85*</w:t>
      </w:r>
      <w:r>
        <w:t xml:space="preserve"> </w:t>
      </w:r>
      <w:r w:rsidRPr="005D24B4">
        <w:t xml:space="preserve">(утв. и введен в действие Приказом Минстроя России от 09.02.2021 </w:t>
      </w:r>
      <w:r>
        <w:t>№</w:t>
      </w:r>
      <w:r w:rsidRPr="005D24B4">
        <w:t xml:space="preserve"> 53/</w:t>
      </w:r>
      <w:proofErr w:type="spellStart"/>
      <w:r w:rsidRPr="005D24B4">
        <w:t>пр</w:t>
      </w:r>
      <w:proofErr w:type="spellEnd"/>
      <w:r w:rsidRPr="005D24B4">
        <w:t>)</w:t>
      </w:r>
    </w:p>
    <w:p w:rsidR="00A04D2C" w:rsidRPr="005D24B4" w:rsidRDefault="00A04D2C" w:rsidP="00D4418F">
      <w:pPr>
        <w:pStyle w:val="a5"/>
        <w:numPr>
          <w:ilvl w:val="0"/>
          <w:numId w:val="36"/>
        </w:numPr>
        <w:autoSpaceDE w:val="0"/>
        <w:autoSpaceDN w:val="0"/>
        <w:adjustRightInd w:val="0"/>
        <w:ind w:left="0" w:firstLine="709"/>
        <w:jc w:val="both"/>
      </w:pPr>
      <w:r w:rsidRPr="00875E2B">
        <w:t>СП 78.13330.2012 «</w:t>
      </w:r>
      <w:proofErr w:type="spellStart"/>
      <w:r w:rsidRPr="00875E2B">
        <w:t>СНиП</w:t>
      </w:r>
      <w:proofErr w:type="spellEnd"/>
      <w:r w:rsidRPr="00875E2B">
        <w:t xml:space="preserve"> 3.06.03-85 Автомобильные дороги» </w:t>
      </w:r>
      <w:r w:rsidRPr="005D24B4">
        <w:t xml:space="preserve">утвержден приказом </w:t>
      </w:r>
      <w:proofErr w:type="spellStart"/>
      <w:r w:rsidRPr="005D24B4">
        <w:t>Минрегиона</w:t>
      </w:r>
      <w:proofErr w:type="spellEnd"/>
      <w:r w:rsidRPr="005D24B4">
        <w:t xml:space="preserve"> России от 30.06.2012 № 272); </w:t>
      </w:r>
    </w:p>
    <w:p w:rsidR="00EC0432" w:rsidRPr="006B3410" w:rsidRDefault="00A04D2C" w:rsidP="00D4418F">
      <w:pPr>
        <w:pStyle w:val="a5"/>
        <w:numPr>
          <w:ilvl w:val="0"/>
          <w:numId w:val="36"/>
        </w:numPr>
        <w:autoSpaceDE w:val="0"/>
        <w:autoSpaceDN w:val="0"/>
        <w:adjustRightInd w:val="0"/>
        <w:ind w:left="0" w:firstLine="709"/>
        <w:jc w:val="both"/>
      </w:pPr>
      <w:r w:rsidRPr="00875E2B">
        <w:t>СП 116.13330.2012 «</w:t>
      </w:r>
      <w:proofErr w:type="spellStart"/>
      <w:r w:rsidRPr="00875E2B">
        <w:t>СНиП</w:t>
      </w:r>
      <w:proofErr w:type="spellEnd"/>
      <w:r w:rsidRPr="00875E2B">
        <w:t xml:space="preserve"> 22-02-2003 Инженерная защита территорий, </w:t>
      </w:r>
      <w:r w:rsidRPr="005D24B4">
        <w:t>зданий и с</w:t>
      </w:r>
      <w:r w:rsidRPr="005D24B4">
        <w:t>о</w:t>
      </w:r>
      <w:r w:rsidRPr="005D24B4">
        <w:t xml:space="preserve">оружений от опасных геологических процессов. Основные положения» утвержден приказом </w:t>
      </w:r>
      <w:proofErr w:type="spellStart"/>
      <w:r w:rsidRPr="005D24B4">
        <w:t>Ми</w:t>
      </w:r>
      <w:r w:rsidRPr="005D24B4">
        <w:t>н</w:t>
      </w:r>
      <w:r w:rsidRPr="005D24B4">
        <w:t>региона</w:t>
      </w:r>
      <w:proofErr w:type="spellEnd"/>
      <w:r w:rsidRPr="005D24B4">
        <w:t xml:space="preserve"> России от 30.06.2012 № 274); </w:t>
      </w:r>
    </w:p>
    <w:p w:rsidR="003B5814" w:rsidRPr="00A04D2C" w:rsidRDefault="003B5814" w:rsidP="00D4418F">
      <w:pPr>
        <w:pStyle w:val="a5"/>
        <w:numPr>
          <w:ilvl w:val="0"/>
          <w:numId w:val="36"/>
        </w:numPr>
        <w:autoSpaceDE w:val="0"/>
        <w:autoSpaceDN w:val="0"/>
        <w:adjustRightInd w:val="0"/>
        <w:ind w:left="0" w:firstLine="709"/>
        <w:jc w:val="both"/>
      </w:pPr>
      <w:r w:rsidRPr="00A04D2C">
        <w:t>«Программа комплексного развития систем коммунальной инфраструктуры мун</w:t>
      </w:r>
      <w:r w:rsidRPr="00A04D2C">
        <w:t>и</w:t>
      </w:r>
      <w:r w:rsidRPr="00A04D2C">
        <w:t xml:space="preserve">ципального образования </w:t>
      </w:r>
      <w:proofErr w:type="spellStart"/>
      <w:r w:rsidRPr="00A04D2C">
        <w:t>Новоберезанского</w:t>
      </w:r>
      <w:proofErr w:type="spellEnd"/>
      <w:r w:rsidRPr="00A04D2C">
        <w:t xml:space="preserve"> сельского поселения </w:t>
      </w:r>
      <w:proofErr w:type="spellStart"/>
      <w:r w:rsidRPr="00A04D2C">
        <w:t>Кореновского</w:t>
      </w:r>
      <w:proofErr w:type="spellEnd"/>
      <w:r w:rsidRPr="00A04D2C">
        <w:t xml:space="preserve"> района </w:t>
      </w:r>
    </w:p>
    <w:p w:rsidR="003B5814" w:rsidRDefault="003B5814" w:rsidP="00D4418F">
      <w:pPr>
        <w:pStyle w:val="a5"/>
        <w:numPr>
          <w:ilvl w:val="0"/>
          <w:numId w:val="36"/>
        </w:numPr>
        <w:autoSpaceDE w:val="0"/>
        <w:autoSpaceDN w:val="0"/>
        <w:adjustRightInd w:val="0"/>
        <w:ind w:left="0" w:firstLine="709"/>
        <w:jc w:val="both"/>
      </w:pPr>
      <w:r w:rsidRPr="00A04D2C">
        <w:t>Краснодарского края на период 20 лет   (до 2032 года) с выделением первой очереди строительства-10 лет с 2013г. до 2022 г. и на перспективу до 2041 года», утвержденная решением Совета поселения от 25.12.2013 № 279</w:t>
      </w:r>
    </w:p>
    <w:p w:rsidR="003B5814" w:rsidRDefault="003B5814" w:rsidP="00D4418F">
      <w:pPr>
        <w:pStyle w:val="a5"/>
        <w:numPr>
          <w:ilvl w:val="0"/>
          <w:numId w:val="36"/>
        </w:numPr>
        <w:autoSpaceDE w:val="0"/>
        <w:autoSpaceDN w:val="0"/>
        <w:adjustRightInd w:val="0"/>
        <w:ind w:left="0" w:firstLine="709"/>
        <w:jc w:val="both"/>
      </w:pPr>
      <w:r>
        <w:t xml:space="preserve">«Схема водоснабжения и водоотведения </w:t>
      </w:r>
      <w:proofErr w:type="spellStart"/>
      <w:r>
        <w:t>Новоберезанского</w:t>
      </w:r>
      <w:proofErr w:type="spellEnd"/>
      <w:r>
        <w:t xml:space="preserve"> сельского поселения </w:t>
      </w:r>
      <w:proofErr w:type="spellStart"/>
      <w:r>
        <w:t>К</w:t>
      </w:r>
      <w:r>
        <w:t>о</w:t>
      </w:r>
      <w:r>
        <w:t>реновского</w:t>
      </w:r>
      <w:proofErr w:type="spellEnd"/>
      <w:r>
        <w:t xml:space="preserve"> района», утвержденная постановлением администрации поселения от 02.05.2017 № 88</w:t>
      </w:r>
    </w:p>
    <w:p w:rsidR="003B5814" w:rsidRDefault="003B5814" w:rsidP="00D4418F">
      <w:pPr>
        <w:pStyle w:val="a5"/>
        <w:numPr>
          <w:ilvl w:val="0"/>
          <w:numId w:val="36"/>
        </w:numPr>
        <w:autoSpaceDE w:val="0"/>
        <w:autoSpaceDN w:val="0"/>
        <w:adjustRightInd w:val="0"/>
        <w:ind w:left="0" w:firstLine="709"/>
        <w:jc w:val="both"/>
      </w:pPr>
      <w:r>
        <w:t xml:space="preserve">Проект «Схемы водоснабжения и водоотведения </w:t>
      </w:r>
      <w:proofErr w:type="spellStart"/>
      <w:r>
        <w:t>Новоберезанского</w:t>
      </w:r>
      <w:proofErr w:type="spellEnd"/>
      <w:r>
        <w:t xml:space="preserve"> сельского пос</w:t>
      </w:r>
      <w:r>
        <w:t>е</w:t>
      </w:r>
      <w:r>
        <w:t xml:space="preserve">ления </w:t>
      </w:r>
      <w:proofErr w:type="spellStart"/>
      <w:r>
        <w:t>Кореновского</w:t>
      </w:r>
      <w:proofErr w:type="spellEnd"/>
      <w:r>
        <w:t xml:space="preserve"> района Краснодарского края на период до 2032 г. (актуализация 2022 г.)</w:t>
      </w:r>
    </w:p>
    <w:p w:rsidR="003B5814" w:rsidRDefault="003B5814" w:rsidP="00D4418F">
      <w:pPr>
        <w:pStyle w:val="a5"/>
        <w:numPr>
          <w:ilvl w:val="0"/>
          <w:numId w:val="36"/>
        </w:numPr>
        <w:autoSpaceDE w:val="0"/>
        <w:autoSpaceDN w:val="0"/>
        <w:adjustRightInd w:val="0"/>
        <w:ind w:left="0" w:firstLine="709"/>
        <w:jc w:val="both"/>
      </w:pPr>
      <w:r>
        <w:t xml:space="preserve">«Схема теплоснабжения </w:t>
      </w:r>
      <w:proofErr w:type="spellStart"/>
      <w:r>
        <w:t>Новоберезанского</w:t>
      </w:r>
      <w:proofErr w:type="spellEnd"/>
      <w:r>
        <w:t xml:space="preserve"> сельского поселения </w:t>
      </w:r>
      <w:proofErr w:type="spellStart"/>
      <w:r>
        <w:t>Кореновского</w:t>
      </w:r>
      <w:proofErr w:type="spellEnd"/>
      <w:r>
        <w:t xml:space="preserve"> ра</w:t>
      </w:r>
      <w:r>
        <w:t>й</w:t>
      </w:r>
      <w:r>
        <w:t xml:space="preserve">она», утвержденная постановлением администрации поселения от 01.10.2013 № 174  </w:t>
      </w:r>
    </w:p>
    <w:p w:rsidR="003B5814" w:rsidRDefault="003B5814" w:rsidP="00D4418F">
      <w:pPr>
        <w:pStyle w:val="a5"/>
        <w:numPr>
          <w:ilvl w:val="0"/>
          <w:numId w:val="36"/>
        </w:numPr>
        <w:autoSpaceDE w:val="0"/>
        <w:autoSpaceDN w:val="0"/>
        <w:adjustRightInd w:val="0"/>
        <w:ind w:left="0" w:firstLine="709"/>
        <w:jc w:val="both"/>
      </w:pPr>
      <w:r>
        <w:t xml:space="preserve">«Программа комплексного развития транспортной инфраструктуры </w:t>
      </w:r>
      <w:proofErr w:type="spellStart"/>
      <w:r>
        <w:t>Новобереза</w:t>
      </w:r>
      <w:r>
        <w:t>н</w:t>
      </w:r>
      <w:r>
        <w:t>ского</w:t>
      </w:r>
      <w:proofErr w:type="spellEnd"/>
      <w:r>
        <w:t xml:space="preserve"> сельского поселения </w:t>
      </w:r>
      <w:proofErr w:type="spellStart"/>
      <w:r>
        <w:t>Кореновского</w:t>
      </w:r>
      <w:proofErr w:type="spellEnd"/>
      <w:r>
        <w:t xml:space="preserve"> района Краснодарского края на 2017 – 2027 годы», у</w:t>
      </w:r>
      <w:r>
        <w:t>т</w:t>
      </w:r>
      <w:r>
        <w:t xml:space="preserve">вержденная </w:t>
      </w:r>
      <w:r w:rsidRPr="00A04D2C">
        <w:t>решением Совета поселения от 27.06.2017 № 184.</w:t>
      </w:r>
    </w:p>
    <w:p w:rsidR="006B3410" w:rsidRPr="006B3410" w:rsidRDefault="006B3410" w:rsidP="00D4418F">
      <w:pPr>
        <w:ind w:firstLine="709"/>
        <w:jc w:val="both"/>
        <w:rPr>
          <w:lang w:eastAsia="en-US"/>
        </w:rPr>
      </w:pPr>
    </w:p>
    <w:p w:rsidR="006B3410" w:rsidRPr="006B3410" w:rsidRDefault="006B3410" w:rsidP="00D4418F">
      <w:pPr>
        <w:ind w:firstLine="709"/>
        <w:rPr>
          <w:lang w:eastAsia="en-US"/>
        </w:rPr>
      </w:pPr>
    </w:p>
    <w:p w:rsidR="00EC0432" w:rsidRDefault="00EC0432" w:rsidP="00D4418F">
      <w:pPr>
        <w:pStyle w:val="1"/>
        <w:spacing w:before="0" w:after="0" w:line="240" w:lineRule="auto"/>
        <w:ind w:firstLine="709"/>
      </w:pPr>
      <w:bookmarkStart w:id="1" w:name="_Toc108529950"/>
      <w:r w:rsidRPr="00444694">
        <w:lastRenderedPageBreak/>
        <w:t>ОБОСНОВАНИЕ ВЫБРАННОГО ВАРИАНТА РАЗМЕЩЕНИЯ ОБЪЕКТОВ МЕСТНОГО ЗНАЧЕНИЯ ПОСЕЛЕНИЯ, НА ОСНОВЕ АНАЛ</w:t>
      </w:r>
      <w:r w:rsidRPr="00444694">
        <w:t>И</w:t>
      </w:r>
      <w:r w:rsidRPr="00444694">
        <w:t>ЗА ИСПОЛЬЗОВАНИЯ ТЕРРИТОРИИ ПОСЕЛЕНИЯ, ВОЗМОЖНЫХ Н</w:t>
      </w:r>
      <w:r w:rsidRPr="00444694">
        <w:t>А</w:t>
      </w:r>
      <w:r w:rsidRPr="00444694">
        <w:t>ПРАВЛЕНИЙ РАЗВИТИЯ ЭТИХ ТЕРРИТОРИЙ И ПРОГН</w:t>
      </w:r>
      <w:r w:rsidR="0034120A">
        <w:t>О</w:t>
      </w:r>
      <w:r w:rsidRPr="00444694">
        <w:t>ЗИРУЕМЫХ О</w:t>
      </w:r>
      <w:r w:rsidRPr="00444694">
        <w:t>Г</w:t>
      </w:r>
      <w:r w:rsidRPr="00444694">
        <w:t>РАНИЧЕНИЙ ИХ ИСПОЛЬЗОВАНИЯ</w:t>
      </w:r>
      <w:bookmarkEnd w:id="1"/>
    </w:p>
    <w:p w:rsidR="00D4418F" w:rsidRPr="00D4418F" w:rsidRDefault="00D4418F" w:rsidP="00D4418F">
      <w:pPr>
        <w:rPr>
          <w:lang w:eastAsia="en-US"/>
        </w:rPr>
      </w:pPr>
    </w:p>
    <w:p w:rsidR="00EC0432" w:rsidRPr="00505468" w:rsidRDefault="008C1915" w:rsidP="00D4418F">
      <w:pPr>
        <w:pStyle w:val="2"/>
        <w:spacing w:before="0" w:line="240" w:lineRule="auto"/>
        <w:ind w:left="0" w:firstLine="709"/>
      </w:pPr>
      <w:bookmarkStart w:id="2" w:name="_Toc108529951"/>
      <w:r w:rsidRPr="00505468">
        <w:t>Экономико-географическое расположение муниципального образования.</w:t>
      </w:r>
      <w:bookmarkEnd w:id="2"/>
    </w:p>
    <w:p w:rsidR="008C1915" w:rsidRDefault="00265DB2" w:rsidP="00D4418F">
      <w:pPr>
        <w:suppressAutoHyphens/>
        <w:ind w:firstLine="709"/>
        <w:jc w:val="both"/>
      </w:pPr>
      <w:r>
        <w:t xml:space="preserve">Территория </w:t>
      </w:r>
      <w:proofErr w:type="spellStart"/>
      <w:r>
        <w:t>Новоберезанского</w:t>
      </w:r>
      <w:proofErr w:type="spellEnd"/>
      <w:r>
        <w:t xml:space="preserve"> сельского поселения расположена в север</w:t>
      </w:r>
      <w:r w:rsidR="00702A1E">
        <w:t>о-восточной</w:t>
      </w:r>
      <w:r>
        <w:t xml:space="preserve"> части </w:t>
      </w:r>
      <w:proofErr w:type="spellStart"/>
      <w:r>
        <w:t>Кореновского</w:t>
      </w:r>
      <w:proofErr w:type="spellEnd"/>
      <w:r>
        <w:t xml:space="preserve"> района. Граничит в северном направлении с </w:t>
      </w:r>
      <w:proofErr w:type="spellStart"/>
      <w:r>
        <w:t>Брюховецким</w:t>
      </w:r>
      <w:proofErr w:type="spellEnd"/>
      <w:r>
        <w:t xml:space="preserve"> районом</w:t>
      </w:r>
      <w:r w:rsidR="00B16D6F">
        <w:t xml:space="preserve">,  западном направлении </w:t>
      </w:r>
      <w:proofErr w:type="spellStart"/>
      <w:r w:rsidR="00B16D6F">
        <w:t>Тимашевским</w:t>
      </w:r>
      <w:proofErr w:type="spellEnd"/>
      <w:r w:rsidR="00B16D6F">
        <w:t xml:space="preserve"> районом , восточном направлении </w:t>
      </w:r>
      <w:proofErr w:type="spellStart"/>
      <w:r w:rsidR="00B16D6F">
        <w:t>Выселковским</w:t>
      </w:r>
      <w:proofErr w:type="spellEnd"/>
      <w:r w:rsidR="00B16D6F">
        <w:t xml:space="preserve"> </w:t>
      </w:r>
      <w:proofErr w:type="spellStart"/>
      <w:r w:rsidR="00B16D6F">
        <w:t>райом</w:t>
      </w:r>
      <w:proofErr w:type="spellEnd"/>
      <w:r w:rsidR="00B16D6F">
        <w:t xml:space="preserve"> , в южном направлении  с Журавским с.п., в юго-западном направлении с </w:t>
      </w:r>
      <w:proofErr w:type="spellStart"/>
      <w:r w:rsidR="00B16D6F" w:rsidRPr="00B16D6F">
        <w:t>Братковск</w:t>
      </w:r>
      <w:r w:rsidR="00B16D6F">
        <w:t>им</w:t>
      </w:r>
      <w:proofErr w:type="spellEnd"/>
      <w:r w:rsidR="00B16D6F">
        <w:t xml:space="preserve"> с.п..</w:t>
      </w:r>
    </w:p>
    <w:p w:rsidR="00265DB2" w:rsidRPr="00410C88" w:rsidRDefault="00265DB2" w:rsidP="00D4418F">
      <w:pPr>
        <w:suppressAutoHyphens/>
        <w:ind w:firstLine="709"/>
        <w:jc w:val="both"/>
      </w:pPr>
      <w:r w:rsidRPr="00410C88">
        <w:t>В состав</w:t>
      </w:r>
      <w:r w:rsidR="00B16D6F" w:rsidRPr="00410C88">
        <w:t xml:space="preserve"> </w:t>
      </w:r>
      <w:proofErr w:type="spellStart"/>
      <w:r w:rsidR="00B16D6F" w:rsidRPr="00410C88">
        <w:rPr>
          <w:lang w:eastAsia="en-US"/>
        </w:rPr>
        <w:t>Новоберезанского</w:t>
      </w:r>
      <w:proofErr w:type="spellEnd"/>
      <w:r w:rsidRPr="00410C88">
        <w:t xml:space="preserve"> сельского поселения входят 8 сельских населенных пунктов: 7 поселков (</w:t>
      </w:r>
      <w:proofErr w:type="spellStart"/>
      <w:r w:rsidRPr="00410C88">
        <w:t>Новоберезанский</w:t>
      </w:r>
      <w:proofErr w:type="spellEnd"/>
      <w:r w:rsidRPr="00410C88">
        <w:t>, Братский, Комсомольский, Песчаный, Привольный, Пролетарский, Раздольный) и 1 хутор (</w:t>
      </w:r>
      <w:proofErr w:type="spellStart"/>
      <w:r w:rsidRPr="00410C88">
        <w:t>Анапский</w:t>
      </w:r>
      <w:proofErr w:type="spellEnd"/>
      <w:r w:rsidRPr="00410C88">
        <w:t xml:space="preserve">). Поселок </w:t>
      </w:r>
      <w:proofErr w:type="spellStart"/>
      <w:r w:rsidRPr="00410C88">
        <w:t>Новоберезанский</w:t>
      </w:r>
      <w:proofErr w:type="spellEnd"/>
      <w:r w:rsidRPr="00410C88">
        <w:t xml:space="preserve"> – административный центр поселения.</w:t>
      </w:r>
    </w:p>
    <w:p w:rsidR="00265DB2" w:rsidRPr="00410C88" w:rsidRDefault="00265DB2" w:rsidP="00D4418F">
      <w:pPr>
        <w:suppressAutoHyphens/>
        <w:ind w:firstLine="709"/>
        <w:jc w:val="both"/>
      </w:pPr>
      <w:r w:rsidRPr="00410C88">
        <w:t xml:space="preserve">Поселок </w:t>
      </w:r>
      <w:proofErr w:type="spellStart"/>
      <w:r w:rsidRPr="00410C88">
        <w:t>Новоберезанский</w:t>
      </w:r>
      <w:proofErr w:type="spellEnd"/>
      <w:r w:rsidRPr="00410C88">
        <w:t xml:space="preserve"> расположен в центральной части территории сельского поселения, в </w:t>
      </w:r>
      <w:smartTag w:uri="urn:schemas-microsoft-com:office:smarttags" w:element="metricconverter">
        <w:smartTagPr>
          <w:attr w:name="ProductID" w:val="100 км"/>
        </w:smartTagPr>
        <w:r w:rsidRPr="00410C88">
          <w:t>100 км</w:t>
        </w:r>
      </w:smartTag>
      <w:r w:rsidRPr="00410C88">
        <w:t xml:space="preserve"> к северо-востоку от краевого центра - города Краснодара, в </w:t>
      </w:r>
      <w:smartTag w:uri="urn:schemas-microsoft-com:office:smarttags" w:element="metricconverter">
        <w:smartTagPr>
          <w:attr w:name="ProductID" w:val="47 км"/>
        </w:smartTagPr>
        <w:r w:rsidRPr="00410C88">
          <w:t>47 км</w:t>
        </w:r>
      </w:smartTag>
      <w:r w:rsidRPr="00410C88">
        <w:t xml:space="preserve"> севернее районного центра - города Кореновска.</w:t>
      </w:r>
    </w:p>
    <w:p w:rsidR="008C1915" w:rsidRDefault="00265DB2" w:rsidP="00D4418F">
      <w:pPr>
        <w:suppressAutoHyphens/>
        <w:ind w:firstLine="709"/>
        <w:jc w:val="both"/>
        <w:rPr>
          <w:lang w:eastAsia="ar-SA"/>
        </w:rPr>
      </w:pPr>
      <w:r w:rsidRPr="00410C88">
        <w:rPr>
          <w:lang w:eastAsia="ar-SA"/>
        </w:rPr>
        <w:t xml:space="preserve">Юго-восточнее </w:t>
      </w:r>
      <w:proofErr w:type="spellStart"/>
      <w:r w:rsidRPr="00410C88">
        <w:rPr>
          <w:lang w:eastAsia="ar-SA"/>
        </w:rPr>
        <w:t>п.Новоберезанский</w:t>
      </w:r>
      <w:proofErr w:type="spellEnd"/>
      <w:r w:rsidRPr="00410C88">
        <w:rPr>
          <w:lang w:eastAsia="ar-SA"/>
        </w:rPr>
        <w:t xml:space="preserve"> расположен поселок Братский. К западной границе поселения примыкает поселок Пролетарский. В северо-западной части поселения расположен п.Привольный, в северо-восточной части - поселок Раздольный и, на берегу реки </w:t>
      </w:r>
      <w:proofErr w:type="spellStart"/>
      <w:r w:rsidRPr="00410C88">
        <w:rPr>
          <w:lang w:eastAsia="ar-SA"/>
        </w:rPr>
        <w:t>Бейсуг</w:t>
      </w:r>
      <w:proofErr w:type="spellEnd"/>
      <w:r w:rsidRPr="00410C88">
        <w:rPr>
          <w:lang w:eastAsia="ar-SA"/>
        </w:rPr>
        <w:t xml:space="preserve">, </w:t>
      </w:r>
      <w:proofErr w:type="spellStart"/>
      <w:r w:rsidRPr="00410C88">
        <w:rPr>
          <w:lang w:eastAsia="ar-SA"/>
        </w:rPr>
        <w:t>х.Анапский</w:t>
      </w:r>
      <w:proofErr w:type="spellEnd"/>
      <w:r w:rsidRPr="00410C88">
        <w:rPr>
          <w:lang w:eastAsia="ar-SA"/>
        </w:rPr>
        <w:t>, п.Песчаный.</w:t>
      </w:r>
    </w:p>
    <w:p w:rsidR="003B5814" w:rsidRDefault="003B5814" w:rsidP="00D4418F">
      <w:pPr>
        <w:suppressAutoHyphens/>
        <w:ind w:firstLine="709"/>
        <w:jc w:val="both"/>
        <w:rPr>
          <w:lang w:eastAsia="ar-SA"/>
        </w:rPr>
      </w:pPr>
    </w:p>
    <w:p w:rsidR="00D4418F" w:rsidRPr="00D4418F" w:rsidRDefault="008C1915" w:rsidP="00D4418F">
      <w:pPr>
        <w:pStyle w:val="2"/>
        <w:spacing w:before="0" w:line="240" w:lineRule="auto"/>
        <w:ind w:left="0" w:firstLine="709"/>
      </w:pPr>
      <w:bookmarkStart w:id="3" w:name="_Toc108529952"/>
      <w:r w:rsidRPr="00505468">
        <w:t>Природные условия</w:t>
      </w:r>
      <w:bookmarkEnd w:id="3"/>
    </w:p>
    <w:p w:rsidR="003B5814" w:rsidRPr="00505468" w:rsidRDefault="00A567D5" w:rsidP="00D4418F">
      <w:pPr>
        <w:pStyle w:val="3"/>
        <w:spacing w:before="0" w:line="240" w:lineRule="auto"/>
        <w:ind w:left="0" w:firstLine="709"/>
      </w:pPr>
      <w:bookmarkStart w:id="4" w:name="_Toc108529953"/>
      <w:r w:rsidRPr="00505468">
        <w:t>Климат</w:t>
      </w:r>
      <w:bookmarkEnd w:id="4"/>
    </w:p>
    <w:p w:rsidR="00A567D5" w:rsidRPr="00DC7238" w:rsidRDefault="00A567D5" w:rsidP="00D4418F">
      <w:pPr>
        <w:pStyle w:val="10"/>
        <w:numPr>
          <w:ilvl w:val="0"/>
          <w:numId w:val="0"/>
        </w:numPr>
        <w:spacing w:before="0" w:after="0"/>
        <w:ind w:firstLine="709"/>
      </w:pPr>
      <w:r w:rsidRPr="00DC7238">
        <w:t xml:space="preserve">В климатическом отношении территория </w:t>
      </w:r>
      <w:proofErr w:type="spellStart"/>
      <w:r w:rsidRPr="00DC7238">
        <w:t>Кореновского</w:t>
      </w:r>
      <w:proofErr w:type="spellEnd"/>
      <w:r w:rsidRPr="00DC7238">
        <w:t xml:space="preserve"> района относится к северо-восточной степной провинции.</w:t>
      </w:r>
      <w:r w:rsidRPr="00A567D5">
        <w:t xml:space="preserve"> Климат носит заметно выраженные черты </w:t>
      </w:r>
      <w:proofErr w:type="spellStart"/>
      <w:r w:rsidRPr="00A567D5">
        <w:t>континентальности</w:t>
      </w:r>
      <w:proofErr w:type="spellEnd"/>
      <w:r w:rsidRPr="00A567D5">
        <w:t xml:space="preserve"> (преобладающее влияние суши на температуру воздуха). На погоду большое влияние оказывают антициклоны, центры которых находится над Казахстаном и Западной Сибирью.</w:t>
      </w:r>
    </w:p>
    <w:p w:rsidR="00A567D5" w:rsidRDefault="00A567D5" w:rsidP="00D4418F">
      <w:pPr>
        <w:pStyle w:val="10"/>
        <w:numPr>
          <w:ilvl w:val="0"/>
          <w:numId w:val="0"/>
        </w:numPr>
        <w:spacing w:before="0" w:after="0"/>
        <w:ind w:firstLine="709"/>
      </w:pPr>
      <w:r w:rsidRPr="00A567D5">
        <w:t>Зимой погоду определяет в основном азиатский антициклон с черноморской депрессией. В связи с углублением антициклона все чаще происходит затоки холодного воздуха из районов К</w:t>
      </w:r>
      <w:r w:rsidRPr="00A567D5">
        <w:t>а</w:t>
      </w:r>
      <w:r w:rsidRPr="00A567D5">
        <w:t>захстана.</w:t>
      </w:r>
    </w:p>
    <w:p w:rsidR="00A567D5" w:rsidRDefault="00A567D5" w:rsidP="00D4418F">
      <w:pPr>
        <w:pStyle w:val="10"/>
        <w:numPr>
          <w:ilvl w:val="0"/>
          <w:numId w:val="0"/>
        </w:numPr>
        <w:spacing w:before="0" w:after="0"/>
        <w:ind w:firstLine="709"/>
      </w:pPr>
      <w:r w:rsidRPr="00A567D5">
        <w:t xml:space="preserve">Большое влияние на погоду </w:t>
      </w:r>
      <w:r>
        <w:t xml:space="preserve">в зимнее время </w:t>
      </w:r>
      <w:r w:rsidRPr="00A567D5">
        <w:t>оказывает возникновение частых циклонов над восточными районами Черного моря и Краснодарским краем. Смещение циклонов к северу и с</w:t>
      </w:r>
      <w:r w:rsidRPr="00A567D5">
        <w:t>е</w:t>
      </w:r>
      <w:r w:rsidRPr="00A567D5">
        <w:t>веро-востоку вызывает резкие изменения погоды, значительные осадки, гололеды, нередко мет</w:t>
      </w:r>
      <w:r w:rsidRPr="00A567D5">
        <w:t>е</w:t>
      </w:r>
      <w:r w:rsidRPr="00A567D5">
        <w:t>ли, усиление ветра, а также повышение температуры до + 15 -  +20</w:t>
      </w:r>
      <w:r w:rsidR="00C175F3">
        <w:t>º</w:t>
      </w:r>
      <w:r w:rsidRPr="00A567D5">
        <w:t>С.</w:t>
      </w:r>
    </w:p>
    <w:p w:rsidR="00CF58C9" w:rsidRDefault="00CF58C9" w:rsidP="00D4418F">
      <w:pPr>
        <w:pStyle w:val="10"/>
        <w:numPr>
          <w:ilvl w:val="0"/>
          <w:numId w:val="0"/>
        </w:numPr>
        <w:spacing w:before="0" w:after="0"/>
        <w:ind w:firstLine="709"/>
      </w:pPr>
      <w:r>
        <w:t>Быстро смещающиеся циклоны, образовавшиеся над Скандинавией, приходят с севера и северо-востока вслед за проникающими сюда арктическими холодными воздушными массами. Они сопровождаются обильными осадками, снегопадами, метелями (до 20-25 м/с), сильными с</w:t>
      </w:r>
      <w:r>
        <w:t>е</w:t>
      </w:r>
      <w:r>
        <w:t>веро-западными и западными ветрами, резким понижением температуры воздуха до минус 25-300 С. Повторяемость таких циклонов невелика (не ежегодно).</w:t>
      </w:r>
    </w:p>
    <w:p w:rsidR="00CF58C9" w:rsidRDefault="00CF58C9" w:rsidP="00D4418F">
      <w:pPr>
        <w:pStyle w:val="10"/>
        <w:numPr>
          <w:ilvl w:val="0"/>
          <w:numId w:val="0"/>
        </w:numPr>
        <w:spacing w:before="0" w:after="0"/>
        <w:ind w:firstLine="709"/>
      </w:pPr>
      <w:r>
        <w:t>Перед наступлением зимы наблюдаются длительный период предзимья, когда вследствие неустойчивых температур происходит неоднократная смена похолоданий  с  установлением сне</w:t>
      </w:r>
      <w:r>
        <w:t>ж</w:t>
      </w:r>
      <w:r>
        <w:t>ного покрова,  оттепелей и  полным сходом снежного покрова. Продолжительность периода от 25 до 40 дней, реже длится всю зиму, приобретая более устойчивый характер в январе.</w:t>
      </w:r>
    </w:p>
    <w:p w:rsidR="00CF58C9" w:rsidRDefault="00CF58C9" w:rsidP="00D4418F">
      <w:pPr>
        <w:pStyle w:val="10"/>
        <w:numPr>
          <w:ilvl w:val="0"/>
          <w:numId w:val="0"/>
        </w:numPr>
        <w:spacing w:before="0" w:after="0"/>
        <w:ind w:firstLine="709"/>
      </w:pPr>
      <w:r>
        <w:t>Заморозки начинаются в первой половине октября, реже – в конце сентября (ранние - 17 сентября, поздние - 30 октября). Зима мягкая, отличается повышенной влажностью и большим к</w:t>
      </w:r>
      <w:r>
        <w:t>о</w:t>
      </w:r>
      <w:r>
        <w:t>личеством безоблачных дней, начинается во второй половине декабря и продолжается в течении 6-7 декад. Наиболее холодный месяц – январь (средняя месячная температура воздуха –40С.). Наиболее вероятны морозы малой продолжительности (1-10 дней) - до 95%. В суровые зимы пр</w:t>
      </w:r>
      <w:r>
        <w:t>о</w:t>
      </w:r>
      <w:r>
        <w:t>должительность непрерывного зимнего периода 20-30 дней. Зима неустойчивая: до 75 % снежный покров неоднократно устанавливается и сходит.</w:t>
      </w:r>
    </w:p>
    <w:p w:rsidR="00CF58C9" w:rsidRDefault="00CF58C9" w:rsidP="00D4418F">
      <w:pPr>
        <w:pStyle w:val="10"/>
        <w:numPr>
          <w:ilvl w:val="0"/>
          <w:numId w:val="0"/>
        </w:numPr>
        <w:spacing w:before="0" w:after="0"/>
        <w:ind w:firstLine="709"/>
      </w:pPr>
      <w:r>
        <w:lastRenderedPageBreak/>
        <w:t>Средняя температура января колеблется за период наблюдений 1970 -2020 гг. от минус 2 0С до минус 9 0С, минимальная температура января -250С ; абсолютный минимум – -36  0С. Абс</w:t>
      </w:r>
      <w:r>
        <w:t>о</w:t>
      </w:r>
      <w:r>
        <w:t>лютный минимум температуры поверхности почвы – минус 40 0С, каждые три года в любом м</w:t>
      </w:r>
      <w:r>
        <w:t>е</w:t>
      </w:r>
      <w:r>
        <w:t>сяце за период декабрь-март температура поверхности почвы опускается до минус 30 0С.</w:t>
      </w:r>
    </w:p>
    <w:p w:rsidR="00CF58C9" w:rsidRDefault="00CF58C9" w:rsidP="00D4418F">
      <w:pPr>
        <w:pStyle w:val="10"/>
        <w:numPr>
          <w:ilvl w:val="0"/>
          <w:numId w:val="0"/>
        </w:numPr>
        <w:spacing w:before="0" w:after="0"/>
        <w:ind w:firstLine="709"/>
      </w:pPr>
      <w:r>
        <w:t>Наибольшей величины глубина промерзания достигает в конце февраля - начале марта, глубина проникновения 00С в почву не превышает 40 см, минимальная - 0 см, максимальная - 69 см.</w:t>
      </w:r>
    </w:p>
    <w:p w:rsidR="00CF58C9" w:rsidRDefault="00CF58C9" w:rsidP="00D4418F">
      <w:pPr>
        <w:pStyle w:val="10"/>
        <w:numPr>
          <w:ilvl w:val="0"/>
          <w:numId w:val="0"/>
        </w:numPr>
        <w:spacing w:before="0" w:after="0"/>
        <w:ind w:firstLine="709"/>
      </w:pPr>
      <w:r>
        <w:t>С наступлением весны азиатский антициклон, господствующий зимой, ослабевает и цикл</w:t>
      </w:r>
      <w:r>
        <w:t>о</w:t>
      </w:r>
      <w:r>
        <w:t>ны, несущие тепло и влагу все чаще проникает вглубь территории.</w:t>
      </w:r>
    </w:p>
    <w:p w:rsidR="00CF58C9" w:rsidRDefault="00CF58C9" w:rsidP="00D4418F">
      <w:pPr>
        <w:pStyle w:val="10"/>
        <w:numPr>
          <w:ilvl w:val="0"/>
          <w:numId w:val="0"/>
        </w:numPr>
        <w:spacing w:before="0" w:after="0"/>
        <w:ind w:firstLine="709"/>
      </w:pPr>
      <w:r>
        <w:t>Основной чертой циркуляции атмосферы является ее меридиональная направленность, смена периодов интенсивного потепления периодами резкого похолодания, вызванных затоками холодных воздушных масс с северо-запада.. К концу весны активность циркуляции атмосферы о</w:t>
      </w:r>
      <w:r>
        <w:t>с</w:t>
      </w:r>
      <w:r>
        <w:t xml:space="preserve">лабевает. Все чаще распространяются на юго-восток </w:t>
      </w:r>
      <w:proofErr w:type="spellStart"/>
      <w:r>
        <w:t>Азорский</w:t>
      </w:r>
      <w:proofErr w:type="spellEnd"/>
      <w:r>
        <w:t xml:space="preserve"> антициклон. С переходом через +15 0С в начале мая начинается лето.</w:t>
      </w:r>
    </w:p>
    <w:p w:rsidR="00CF58C9" w:rsidRDefault="00CF58C9" w:rsidP="00D4418F">
      <w:pPr>
        <w:pStyle w:val="10"/>
        <w:numPr>
          <w:ilvl w:val="0"/>
          <w:numId w:val="0"/>
        </w:numPr>
        <w:spacing w:before="0" w:after="0"/>
        <w:ind w:firstLine="709"/>
      </w:pPr>
      <w:proofErr w:type="spellStart"/>
      <w:r>
        <w:t>Азорский</w:t>
      </w:r>
      <w:proofErr w:type="spellEnd"/>
      <w:r>
        <w:t xml:space="preserve"> антициклон определяет погоду летом. Условия циркуляции атмосферы летом в большей степени определяется влиянием континента, чем в другие сезоны года. Температура во</w:t>
      </w:r>
      <w:r>
        <w:t>з</w:t>
      </w:r>
      <w:r>
        <w:t xml:space="preserve">духа повышается до +35 0С - + 40 0С. </w:t>
      </w:r>
    </w:p>
    <w:p w:rsidR="00CF58C9" w:rsidRDefault="00CF58C9" w:rsidP="00D4418F">
      <w:pPr>
        <w:pStyle w:val="10"/>
        <w:numPr>
          <w:ilvl w:val="0"/>
          <w:numId w:val="0"/>
        </w:numPr>
        <w:spacing w:before="0" w:after="0"/>
        <w:ind w:firstLine="709"/>
      </w:pPr>
      <w:r>
        <w:t>Лето прохладное и влажное, среднемесячная температура июля не превышает +23 0С, ма</w:t>
      </w:r>
      <w:r>
        <w:t>к</w:t>
      </w:r>
      <w:r>
        <w:t>симальная температура июля - +40,4 0С. Длительность безморозного периода до 180 дней.</w:t>
      </w:r>
    </w:p>
    <w:p w:rsidR="00CF58C9" w:rsidRDefault="00CF58C9" w:rsidP="00D4418F">
      <w:pPr>
        <w:pStyle w:val="10"/>
        <w:numPr>
          <w:ilvl w:val="0"/>
          <w:numId w:val="0"/>
        </w:numPr>
        <w:spacing w:before="0" w:after="0"/>
        <w:ind w:firstLine="709"/>
      </w:pPr>
      <w:r>
        <w:t xml:space="preserve">Осенью чаще наблюдается период с зимним типом циркуляции атмосферы. Характерной чертой является </w:t>
      </w:r>
      <w:proofErr w:type="spellStart"/>
      <w:r>
        <w:t>стационирование</w:t>
      </w:r>
      <w:proofErr w:type="spellEnd"/>
      <w:r>
        <w:t xml:space="preserve"> холодных</w:t>
      </w:r>
      <w:r w:rsidRPr="00CF58C9">
        <w:t xml:space="preserve"> антициклонов над Средней Азией, усиление их вли</w:t>
      </w:r>
      <w:r w:rsidRPr="00CF58C9">
        <w:t>я</w:t>
      </w:r>
      <w:r w:rsidRPr="00CF58C9">
        <w:t>ния на климат рассматриваемой территории.</w:t>
      </w:r>
    </w:p>
    <w:p w:rsidR="00822F1C" w:rsidRDefault="00822F1C" w:rsidP="00D4418F">
      <w:pPr>
        <w:pStyle w:val="10"/>
        <w:numPr>
          <w:ilvl w:val="0"/>
          <w:numId w:val="0"/>
        </w:numPr>
        <w:spacing w:before="0" w:after="0"/>
        <w:ind w:firstLine="709"/>
      </w:pPr>
      <w:r>
        <w:t>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w:t>
      </w:r>
    </w:p>
    <w:p w:rsidR="00822F1C" w:rsidRDefault="00822F1C" w:rsidP="00D4418F">
      <w:pPr>
        <w:pStyle w:val="10"/>
        <w:numPr>
          <w:ilvl w:val="0"/>
          <w:numId w:val="0"/>
        </w:numPr>
        <w:spacing w:before="0" w:after="0"/>
        <w:ind w:firstLine="709"/>
      </w:pPr>
      <w:proofErr w:type="spellStart"/>
      <w:r>
        <w:t>Кореновский</w:t>
      </w:r>
      <w:proofErr w:type="spellEnd"/>
      <w:r>
        <w:t xml:space="preserve"> район относится к зоне умеренного увлажнения.</w:t>
      </w:r>
    </w:p>
    <w:p w:rsidR="00822F1C" w:rsidRDefault="00822F1C" w:rsidP="00D4418F">
      <w:pPr>
        <w:pStyle w:val="10"/>
        <w:numPr>
          <w:ilvl w:val="0"/>
          <w:numId w:val="0"/>
        </w:numPr>
        <w:spacing w:before="0" w:after="0"/>
        <w:ind w:firstLine="709"/>
      </w:pPr>
      <w:r>
        <w:t>Радиационный режим характеризуется поступлением большого количества солнечного т</w:t>
      </w:r>
      <w:r>
        <w:t>е</w:t>
      </w:r>
      <w:r>
        <w:t>пла. Годовая суммарная радиация составляет около 90-100 ккал/см2, потеря тепла в виде отраже</w:t>
      </w:r>
      <w:r>
        <w:t>н</w:t>
      </w:r>
      <w:r>
        <w:t>ной радиации составляет 60 ккал/см2. Продолжительность солнечного сияния 1900-2400 часов в год.</w:t>
      </w:r>
    </w:p>
    <w:p w:rsidR="00CF58C9" w:rsidRDefault="00822F1C" w:rsidP="00D4418F">
      <w:pPr>
        <w:pStyle w:val="10"/>
        <w:numPr>
          <w:ilvl w:val="0"/>
          <w:numId w:val="0"/>
        </w:numPr>
        <w:spacing w:before="0" w:after="0"/>
        <w:ind w:firstLine="709"/>
      </w:pPr>
      <w:r>
        <w:t>Промерзание почв в равной мере зависит, как от температуры воздуха, так и от высоты снежного покрова. Нормативная глубина промерзания равна 0,8 м (</w:t>
      </w:r>
      <w:r w:rsidRPr="00822F1C">
        <w:t>СП 131.13330.2020</w:t>
      </w:r>
      <w:r>
        <w:t>).</w:t>
      </w:r>
    </w:p>
    <w:p w:rsidR="00822F1C" w:rsidRDefault="00822F1C" w:rsidP="00D4418F">
      <w:pPr>
        <w:pStyle w:val="10"/>
        <w:numPr>
          <w:ilvl w:val="0"/>
          <w:numId w:val="0"/>
        </w:numPr>
        <w:spacing w:before="0" w:after="0"/>
        <w:ind w:firstLine="709"/>
      </w:pPr>
      <w:r>
        <w:t>Влажность воздуха достаточно стабильная, колеблется в интервале 70 % - 87 %, достигая средне - месячного максимума в декабре, минимума – в августе. Абсолютный минимум -8 %.</w:t>
      </w:r>
    </w:p>
    <w:p w:rsidR="00822F1C" w:rsidRDefault="00822F1C" w:rsidP="00D4418F">
      <w:pPr>
        <w:pStyle w:val="10"/>
        <w:numPr>
          <w:ilvl w:val="0"/>
          <w:numId w:val="0"/>
        </w:numPr>
        <w:spacing w:before="0" w:after="0"/>
        <w:ind w:firstLine="709"/>
      </w:pPr>
      <w:r>
        <w:t xml:space="preserve">На рассматриваемой территории преобладают ветры восточных, северо-восточных и юго-западных румбов. </w:t>
      </w:r>
    </w:p>
    <w:p w:rsidR="00822F1C" w:rsidRDefault="00822F1C" w:rsidP="00D4418F">
      <w:pPr>
        <w:pStyle w:val="10"/>
        <w:numPr>
          <w:ilvl w:val="0"/>
          <w:numId w:val="0"/>
        </w:numPr>
        <w:spacing w:before="0" w:after="0"/>
        <w:ind w:firstLine="709"/>
      </w:pPr>
      <w:r>
        <w:t xml:space="preserve">Средняя скорость ветра – 3,0 м/с. </w:t>
      </w:r>
    </w:p>
    <w:p w:rsidR="00822F1C" w:rsidRDefault="00822F1C" w:rsidP="00D4418F">
      <w:pPr>
        <w:pStyle w:val="10"/>
        <w:numPr>
          <w:ilvl w:val="0"/>
          <w:numId w:val="0"/>
        </w:numPr>
        <w:spacing w:before="0" w:after="0"/>
        <w:ind w:firstLine="709"/>
      </w:pPr>
      <w:r>
        <w:t>Наиболее устойчив восточный и особенно северо-восточный ветер, дующий порой по 6-12 дней. Зимой этот ветер при силе в 5-12 баллов может вызывать «пыльные» бури: пыль из верхнего слоя почвы поднимается высоко в воздух и разносится на большие расстояния, а более крупные частицы скапливаются в пониженных местах и в лесополосах.</w:t>
      </w:r>
    </w:p>
    <w:p w:rsidR="00822F1C" w:rsidRDefault="00822F1C" w:rsidP="00D4418F">
      <w:pPr>
        <w:pStyle w:val="10"/>
        <w:numPr>
          <w:ilvl w:val="0"/>
          <w:numId w:val="0"/>
        </w:numPr>
        <w:spacing w:before="0" w:after="0"/>
        <w:ind w:firstLine="709"/>
      </w:pPr>
      <w:r>
        <w:t>Осадки являются основным климатическим фактором, определяющим величину поверхн</w:t>
      </w:r>
      <w:r>
        <w:t>о</w:t>
      </w:r>
      <w:r>
        <w:t>стного и подземного стоков. Годовое количество осадков по району составляет 508-640 мм. О</w:t>
      </w:r>
      <w:r>
        <w:t>с</w:t>
      </w:r>
      <w:r>
        <w:t>новное количество осадков выпадает в теплый период года (60-70%). Суточный максимум осадков – 88-112 мм. Суммы осадков год от года могут значительно отклоняться от среднего значения.</w:t>
      </w:r>
    </w:p>
    <w:p w:rsidR="00822F1C" w:rsidRDefault="00822F1C" w:rsidP="00D4418F">
      <w:pPr>
        <w:pStyle w:val="10"/>
        <w:numPr>
          <w:ilvl w:val="0"/>
          <w:numId w:val="0"/>
        </w:numPr>
        <w:spacing w:before="0" w:after="0"/>
        <w:ind w:firstLine="709"/>
      </w:pPr>
      <w:r w:rsidRPr="00822F1C">
        <w:t>Почти ежемесячно наблюдаются грозы. Средняя продолжительность до 2,1 часа, макс</w:t>
      </w:r>
      <w:r w:rsidRPr="00822F1C">
        <w:t>и</w:t>
      </w:r>
      <w:r w:rsidRPr="00822F1C">
        <w:t>мальная – до 18 часов в сутки, чаще во второй половине суток. Число дней с грозой в году дост</w:t>
      </w:r>
      <w:r w:rsidRPr="00822F1C">
        <w:t>и</w:t>
      </w:r>
      <w:r w:rsidRPr="00822F1C">
        <w:t>гает 40, в среднем -30. максимальное количество грозовых явлений наблюдается в весенне-летние месяцы (май-июль).</w:t>
      </w:r>
    </w:p>
    <w:p w:rsidR="00D4418F" w:rsidRPr="00A567D5" w:rsidRDefault="00D4418F" w:rsidP="00D4418F">
      <w:pPr>
        <w:pStyle w:val="10"/>
        <w:numPr>
          <w:ilvl w:val="0"/>
          <w:numId w:val="0"/>
        </w:numPr>
        <w:spacing w:before="0" w:after="0"/>
        <w:ind w:firstLine="709"/>
      </w:pPr>
    </w:p>
    <w:p w:rsidR="00A567D5" w:rsidRPr="00505468" w:rsidRDefault="00505468" w:rsidP="00D4418F">
      <w:pPr>
        <w:pStyle w:val="3"/>
        <w:spacing w:before="0" w:line="240" w:lineRule="auto"/>
        <w:ind w:left="0" w:firstLine="709"/>
      </w:pPr>
      <w:bookmarkStart w:id="5" w:name="_Toc108529954"/>
      <w:r w:rsidRPr="00505468">
        <w:lastRenderedPageBreak/>
        <w:t>Геоморфология</w:t>
      </w:r>
      <w:bookmarkEnd w:id="5"/>
    </w:p>
    <w:p w:rsidR="00505468" w:rsidRPr="00DC7238" w:rsidRDefault="00505468" w:rsidP="00D4418F">
      <w:pPr>
        <w:pStyle w:val="10"/>
        <w:numPr>
          <w:ilvl w:val="0"/>
          <w:numId w:val="0"/>
        </w:numPr>
        <w:spacing w:before="0" w:after="0"/>
        <w:ind w:firstLine="709"/>
      </w:pPr>
      <w:r>
        <w:t>Т</w:t>
      </w:r>
      <w:r w:rsidRPr="00DC7238">
        <w:t>ерритория</w:t>
      </w:r>
      <w:r w:rsidRPr="00505468">
        <w:t xml:space="preserve"> </w:t>
      </w:r>
      <w:proofErr w:type="spellStart"/>
      <w:r w:rsidRPr="00BD7A04">
        <w:t>Новоберезанского</w:t>
      </w:r>
      <w:proofErr w:type="spellEnd"/>
      <w:r w:rsidRPr="00DC7238">
        <w:t xml:space="preserve"> </w:t>
      </w:r>
      <w:r w:rsidRPr="00BD7A04">
        <w:t>сельского</w:t>
      </w:r>
      <w:r w:rsidRPr="00DC7238">
        <w:t xml:space="preserve"> поселения входит в </w:t>
      </w:r>
      <w:r w:rsidRPr="00505468">
        <w:t xml:space="preserve">пределы </w:t>
      </w:r>
      <w:proofErr w:type="spellStart"/>
      <w:r w:rsidRPr="00505468">
        <w:t>Прикубанской</w:t>
      </w:r>
      <w:proofErr w:type="spellEnd"/>
      <w:r w:rsidRPr="00DC7238">
        <w:t xml:space="preserve"> ра</w:t>
      </w:r>
      <w:r w:rsidRPr="00DC7238">
        <w:t>в</w:t>
      </w:r>
      <w:r w:rsidRPr="00DC7238">
        <w:t>нины, аккумулятивной, аккумулятивно-денудационной, эрозионно-аккумулятивной, пологоволн</w:t>
      </w:r>
      <w:r w:rsidRPr="00DC7238">
        <w:t>и</w:t>
      </w:r>
      <w:r w:rsidRPr="00DC7238">
        <w:t xml:space="preserve">стой лессовой. </w:t>
      </w:r>
    </w:p>
    <w:p w:rsidR="00505468" w:rsidRPr="00DC7238" w:rsidRDefault="00505468" w:rsidP="00D4418F">
      <w:pPr>
        <w:pStyle w:val="10"/>
        <w:numPr>
          <w:ilvl w:val="0"/>
          <w:numId w:val="0"/>
        </w:numPr>
        <w:spacing w:before="0" w:after="0"/>
        <w:ind w:firstLine="709"/>
      </w:pPr>
      <w:r w:rsidRPr="00DC7238">
        <w:t xml:space="preserve">Рельеф </w:t>
      </w:r>
      <w:proofErr w:type="spellStart"/>
      <w:r w:rsidRPr="00DC7238">
        <w:t>Прикубанской</w:t>
      </w:r>
      <w:proofErr w:type="spellEnd"/>
      <w:r w:rsidRPr="00DC7238">
        <w:t xml:space="preserve"> равнины характеризуется сочетанием невысоких водораздельных плато с широкими, но неглубокими долинами степных рек и балок. </w:t>
      </w:r>
    </w:p>
    <w:p w:rsidR="00505468" w:rsidRPr="00DC7238" w:rsidRDefault="00505468" w:rsidP="00D4418F">
      <w:pPr>
        <w:pStyle w:val="10"/>
        <w:numPr>
          <w:ilvl w:val="0"/>
          <w:numId w:val="0"/>
        </w:numPr>
        <w:spacing w:before="0" w:after="0"/>
        <w:ind w:firstLine="709"/>
      </w:pPr>
      <w:r w:rsidRPr="00DC7238">
        <w:t>В пределах равнины выделяется аккумулятивный рельеф рек и их притоков и денудацио</w:t>
      </w:r>
      <w:r w:rsidRPr="00DC7238">
        <w:t>н</w:t>
      </w:r>
      <w:r w:rsidRPr="00DC7238">
        <w:t xml:space="preserve">но-аккумулятивный рельеф водораздельных пространств. </w:t>
      </w:r>
    </w:p>
    <w:p w:rsidR="00505468" w:rsidRPr="00DC7238" w:rsidRDefault="00505468" w:rsidP="00D4418F">
      <w:pPr>
        <w:pStyle w:val="10"/>
        <w:numPr>
          <w:ilvl w:val="0"/>
          <w:numId w:val="0"/>
        </w:numPr>
        <w:spacing w:before="0" w:after="0"/>
        <w:ind w:firstLine="709"/>
      </w:pPr>
      <w:r w:rsidRPr="00DC7238">
        <w:t xml:space="preserve">Главными водными артериями равнины являются реки северо-западного направления: </w:t>
      </w:r>
      <w:proofErr w:type="spellStart"/>
      <w:r w:rsidRPr="00DC7238">
        <w:t>Бе</w:t>
      </w:r>
      <w:r w:rsidRPr="00DC7238">
        <w:t>й</w:t>
      </w:r>
      <w:r w:rsidRPr="00DC7238">
        <w:t>суг</w:t>
      </w:r>
      <w:proofErr w:type="spellEnd"/>
      <w:r w:rsidRPr="00DC7238">
        <w:t xml:space="preserve">, </w:t>
      </w:r>
      <w:proofErr w:type="spellStart"/>
      <w:r w:rsidRPr="00DC7238">
        <w:t>Челбас</w:t>
      </w:r>
      <w:proofErr w:type="spellEnd"/>
      <w:r w:rsidRPr="00DC7238">
        <w:t>, Ея и др. Они берут начало в пределах самой равнины и в большинстве не достигают побережья Азовского моря, изобилующего лиманами и косами. На пологих склонах речных долин и некоторых крупных балок выделяются поймы и верхнеплейстоценовые надпойменные террасы.</w:t>
      </w:r>
    </w:p>
    <w:p w:rsidR="00505468" w:rsidRPr="00DC7238" w:rsidRDefault="00505468" w:rsidP="00D4418F">
      <w:pPr>
        <w:pStyle w:val="10"/>
        <w:numPr>
          <w:ilvl w:val="0"/>
          <w:numId w:val="0"/>
        </w:numPr>
        <w:spacing w:before="0" w:after="0"/>
        <w:ind w:firstLine="709"/>
      </w:pPr>
      <w:r w:rsidRPr="00DC7238">
        <w:t xml:space="preserve">Более мелким геоморфологическим таксоном, в пределы которого входит территория </w:t>
      </w:r>
      <w:r>
        <w:t>пос</w:t>
      </w:r>
      <w:r>
        <w:t>е</w:t>
      </w:r>
      <w:r>
        <w:t>ления</w:t>
      </w:r>
      <w:r w:rsidRPr="00DC7238">
        <w:t xml:space="preserve"> является </w:t>
      </w:r>
      <w:r w:rsidRPr="00505468">
        <w:t xml:space="preserve">- Равнина возвышенная, покатая, аккумулятивно-денудационная,  эрозионно-аккумулятивная, лессовая, пологоволнистая (Юго-восточная часть </w:t>
      </w:r>
      <w:proofErr w:type="spellStart"/>
      <w:r w:rsidRPr="00505468">
        <w:t>Прикубанской</w:t>
      </w:r>
      <w:proofErr w:type="spellEnd"/>
      <w:r w:rsidRPr="00505468">
        <w:t xml:space="preserve"> равнины).</w:t>
      </w:r>
      <w:r w:rsidRPr="00DC7238">
        <w:t xml:space="preserve"> Гр</w:t>
      </w:r>
      <w:r w:rsidRPr="00DC7238">
        <w:t>а</w:t>
      </w:r>
      <w:r w:rsidRPr="00DC7238">
        <w:t>ничит с востока со Ставропольской возвышенностью. Аккумулятивно-денудационный рельеф х</w:t>
      </w:r>
      <w:r w:rsidRPr="00DC7238">
        <w:t>а</w:t>
      </w:r>
      <w:r w:rsidRPr="00DC7238">
        <w:t xml:space="preserve">рактерен для водоразделов </w:t>
      </w:r>
      <w:proofErr w:type="spellStart"/>
      <w:r w:rsidRPr="00DC7238">
        <w:t>Челбаса</w:t>
      </w:r>
      <w:proofErr w:type="spellEnd"/>
      <w:r w:rsidRPr="00DC7238">
        <w:t xml:space="preserve">, </w:t>
      </w:r>
      <w:proofErr w:type="spellStart"/>
      <w:r w:rsidRPr="00DC7238">
        <w:t>Бейсуга</w:t>
      </w:r>
      <w:proofErr w:type="spellEnd"/>
      <w:r w:rsidRPr="00DC7238">
        <w:t xml:space="preserve">, </w:t>
      </w:r>
      <w:proofErr w:type="spellStart"/>
      <w:r w:rsidRPr="00DC7238">
        <w:t>Калалы</w:t>
      </w:r>
      <w:proofErr w:type="spellEnd"/>
      <w:r w:rsidRPr="00DC7238">
        <w:t xml:space="preserve"> с Кубанью.</w:t>
      </w:r>
    </w:p>
    <w:p w:rsidR="00505468" w:rsidRPr="00BD7A04" w:rsidRDefault="00505468" w:rsidP="00D4418F">
      <w:pPr>
        <w:pStyle w:val="10"/>
        <w:numPr>
          <w:ilvl w:val="0"/>
          <w:numId w:val="0"/>
        </w:numPr>
        <w:spacing w:before="0" w:after="0"/>
        <w:ind w:firstLine="709"/>
      </w:pPr>
      <w:r w:rsidRPr="00DC7238">
        <w:t>Эрозионно-аккумулятивный лощинно-балочный рельеф характерен для склонов водоразд</w:t>
      </w:r>
      <w:r w:rsidRPr="00DC7238">
        <w:t>е</w:t>
      </w:r>
      <w:r w:rsidRPr="00DC7238">
        <w:t>лов. Отмечается неглубокая расчлененность многочисленными балками и лощинами</w:t>
      </w:r>
      <w:r w:rsidRPr="00505468">
        <w:t xml:space="preserve">, </w:t>
      </w:r>
      <w:r w:rsidRPr="00BD7A04">
        <w:t xml:space="preserve">которые придают склонам слабоволнистый характер. Из покровных отложений развиты эолово-делювиальные отложения, представленные в большинстве суглинками легкими, просадочными </w:t>
      </w:r>
      <w:r w:rsidRPr="00505468">
        <w:t>I</w:t>
      </w:r>
      <w:r w:rsidRPr="00BD7A04">
        <w:t xml:space="preserve"> и </w:t>
      </w:r>
      <w:r w:rsidRPr="00505468">
        <w:t>II</w:t>
      </w:r>
      <w:r w:rsidRPr="00BD7A04">
        <w:t xml:space="preserve"> типа грунтовых условий по </w:t>
      </w:r>
      <w:proofErr w:type="spellStart"/>
      <w:r w:rsidRPr="00BD7A04">
        <w:t>просадочности</w:t>
      </w:r>
      <w:proofErr w:type="spellEnd"/>
      <w:r w:rsidRPr="00BD7A04">
        <w:t>.</w:t>
      </w:r>
    </w:p>
    <w:p w:rsidR="00505468" w:rsidRPr="00505468" w:rsidRDefault="00505468" w:rsidP="00D4418F">
      <w:pPr>
        <w:pStyle w:val="10"/>
        <w:numPr>
          <w:ilvl w:val="0"/>
          <w:numId w:val="0"/>
        </w:numPr>
        <w:spacing w:before="0" w:after="0"/>
        <w:ind w:firstLine="709"/>
      </w:pPr>
      <w:r w:rsidRPr="00BD7A04">
        <w:t xml:space="preserve">Непосредственно территория </w:t>
      </w:r>
      <w:proofErr w:type="spellStart"/>
      <w:r w:rsidRPr="00BD7A04">
        <w:t>Новоберезанского</w:t>
      </w:r>
      <w:proofErr w:type="spellEnd"/>
      <w:r w:rsidRPr="00BD7A04">
        <w:t xml:space="preserve"> сельского поселения включает следующие геоморфологические элементы:</w:t>
      </w:r>
    </w:p>
    <w:p w:rsidR="00505468" w:rsidRPr="00BD7A04" w:rsidRDefault="00505468" w:rsidP="00D4418F">
      <w:pPr>
        <w:pStyle w:val="10"/>
        <w:numPr>
          <w:ilvl w:val="0"/>
          <w:numId w:val="0"/>
        </w:numPr>
        <w:spacing w:before="0" w:after="0"/>
        <w:ind w:firstLine="709"/>
      </w:pPr>
      <w:r w:rsidRPr="00BD7A04">
        <w:t xml:space="preserve">- пойменные террасы рек: </w:t>
      </w:r>
      <w:proofErr w:type="spellStart"/>
      <w:r w:rsidRPr="00BD7A04">
        <w:t>Бейсуг</w:t>
      </w:r>
      <w:proofErr w:type="spellEnd"/>
      <w:r w:rsidRPr="00BD7A04">
        <w:t xml:space="preserve"> и балки </w:t>
      </w:r>
      <w:proofErr w:type="spellStart"/>
      <w:r w:rsidRPr="00BD7A04">
        <w:t>Очерешатой</w:t>
      </w:r>
      <w:proofErr w:type="spellEnd"/>
      <w:r w:rsidRPr="00BD7A04">
        <w:t>;</w:t>
      </w:r>
    </w:p>
    <w:p w:rsidR="00505468" w:rsidRPr="00BD7A04" w:rsidRDefault="00505468" w:rsidP="00D4418F">
      <w:pPr>
        <w:pStyle w:val="10"/>
        <w:numPr>
          <w:ilvl w:val="0"/>
          <w:numId w:val="0"/>
        </w:numPr>
        <w:spacing w:before="0" w:after="0"/>
        <w:ind w:firstLine="709"/>
      </w:pPr>
      <w:r w:rsidRPr="00BD7A04">
        <w:t>- склоны водоразделов;</w:t>
      </w:r>
    </w:p>
    <w:p w:rsidR="00505468" w:rsidRPr="00BD7A04" w:rsidRDefault="00505468" w:rsidP="00D4418F">
      <w:pPr>
        <w:pStyle w:val="10"/>
        <w:numPr>
          <w:ilvl w:val="0"/>
          <w:numId w:val="0"/>
        </w:numPr>
        <w:spacing w:before="0" w:after="0"/>
        <w:ind w:firstLine="709"/>
      </w:pPr>
      <w:r w:rsidRPr="00BD7A04">
        <w:t>- водоразделы;</w:t>
      </w:r>
    </w:p>
    <w:p w:rsidR="00505468" w:rsidRPr="00BD7A04" w:rsidRDefault="00505468" w:rsidP="00D4418F">
      <w:pPr>
        <w:pStyle w:val="10"/>
        <w:numPr>
          <w:ilvl w:val="0"/>
          <w:numId w:val="0"/>
        </w:numPr>
        <w:spacing w:before="0" w:after="0"/>
        <w:ind w:firstLine="709"/>
      </w:pPr>
      <w:r w:rsidRPr="00BD7A04">
        <w:t>- ложбины стока и балки.</w:t>
      </w:r>
    </w:p>
    <w:p w:rsidR="00505468" w:rsidRPr="00E80BE4" w:rsidRDefault="00505468" w:rsidP="00D4418F">
      <w:pPr>
        <w:pStyle w:val="10"/>
        <w:numPr>
          <w:ilvl w:val="0"/>
          <w:numId w:val="0"/>
        </w:numPr>
        <w:spacing w:before="0" w:after="0"/>
        <w:ind w:firstLine="709"/>
      </w:pPr>
      <w:r w:rsidRPr="00505468">
        <w:t xml:space="preserve">Пойменная терраса р. </w:t>
      </w:r>
      <w:proofErr w:type="spellStart"/>
      <w:r w:rsidRPr="00505468">
        <w:t>Бейсуг</w:t>
      </w:r>
      <w:proofErr w:type="spellEnd"/>
      <w:r w:rsidRPr="00505468">
        <w:t xml:space="preserve"> лишь небольшим фрагментом</w:t>
      </w:r>
      <w:r w:rsidRPr="00BD7A04">
        <w:t xml:space="preserve"> простирается в самой северной части территории поселения. Ширина ее в среднем составляет 500-600м. Направление течения р</w:t>
      </w:r>
      <w:r w:rsidRPr="00BD7A04">
        <w:t>е</w:t>
      </w:r>
      <w:r w:rsidRPr="00BD7A04">
        <w:t xml:space="preserve">ки северо-западное. Тыловой шов поймы нечетко выражен в </w:t>
      </w:r>
      <w:r w:rsidRPr="00E80BE4">
        <w:t>рельефе.</w:t>
      </w:r>
    </w:p>
    <w:p w:rsidR="00505468" w:rsidRDefault="00505468" w:rsidP="00D4418F">
      <w:pPr>
        <w:pStyle w:val="10"/>
        <w:numPr>
          <w:ilvl w:val="0"/>
          <w:numId w:val="0"/>
        </w:numPr>
        <w:spacing w:before="0" w:after="0"/>
        <w:ind w:firstLine="709"/>
      </w:pPr>
      <w:r>
        <w:t>Склоны водоразделов занимают половину территории и даже более того. Склоны очень п</w:t>
      </w:r>
      <w:r>
        <w:t>о</w:t>
      </w:r>
      <w:r>
        <w:t>логие, крутизна их составляет порядка 2-3-х градусов. Наклон в сторону реки. Первоначальный рельеф практически не изменен.</w:t>
      </w:r>
    </w:p>
    <w:p w:rsidR="00505468" w:rsidRDefault="00505468" w:rsidP="00D4418F">
      <w:pPr>
        <w:pStyle w:val="10"/>
        <w:numPr>
          <w:ilvl w:val="0"/>
          <w:numId w:val="0"/>
        </w:numPr>
        <w:spacing w:before="0" w:after="0"/>
        <w:ind w:firstLine="709"/>
      </w:pPr>
      <w:r>
        <w:t>Водоразделы занимают также значительную территорию поселения. Они имеют покатую округлую и извилистую форму, в рельефе распластаны, но имеют четкое очертание. Территория водоразделов застроена незначительно, в связи с удаленностью их от автодорог и крупных нас</w:t>
      </w:r>
      <w:r>
        <w:t>е</w:t>
      </w:r>
      <w:r>
        <w:t>ленных пунктов.</w:t>
      </w:r>
    </w:p>
    <w:p w:rsidR="00505468" w:rsidRDefault="00505468" w:rsidP="00D4418F">
      <w:pPr>
        <w:pStyle w:val="10"/>
        <w:numPr>
          <w:ilvl w:val="0"/>
          <w:numId w:val="0"/>
        </w:numPr>
        <w:spacing w:before="0" w:after="0"/>
        <w:ind w:firstLine="709"/>
      </w:pPr>
      <w:r>
        <w:t>Ложбины стока и балки, представляют собой густую разветвленную эрозионную сеть. В среднем частота эрозионных врезов – 2-3 балки на один километр. Развитие оврагов практически  прекратилось, т.е. это, в большинстве, стабилизированные балки. Врез их плавный, неглубокий. Территория ложбин и балок  занимает около 10-15 %. В основном, ширина их составляет около 100-150м. Длина ложбин стока и балок составляет от 5.0-3.0 км до 1.0-1.5 км. В устьях некоторых ложбин, поверхность затапливается в паводковый период и заболачивается. Территория их не з</w:t>
      </w:r>
      <w:r>
        <w:t>а</w:t>
      </w:r>
      <w:r>
        <w:t>строена.</w:t>
      </w:r>
    </w:p>
    <w:p w:rsidR="00D4418F" w:rsidRPr="007B6CF8" w:rsidRDefault="00D4418F" w:rsidP="00D4418F">
      <w:pPr>
        <w:pStyle w:val="10"/>
        <w:numPr>
          <w:ilvl w:val="0"/>
          <w:numId w:val="0"/>
        </w:numPr>
        <w:spacing w:before="0" w:after="0"/>
        <w:ind w:firstLine="709"/>
      </w:pPr>
    </w:p>
    <w:p w:rsidR="00505468" w:rsidRPr="00250DFC" w:rsidRDefault="00505468" w:rsidP="00D4418F">
      <w:pPr>
        <w:pStyle w:val="3"/>
        <w:spacing w:before="0" w:line="240" w:lineRule="auto"/>
        <w:ind w:left="0" w:firstLine="709"/>
      </w:pPr>
      <w:bookmarkStart w:id="6" w:name="_Toc184723740"/>
      <w:bookmarkStart w:id="7" w:name="_Toc108529955"/>
      <w:r w:rsidRPr="00250DFC">
        <w:t>Гидрография и техногенные условия</w:t>
      </w:r>
      <w:bookmarkEnd w:id="6"/>
      <w:bookmarkEnd w:id="7"/>
    </w:p>
    <w:p w:rsidR="00505468" w:rsidRPr="00A8045B" w:rsidRDefault="00505468" w:rsidP="00D4418F">
      <w:pPr>
        <w:pStyle w:val="10"/>
        <w:numPr>
          <w:ilvl w:val="0"/>
          <w:numId w:val="0"/>
        </w:numPr>
        <w:spacing w:before="0" w:after="0"/>
        <w:ind w:firstLine="709"/>
      </w:pPr>
      <w:r w:rsidRPr="00A8045B">
        <w:t xml:space="preserve">Гидрографическая сеть </w:t>
      </w:r>
      <w:proofErr w:type="spellStart"/>
      <w:r w:rsidRPr="00A8045B">
        <w:t>Новоберезанского</w:t>
      </w:r>
      <w:proofErr w:type="spellEnd"/>
      <w:r w:rsidRPr="00A8045B">
        <w:t xml:space="preserve"> поселения представлена рекой </w:t>
      </w:r>
      <w:proofErr w:type="spellStart"/>
      <w:r w:rsidRPr="00A8045B">
        <w:t>Бейсуг</w:t>
      </w:r>
      <w:proofErr w:type="spellEnd"/>
      <w:r w:rsidRPr="00A8045B">
        <w:t>.</w:t>
      </w:r>
    </w:p>
    <w:p w:rsidR="00505468" w:rsidRPr="00505468" w:rsidRDefault="00505468" w:rsidP="00D4418F">
      <w:pPr>
        <w:pStyle w:val="10"/>
        <w:numPr>
          <w:ilvl w:val="0"/>
          <w:numId w:val="0"/>
        </w:numPr>
        <w:spacing w:before="0" w:after="0"/>
        <w:ind w:firstLine="709"/>
      </w:pPr>
      <w:r w:rsidRPr="00A8045B">
        <w:t xml:space="preserve">Река </w:t>
      </w:r>
      <w:proofErr w:type="spellStart"/>
      <w:r w:rsidRPr="00A8045B">
        <w:t>Бейсуг</w:t>
      </w:r>
      <w:proofErr w:type="spellEnd"/>
      <w:r w:rsidRPr="00A8045B">
        <w:t xml:space="preserve"> –</w:t>
      </w:r>
      <w:r w:rsidRPr="00505468">
        <w:t xml:space="preserve"> </w:t>
      </w:r>
      <w:r w:rsidRPr="00A8045B">
        <w:t>третья по длине река Азово-Кубанской равнины. В переводе с татарского языка – «княжеская река». Длина ее 243км</w:t>
      </w:r>
      <w:r w:rsidRPr="00505468">
        <w:t>2</w:t>
      </w:r>
      <w:r w:rsidRPr="00A8045B">
        <w:t>, площадь водосбора -5190км</w:t>
      </w:r>
      <w:r w:rsidRPr="00505468">
        <w:t>2</w:t>
      </w:r>
      <w:r w:rsidRPr="00A8045B">
        <w:t>. Начало берет из родн</w:t>
      </w:r>
      <w:r w:rsidRPr="00A8045B">
        <w:t>и</w:t>
      </w:r>
      <w:r w:rsidRPr="00A8045B">
        <w:t xml:space="preserve">ков северо-западнее г. Кропоткина и впадает в </w:t>
      </w:r>
      <w:proofErr w:type="spellStart"/>
      <w:r w:rsidRPr="00A8045B">
        <w:t>Бейсугский</w:t>
      </w:r>
      <w:proofErr w:type="spellEnd"/>
      <w:r w:rsidRPr="00A8045B">
        <w:t xml:space="preserve"> лиман. Длина реки составляет около ста километров.</w:t>
      </w:r>
    </w:p>
    <w:p w:rsidR="00505468" w:rsidRPr="00A8045B" w:rsidRDefault="00505468" w:rsidP="00D4418F">
      <w:pPr>
        <w:pStyle w:val="10"/>
        <w:numPr>
          <w:ilvl w:val="0"/>
          <w:numId w:val="0"/>
        </w:numPr>
        <w:spacing w:before="0" w:after="0"/>
        <w:ind w:firstLine="709"/>
      </w:pPr>
      <w:r w:rsidRPr="00A8045B">
        <w:t>Основным источником питания реки являются атмосферные осадки и грунтовые воды.</w:t>
      </w:r>
    </w:p>
    <w:p w:rsidR="00505468" w:rsidRPr="00A8045B" w:rsidRDefault="00505468" w:rsidP="00D4418F">
      <w:pPr>
        <w:pStyle w:val="10"/>
        <w:numPr>
          <w:ilvl w:val="0"/>
          <w:numId w:val="0"/>
        </w:numPr>
        <w:spacing w:before="0" w:after="0"/>
        <w:ind w:firstLine="709"/>
      </w:pPr>
      <w:r w:rsidRPr="00A8045B">
        <w:lastRenderedPageBreak/>
        <w:t>Для всех рек этого района характерно весеннее половодье от таяния снегов, наступающее обычно в начале марта.</w:t>
      </w:r>
    </w:p>
    <w:p w:rsidR="00505468" w:rsidRPr="00A8045B" w:rsidRDefault="00505468" w:rsidP="00D4418F">
      <w:pPr>
        <w:pStyle w:val="10"/>
        <w:numPr>
          <w:ilvl w:val="0"/>
          <w:numId w:val="0"/>
        </w:numPr>
        <w:spacing w:before="0" w:after="0"/>
        <w:ind w:firstLine="709"/>
      </w:pPr>
      <w:r w:rsidRPr="00A8045B">
        <w:t>Максимальная высота подъема уровня весеннего половодья чаще бывает в марте-начале апреля и достигает 1-</w:t>
      </w:r>
      <w:smartTag w:uri="urn:schemas-microsoft-com:office:smarttags" w:element="metricconverter">
        <w:smartTagPr>
          <w:attr w:name="ProductID" w:val="1,5 м"/>
        </w:smartTagPr>
        <w:r w:rsidRPr="00A8045B">
          <w:t>1,5 м</w:t>
        </w:r>
      </w:smartTag>
      <w:r w:rsidRPr="00A8045B">
        <w:t>.</w:t>
      </w:r>
    </w:p>
    <w:p w:rsidR="00505468" w:rsidRPr="00A8045B" w:rsidRDefault="00505468" w:rsidP="00D4418F">
      <w:pPr>
        <w:pStyle w:val="10"/>
        <w:numPr>
          <w:ilvl w:val="0"/>
          <w:numId w:val="0"/>
        </w:numPr>
        <w:spacing w:before="0" w:after="0"/>
        <w:ind w:firstLine="709"/>
      </w:pPr>
      <w:r w:rsidRPr="00A8045B">
        <w:t>Половодье отличается резким подъемом уровней, достигая максимума за 4-5 дней. Макс</w:t>
      </w:r>
      <w:r w:rsidRPr="00A8045B">
        <w:t>и</w:t>
      </w:r>
      <w:r w:rsidRPr="00A8045B">
        <w:t>мальное стояние уровней наблюдается всего 5-6 часов, затем наступает медленный спад.</w:t>
      </w:r>
    </w:p>
    <w:p w:rsidR="00505468" w:rsidRPr="00A8045B" w:rsidRDefault="00505468" w:rsidP="00D4418F">
      <w:pPr>
        <w:pStyle w:val="10"/>
        <w:numPr>
          <w:ilvl w:val="0"/>
          <w:numId w:val="0"/>
        </w:numPr>
        <w:spacing w:before="0" w:after="0"/>
        <w:ind w:firstLine="709"/>
      </w:pPr>
      <w:r w:rsidRPr="00A8045B">
        <w:t>Продолжительность половодья в среднем достигает 1-2 месяца и заканчивается оно в конце апреля - начале мая.</w:t>
      </w:r>
    </w:p>
    <w:p w:rsidR="00505468" w:rsidRPr="00A8045B" w:rsidRDefault="00505468" w:rsidP="00D4418F">
      <w:pPr>
        <w:pStyle w:val="10"/>
        <w:numPr>
          <w:ilvl w:val="0"/>
          <w:numId w:val="0"/>
        </w:numPr>
        <w:spacing w:before="0" w:after="0"/>
        <w:ind w:firstLine="709"/>
      </w:pPr>
      <w:r w:rsidRPr="00A8045B">
        <w:t>Наибольшая интенсивность подъема уровней воды составляет 2-30 см/</w:t>
      </w:r>
      <w:proofErr w:type="spellStart"/>
      <w:r w:rsidRPr="00A8045B">
        <w:t>сут</w:t>
      </w:r>
      <w:proofErr w:type="spellEnd"/>
      <w:r w:rsidRPr="00A8045B">
        <w:t>., средняя -10-18 см/</w:t>
      </w:r>
      <w:proofErr w:type="spellStart"/>
      <w:r w:rsidRPr="00A8045B">
        <w:t>сут</w:t>
      </w:r>
      <w:proofErr w:type="spellEnd"/>
      <w:r w:rsidRPr="00A8045B">
        <w:t>. Интенсивность спада несколько ниже: для высокого половодья составляет 10-60 см/</w:t>
      </w:r>
      <w:proofErr w:type="spellStart"/>
      <w:r w:rsidRPr="00A8045B">
        <w:t>сут</w:t>
      </w:r>
      <w:proofErr w:type="spellEnd"/>
      <w:r w:rsidRPr="00A8045B">
        <w:t>., средняя – 5-10 см/</w:t>
      </w:r>
      <w:proofErr w:type="spellStart"/>
      <w:r w:rsidRPr="00A8045B">
        <w:t>сут</w:t>
      </w:r>
      <w:proofErr w:type="spellEnd"/>
      <w:r w:rsidRPr="00A8045B">
        <w:t>., а для низкого половодья наибольшая – 5-30 см/</w:t>
      </w:r>
      <w:proofErr w:type="spellStart"/>
      <w:r w:rsidRPr="00A8045B">
        <w:t>сут</w:t>
      </w:r>
      <w:proofErr w:type="spellEnd"/>
      <w:r w:rsidRPr="00A8045B">
        <w:t>., средняя – 1-5 см/</w:t>
      </w:r>
      <w:proofErr w:type="spellStart"/>
      <w:r w:rsidRPr="00A8045B">
        <w:t>сут</w:t>
      </w:r>
      <w:proofErr w:type="spellEnd"/>
      <w:r w:rsidRPr="00A8045B">
        <w:t>.</w:t>
      </w:r>
    </w:p>
    <w:p w:rsidR="00505468" w:rsidRDefault="00505468" w:rsidP="00D4418F">
      <w:pPr>
        <w:pStyle w:val="10"/>
        <w:numPr>
          <w:ilvl w:val="0"/>
          <w:numId w:val="0"/>
        </w:numPr>
        <w:spacing w:before="0" w:after="0"/>
        <w:ind w:firstLine="709"/>
      </w:pPr>
      <w:r w:rsidRPr="00A8045B">
        <w:t>Годовые минимумы уровней отмечаются в декабре-феврале, часто летом. Амплитуда кол</w:t>
      </w:r>
      <w:r w:rsidRPr="00A8045B">
        <w:t>е</w:t>
      </w:r>
      <w:r w:rsidRPr="00A8045B">
        <w:t xml:space="preserve">баний уровней за год на средних реках колеблется от 30 до </w:t>
      </w:r>
      <w:smartTag w:uri="urn:schemas-microsoft-com:office:smarttags" w:element="metricconverter">
        <w:smartTagPr>
          <w:attr w:name="ProductID" w:val="380 см"/>
        </w:smartTagPr>
        <w:r w:rsidRPr="00A8045B">
          <w:t>380 см</w:t>
        </w:r>
      </w:smartTag>
      <w:r w:rsidRPr="00A8045B">
        <w:t xml:space="preserve">, на малых – от 20 до </w:t>
      </w:r>
      <w:smartTag w:uri="urn:schemas-microsoft-com:office:smarttags" w:element="metricconverter">
        <w:smartTagPr>
          <w:attr w:name="ProductID" w:val="150 см"/>
        </w:smartTagPr>
        <w:r w:rsidRPr="00A8045B">
          <w:t>150 см</w:t>
        </w:r>
      </w:smartTag>
      <w:r w:rsidRPr="00A8045B">
        <w:t>, достигая в отдельные годы 300 см</w:t>
      </w:r>
      <w:r>
        <w:t>.</w:t>
      </w:r>
    </w:p>
    <w:p w:rsidR="00505468" w:rsidRDefault="00505468" w:rsidP="00D4418F">
      <w:pPr>
        <w:pStyle w:val="10"/>
        <w:numPr>
          <w:ilvl w:val="0"/>
          <w:numId w:val="0"/>
        </w:numPr>
        <w:spacing w:before="0" w:after="0"/>
        <w:ind w:firstLine="709"/>
      </w:pPr>
      <w:r>
        <w:t xml:space="preserve">У большинства рек Приазовья  сплошное течение наблюдается только в период половодья. Летом они пересыхают или распадаются на ряд стоячих, </w:t>
      </w:r>
      <w:proofErr w:type="spellStart"/>
      <w:r>
        <w:t>осолоненных</w:t>
      </w:r>
      <w:proofErr w:type="spellEnd"/>
      <w:r>
        <w:t xml:space="preserve"> плесов, разделенных сух</w:t>
      </w:r>
      <w:r>
        <w:t>и</w:t>
      </w:r>
      <w:r>
        <w:t>ми перешейками. Только после сильных ливней эти пересохшие русла наполняются водой.</w:t>
      </w:r>
    </w:p>
    <w:p w:rsidR="00505468" w:rsidRDefault="00505468" w:rsidP="00D4418F">
      <w:pPr>
        <w:pStyle w:val="10"/>
        <w:numPr>
          <w:ilvl w:val="0"/>
          <w:numId w:val="0"/>
        </w:numPr>
        <w:spacing w:before="0" w:after="0"/>
        <w:ind w:firstLine="709"/>
      </w:pPr>
      <w:r>
        <w:t>Высота подъема уровня летне-осенних паводков, вызванных выпадением дождей ливневого характера, обычно составляет 0,5-1,0 м, но в отдельные годы может превышать максимум весе</w:t>
      </w:r>
      <w:r>
        <w:t>н</w:t>
      </w:r>
      <w:r>
        <w:t>него половодья.</w:t>
      </w:r>
    </w:p>
    <w:p w:rsidR="00505468" w:rsidRDefault="00505468" w:rsidP="00D4418F">
      <w:pPr>
        <w:pStyle w:val="10"/>
        <w:numPr>
          <w:ilvl w:val="0"/>
          <w:numId w:val="0"/>
        </w:numPr>
        <w:spacing w:before="0" w:after="0"/>
        <w:ind w:firstLine="709"/>
      </w:pPr>
      <w:r>
        <w:t>В мягкие теплые зимы при частых оттепелях зимняя межень нарушается небольшими п</w:t>
      </w:r>
      <w:r>
        <w:t>а</w:t>
      </w:r>
      <w:r>
        <w:t>водками.</w:t>
      </w:r>
    </w:p>
    <w:p w:rsidR="00D4418F" w:rsidRDefault="00D4418F" w:rsidP="00D4418F">
      <w:pPr>
        <w:pStyle w:val="10"/>
        <w:numPr>
          <w:ilvl w:val="0"/>
          <w:numId w:val="0"/>
        </w:numPr>
        <w:spacing w:before="0" w:after="0"/>
        <w:ind w:firstLine="709"/>
      </w:pPr>
    </w:p>
    <w:p w:rsidR="00505468" w:rsidRDefault="008C687C" w:rsidP="00D4418F">
      <w:pPr>
        <w:pStyle w:val="3"/>
        <w:spacing w:before="0" w:line="240" w:lineRule="auto"/>
        <w:ind w:left="0" w:firstLine="709"/>
      </w:pPr>
      <w:bookmarkStart w:id="8" w:name="_Toc108529956"/>
      <w:bookmarkStart w:id="9" w:name="_Toc184723741"/>
      <w:r w:rsidRPr="008C687C">
        <w:t>Почвы</w:t>
      </w:r>
      <w:r>
        <w:t>.</w:t>
      </w:r>
      <w:bookmarkEnd w:id="8"/>
      <w:r w:rsidRPr="008C687C">
        <w:t xml:space="preserve"> </w:t>
      </w:r>
      <w:bookmarkEnd w:id="9"/>
    </w:p>
    <w:p w:rsidR="008C687C" w:rsidRPr="00A8045B" w:rsidRDefault="008C687C" w:rsidP="00D4418F">
      <w:pPr>
        <w:pStyle w:val="10"/>
        <w:numPr>
          <w:ilvl w:val="0"/>
          <w:numId w:val="0"/>
        </w:numPr>
        <w:spacing w:before="0" w:after="0"/>
        <w:ind w:firstLine="709"/>
      </w:pPr>
      <w:r w:rsidRPr="00A8045B">
        <w:t>Почвы Краснодарского края в связи с неоднородностью рельефа, климата, растительного покрова весьма разнообразны. Типы почв отражают совокупное воздействие природных проце</w:t>
      </w:r>
      <w:r w:rsidRPr="00A8045B">
        <w:t>с</w:t>
      </w:r>
      <w:r w:rsidRPr="00A8045B">
        <w:t>сов, а также влияние человека, и поэтому являются  показателем типа географических комплексов.</w:t>
      </w:r>
    </w:p>
    <w:p w:rsidR="008C687C" w:rsidRPr="00A8045B" w:rsidRDefault="008C687C" w:rsidP="00D4418F">
      <w:pPr>
        <w:pStyle w:val="10"/>
        <w:numPr>
          <w:ilvl w:val="0"/>
          <w:numId w:val="0"/>
        </w:numPr>
        <w:spacing w:before="0" w:after="0"/>
        <w:ind w:firstLine="709"/>
      </w:pPr>
      <w:r w:rsidRPr="00A8045B">
        <w:t>Придерживаясь географических принципов, почва края разделена на 4 основные группы:</w:t>
      </w:r>
    </w:p>
    <w:p w:rsidR="008C687C" w:rsidRPr="00A8045B" w:rsidRDefault="008C687C" w:rsidP="00D4418F">
      <w:pPr>
        <w:pStyle w:val="10"/>
        <w:numPr>
          <w:ilvl w:val="0"/>
          <w:numId w:val="0"/>
        </w:numPr>
        <w:spacing w:before="0" w:after="0"/>
        <w:ind w:firstLine="709"/>
      </w:pPr>
      <w:r w:rsidRPr="00A8045B">
        <w:t>- почвы равнинной и предгорно-степной зоны края – это черноземы типичные, обыкнове</w:t>
      </w:r>
      <w:r w:rsidRPr="00A8045B">
        <w:t>н</w:t>
      </w:r>
      <w:r w:rsidRPr="00A8045B">
        <w:t>ные, карбонатные, выщелоченные, слитные, тучные, каштановые;</w:t>
      </w:r>
    </w:p>
    <w:p w:rsidR="008C687C" w:rsidRPr="00A8045B" w:rsidRDefault="008C687C" w:rsidP="00D4418F">
      <w:pPr>
        <w:pStyle w:val="10"/>
        <w:numPr>
          <w:ilvl w:val="0"/>
          <w:numId w:val="0"/>
        </w:numPr>
        <w:spacing w:before="0" w:after="0"/>
        <w:ind w:firstLine="709"/>
      </w:pPr>
      <w:r w:rsidRPr="00A8045B">
        <w:t>- почвы лесостепи, горных и субтропических лесов – серые горнолесные, темно-серые ле</w:t>
      </w:r>
      <w:r w:rsidRPr="00A8045B">
        <w:t>с</w:t>
      </w:r>
      <w:r w:rsidRPr="00A8045B">
        <w:t>ные и горнолесные, светло-серые горнолесные, бурые горнолесные, горные дерново-карбонатные, горно-луговые, желтоземы;</w:t>
      </w:r>
    </w:p>
    <w:p w:rsidR="008C687C" w:rsidRPr="00A8045B" w:rsidRDefault="008C687C" w:rsidP="00D4418F">
      <w:pPr>
        <w:pStyle w:val="10"/>
        <w:numPr>
          <w:ilvl w:val="0"/>
          <w:numId w:val="0"/>
        </w:numPr>
        <w:spacing w:before="0" w:after="0"/>
        <w:ind w:firstLine="709"/>
      </w:pPr>
      <w:r w:rsidRPr="00A8045B">
        <w:t>- почвы речных долин и дельты р. Кубани – луговые, лугово-черноземные, лугово-болотные, аллювиально-луговые, плавневые, торфяные;</w:t>
      </w:r>
    </w:p>
    <w:p w:rsidR="008C687C" w:rsidRPr="00A8045B" w:rsidRDefault="008C687C" w:rsidP="00D4418F">
      <w:pPr>
        <w:pStyle w:val="10"/>
        <w:numPr>
          <w:ilvl w:val="0"/>
          <w:numId w:val="0"/>
        </w:numPr>
        <w:spacing w:before="0" w:after="0"/>
        <w:ind w:firstLine="709"/>
      </w:pPr>
      <w:r w:rsidRPr="00A8045B">
        <w:t>- почвы плавневых районов Азовского побережья и Таманского полуострова – солончаки, солонцы, солоди.</w:t>
      </w:r>
    </w:p>
    <w:p w:rsidR="008C687C" w:rsidRPr="00A8045B" w:rsidRDefault="008C687C" w:rsidP="00D4418F">
      <w:pPr>
        <w:pStyle w:val="10"/>
        <w:numPr>
          <w:ilvl w:val="0"/>
          <w:numId w:val="0"/>
        </w:numPr>
        <w:spacing w:before="0" w:after="0"/>
        <w:ind w:firstLine="709"/>
      </w:pPr>
      <w:r w:rsidRPr="00A8045B">
        <w:t>В пойме распространены аллювиальные луговые почвы. Занимают прирусловые повыш</w:t>
      </w:r>
      <w:r w:rsidRPr="00A8045B">
        <w:t>е</w:t>
      </w:r>
      <w:r w:rsidRPr="00A8045B">
        <w:t>ния. Почвообразующей породой является слоистый аллювий. Дифференциация почвенного пр</w:t>
      </w:r>
      <w:r w:rsidRPr="00A8045B">
        <w:t>о</w:t>
      </w:r>
      <w:r w:rsidRPr="00A8045B">
        <w:t xml:space="preserve">филя на горизонты выражена слабо, механический состав слоев почвенного профиля неоднороден. Окраска </w:t>
      </w:r>
      <w:proofErr w:type="spellStart"/>
      <w:r w:rsidRPr="00A8045B">
        <w:t>гумусного</w:t>
      </w:r>
      <w:proofErr w:type="spellEnd"/>
      <w:r w:rsidRPr="00A8045B">
        <w:t xml:space="preserve"> слоя обычно серая, с оливковым оттенком, содержание гумуса не превышает 3-5 %.</w:t>
      </w:r>
    </w:p>
    <w:p w:rsidR="008C687C" w:rsidRDefault="008C687C" w:rsidP="00D4418F">
      <w:pPr>
        <w:pStyle w:val="10"/>
        <w:numPr>
          <w:ilvl w:val="0"/>
          <w:numId w:val="0"/>
        </w:numPr>
        <w:spacing w:before="0" w:after="0"/>
        <w:ind w:firstLine="709"/>
      </w:pPr>
      <w:r w:rsidRPr="00A8045B">
        <w:t xml:space="preserve">Почвы на территории склонов и водоразделов, за исключением поймы,   отнесены к 1-му типу – черноземы карбонатные </w:t>
      </w:r>
      <w:proofErr w:type="spellStart"/>
      <w:r w:rsidRPr="00A8045B">
        <w:t>среднегумусные</w:t>
      </w:r>
      <w:proofErr w:type="spellEnd"/>
      <w:r w:rsidRPr="00A8045B">
        <w:t xml:space="preserve"> мощные и сверхмощные. Основным признаком, отличающим их от </w:t>
      </w:r>
      <w:proofErr w:type="spellStart"/>
      <w:r w:rsidRPr="00A8045B">
        <w:t>малогумусных</w:t>
      </w:r>
      <w:proofErr w:type="spellEnd"/>
      <w:r w:rsidRPr="00A8045B">
        <w:t xml:space="preserve"> карбонатных черноземов, является более высокое содержание перегноя, что вызывает более темную окраску, лучше выраженную структуру, большую емкость поглощения.</w:t>
      </w:r>
    </w:p>
    <w:p w:rsidR="00D4418F" w:rsidRDefault="00D4418F" w:rsidP="00D4418F">
      <w:pPr>
        <w:pStyle w:val="10"/>
        <w:numPr>
          <w:ilvl w:val="0"/>
          <w:numId w:val="0"/>
        </w:numPr>
        <w:spacing w:before="0" w:after="0"/>
        <w:ind w:firstLine="709"/>
      </w:pPr>
    </w:p>
    <w:p w:rsidR="008C687C" w:rsidRDefault="008C687C" w:rsidP="00D4418F">
      <w:pPr>
        <w:pStyle w:val="3"/>
        <w:spacing w:before="0" w:line="240" w:lineRule="auto"/>
        <w:ind w:left="0" w:firstLine="709"/>
      </w:pPr>
      <w:bookmarkStart w:id="10" w:name="_Toc108529957"/>
      <w:r w:rsidRPr="008C687C">
        <w:t>Растительность</w:t>
      </w:r>
      <w:r>
        <w:t>.</w:t>
      </w:r>
      <w:bookmarkEnd w:id="10"/>
    </w:p>
    <w:p w:rsidR="008C687C" w:rsidRPr="00A8045B" w:rsidRDefault="008C687C" w:rsidP="00D4418F">
      <w:pPr>
        <w:pStyle w:val="10"/>
        <w:numPr>
          <w:ilvl w:val="0"/>
          <w:numId w:val="0"/>
        </w:numPr>
        <w:spacing w:before="0" w:after="0"/>
        <w:ind w:firstLine="709"/>
      </w:pPr>
      <w:r w:rsidRPr="00A8045B">
        <w:t>Равнинная часть Кубани, за исключением района плавней, лежит в полосе степей. В эту з</w:t>
      </w:r>
      <w:r w:rsidRPr="00A8045B">
        <w:t>о</w:t>
      </w:r>
      <w:r w:rsidRPr="00A8045B">
        <w:t xml:space="preserve">ну входит и территория </w:t>
      </w:r>
      <w:r>
        <w:t>поселения</w:t>
      </w:r>
      <w:r w:rsidRPr="00A8045B">
        <w:t>.</w:t>
      </w:r>
    </w:p>
    <w:p w:rsidR="008C687C" w:rsidRPr="00A8045B" w:rsidRDefault="008C687C" w:rsidP="00D4418F">
      <w:pPr>
        <w:pStyle w:val="10"/>
        <w:numPr>
          <w:ilvl w:val="0"/>
          <w:numId w:val="0"/>
        </w:numPr>
        <w:spacing w:before="0" w:after="0"/>
        <w:ind w:firstLine="709"/>
      </w:pPr>
      <w:r w:rsidRPr="00A8045B">
        <w:lastRenderedPageBreak/>
        <w:t>Так как более 70 % степей распахано, занято сельскохозяйственными культурами, степная растительность сохранилась вдоль дорог и рек, балок, в местах непригодных для сельского хозя</w:t>
      </w:r>
      <w:r w:rsidRPr="00A8045B">
        <w:t>й</w:t>
      </w:r>
      <w:r w:rsidRPr="00A8045B">
        <w:t>ства.</w:t>
      </w:r>
    </w:p>
    <w:p w:rsidR="008C687C" w:rsidRPr="00A8045B" w:rsidRDefault="008C687C" w:rsidP="00D4418F">
      <w:pPr>
        <w:pStyle w:val="10"/>
        <w:numPr>
          <w:ilvl w:val="0"/>
          <w:numId w:val="0"/>
        </w:numPr>
        <w:spacing w:before="0" w:after="0"/>
        <w:ind w:firstLine="709"/>
      </w:pPr>
      <w:r w:rsidRPr="00A8045B">
        <w:t xml:space="preserve">Для степей характерно господство травянистого типа растительности. </w:t>
      </w:r>
    </w:p>
    <w:p w:rsidR="008C687C" w:rsidRPr="00A8045B" w:rsidRDefault="008C687C" w:rsidP="00D4418F">
      <w:pPr>
        <w:pStyle w:val="10"/>
        <w:numPr>
          <w:ilvl w:val="0"/>
          <w:numId w:val="0"/>
        </w:numPr>
        <w:spacing w:before="0" w:after="0"/>
        <w:ind w:firstLine="709"/>
      </w:pPr>
      <w:r w:rsidRPr="00A8045B">
        <w:t>У многих степных растений имеются луковицы (лук, птицемлечник, тюльпан) или корн</w:t>
      </w:r>
      <w:r w:rsidRPr="00A8045B">
        <w:t>е</w:t>
      </w:r>
      <w:r w:rsidRPr="00A8045B">
        <w:t>вые клубни (</w:t>
      </w:r>
      <w:proofErr w:type="spellStart"/>
      <w:r w:rsidRPr="00A8045B">
        <w:t>зопник</w:t>
      </w:r>
      <w:proofErr w:type="spellEnd"/>
      <w:r w:rsidRPr="00A8045B">
        <w:t xml:space="preserve">, лабазник, чина клубненосная). </w:t>
      </w:r>
    </w:p>
    <w:p w:rsidR="008C687C" w:rsidRPr="00A8045B" w:rsidRDefault="008C687C" w:rsidP="00D4418F">
      <w:pPr>
        <w:pStyle w:val="10"/>
        <w:numPr>
          <w:ilvl w:val="0"/>
          <w:numId w:val="0"/>
        </w:numPr>
        <w:spacing w:before="0" w:after="0"/>
        <w:ind w:firstLine="709"/>
      </w:pPr>
      <w:r w:rsidRPr="00A8045B">
        <w:t xml:space="preserve"> Жизненный цикл протекает быстро, и уже к началу лета растения успевают зацвести, обр</w:t>
      </w:r>
      <w:r w:rsidRPr="00A8045B">
        <w:t>а</w:t>
      </w:r>
      <w:r w:rsidRPr="00A8045B">
        <w:t>зовать плоды и накопить питательные вещества в органах запаса.</w:t>
      </w:r>
    </w:p>
    <w:p w:rsidR="008C687C" w:rsidRPr="00A8045B" w:rsidRDefault="008C687C" w:rsidP="00D4418F">
      <w:pPr>
        <w:pStyle w:val="10"/>
        <w:numPr>
          <w:ilvl w:val="0"/>
          <w:numId w:val="0"/>
        </w:numPr>
        <w:spacing w:before="0" w:after="0"/>
        <w:ind w:firstLine="709"/>
      </w:pPr>
      <w:r w:rsidRPr="00A8045B">
        <w:t xml:space="preserve">Степи, за исключением непродолжительных периодов, находятся в состоянии недостатка влаги. Кроме ковыля и типчака – засухоустойчивых </w:t>
      </w:r>
      <w:proofErr w:type="spellStart"/>
      <w:r w:rsidRPr="00A8045B">
        <w:t>плотнодерновинных</w:t>
      </w:r>
      <w:proofErr w:type="spellEnd"/>
      <w:r w:rsidRPr="00A8045B">
        <w:t xml:space="preserve"> злаков, на участках с б</w:t>
      </w:r>
      <w:r w:rsidRPr="00A8045B">
        <w:t>о</w:t>
      </w:r>
      <w:r w:rsidRPr="00A8045B">
        <w:t xml:space="preserve">лее влажными почвами в травостой входят </w:t>
      </w:r>
      <w:proofErr w:type="spellStart"/>
      <w:r w:rsidRPr="00A8045B">
        <w:t>короткокорневищные</w:t>
      </w:r>
      <w:proofErr w:type="spellEnd"/>
      <w:r w:rsidRPr="00A8045B">
        <w:t xml:space="preserve"> злаки: мятлик луговой, костер безостый, а на   залежах - пырей ползучий.</w:t>
      </w:r>
    </w:p>
    <w:p w:rsidR="008C687C" w:rsidRPr="00A8045B" w:rsidRDefault="008C687C" w:rsidP="00D4418F">
      <w:pPr>
        <w:pStyle w:val="10"/>
        <w:numPr>
          <w:ilvl w:val="0"/>
          <w:numId w:val="0"/>
        </w:numPr>
        <w:spacing w:before="0" w:after="0"/>
        <w:ind w:firstLine="709"/>
      </w:pPr>
      <w:r w:rsidRPr="00A8045B">
        <w:t>На склонах сухих степных балок растет терн.</w:t>
      </w:r>
    </w:p>
    <w:p w:rsidR="008C687C" w:rsidRPr="00A8045B" w:rsidRDefault="008C687C" w:rsidP="00D4418F">
      <w:pPr>
        <w:pStyle w:val="10"/>
        <w:numPr>
          <w:ilvl w:val="0"/>
          <w:numId w:val="0"/>
        </w:numPr>
        <w:spacing w:before="0" w:after="0"/>
        <w:ind w:firstLine="709"/>
      </w:pPr>
      <w:r w:rsidRPr="00A8045B">
        <w:t xml:space="preserve">Островки леса в степной зоне занимают более низкие места и склоны балок. Господствуют дубравы, образованные дубом </w:t>
      </w:r>
      <w:proofErr w:type="spellStart"/>
      <w:r w:rsidRPr="00A8045B">
        <w:t>черешчатым</w:t>
      </w:r>
      <w:proofErr w:type="spellEnd"/>
      <w:r w:rsidRPr="00A8045B">
        <w:t>.</w:t>
      </w:r>
    </w:p>
    <w:p w:rsidR="008C687C" w:rsidRDefault="008C687C" w:rsidP="00D4418F">
      <w:pPr>
        <w:pStyle w:val="10"/>
        <w:numPr>
          <w:ilvl w:val="0"/>
          <w:numId w:val="0"/>
        </w:numPr>
        <w:spacing w:before="0" w:after="0"/>
        <w:ind w:firstLine="709"/>
      </w:pPr>
      <w:r w:rsidRPr="00A8045B">
        <w:t xml:space="preserve">В большом количестве к дубу примешаны берест (вяз </w:t>
      </w:r>
      <w:proofErr w:type="spellStart"/>
      <w:r w:rsidRPr="00A8045B">
        <w:t>листоватый</w:t>
      </w:r>
      <w:proofErr w:type="spellEnd"/>
      <w:r w:rsidRPr="00A8045B">
        <w:t xml:space="preserve"> и гладкий), клены пол</w:t>
      </w:r>
      <w:r w:rsidRPr="00A8045B">
        <w:t>е</w:t>
      </w:r>
      <w:r w:rsidRPr="00A8045B">
        <w:t>вой и татарский, ясень. На опушках – боярышник, из кустарни</w:t>
      </w:r>
      <w:r>
        <w:t>ков – розы шиповника.</w:t>
      </w:r>
    </w:p>
    <w:p w:rsidR="00D4418F" w:rsidRPr="00A8045B" w:rsidRDefault="00D4418F" w:rsidP="00D4418F">
      <w:pPr>
        <w:pStyle w:val="10"/>
        <w:numPr>
          <w:ilvl w:val="0"/>
          <w:numId w:val="0"/>
        </w:numPr>
        <w:spacing w:before="0" w:after="0"/>
        <w:ind w:firstLine="709"/>
      </w:pPr>
    </w:p>
    <w:p w:rsidR="008C687C" w:rsidRDefault="00FA7023" w:rsidP="00D4418F">
      <w:pPr>
        <w:pStyle w:val="3"/>
        <w:spacing w:before="0" w:line="240" w:lineRule="auto"/>
        <w:ind w:left="0" w:firstLine="709"/>
      </w:pPr>
      <w:bookmarkStart w:id="11" w:name="_Toc108529958"/>
      <w:r w:rsidRPr="00FA7023">
        <w:t>Животный мир.</w:t>
      </w:r>
      <w:bookmarkEnd w:id="11"/>
    </w:p>
    <w:p w:rsidR="00FA7023" w:rsidRPr="00A8045B" w:rsidRDefault="00FA7023" w:rsidP="00D4418F">
      <w:pPr>
        <w:pStyle w:val="10"/>
        <w:numPr>
          <w:ilvl w:val="0"/>
          <w:numId w:val="0"/>
        </w:numPr>
        <w:spacing w:before="0" w:after="0"/>
        <w:ind w:firstLine="709"/>
      </w:pPr>
      <w:r w:rsidRPr="00A8045B">
        <w:t>В настоящее время степи в крае повсеместно распаханы, уменьшилось количество видов животных, снизилось и численность оставшихся.</w:t>
      </w:r>
    </w:p>
    <w:p w:rsidR="00FA7023" w:rsidRPr="00A8045B" w:rsidRDefault="00FA7023" w:rsidP="00D4418F">
      <w:pPr>
        <w:pStyle w:val="10"/>
        <w:numPr>
          <w:ilvl w:val="0"/>
          <w:numId w:val="0"/>
        </w:numPr>
        <w:spacing w:before="0" w:after="0"/>
        <w:ind w:firstLine="709"/>
      </w:pPr>
      <w:r w:rsidRPr="00A8045B">
        <w:t>В первоначальном составе животный мир степей сохранился на небольших участках, не о</w:t>
      </w:r>
      <w:r w:rsidRPr="00A8045B">
        <w:t>с</w:t>
      </w:r>
      <w:r w:rsidRPr="00A8045B">
        <w:t>военных сельским хозяйством (участки пойм, пойменный лес). В степях много грызунов: обыкн</w:t>
      </w:r>
      <w:r w:rsidRPr="00A8045B">
        <w:t>о</w:t>
      </w:r>
      <w:r w:rsidRPr="00A8045B">
        <w:t>венные полевки, землеройки, мыши, суслики. Встречаются зайцы – русаки, лисицы, ежи, хорьки. У водоемов встречаются водяные крысы.</w:t>
      </w:r>
    </w:p>
    <w:p w:rsidR="00FA7023" w:rsidRPr="00A8045B" w:rsidRDefault="00FA7023" w:rsidP="00D4418F">
      <w:pPr>
        <w:pStyle w:val="10"/>
        <w:numPr>
          <w:ilvl w:val="0"/>
          <w:numId w:val="0"/>
        </w:numPr>
        <w:spacing w:before="0" w:after="0"/>
        <w:ind w:firstLine="709"/>
      </w:pPr>
      <w:r w:rsidRPr="00A8045B">
        <w:t>Из птиц обитателями степей являются серые куропатки, хохлатки, удоды, перепела. В в</w:t>
      </w:r>
      <w:r w:rsidRPr="00A8045B">
        <w:t>е</w:t>
      </w:r>
      <w:r w:rsidRPr="00A8045B">
        <w:t>сенне-летний период многочисленные колонии грачей, много хищных птиц (степные орлы, ко</w:t>
      </w:r>
      <w:r w:rsidRPr="00A8045B">
        <w:t>р</w:t>
      </w:r>
      <w:r w:rsidRPr="00A8045B">
        <w:t>шуны,  канюки), питающиеся грызунами и насекомыми.</w:t>
      </w:r>
    </w:p>
    <w:p w:rsidR="00FA7023" w:rsidRPr="00A8045B" w:rsidRDefault="00FA7023" w:rsidP="00D4418F">
      <w:pPr>
        <w:pStyle w:val="10"/>
        <w:numPr>
          <w:ilvl w:val="0"/>
          <w:numId w:val="0"/>
        </w:numPr>
        <w:spacing w:before="0" w:after="0"/>
        <w:ind w:firstLine="709"/>
      </w:pPr>
      <w:r w:rsidRPr="00A8045B">
        <w:t>Истинно степные птицы – дрофы и стрепет – встречаются все реже.</w:t>
      </w:r>
    </w:p>
    <w:p w:rsidR="00FA7023" w:rsidRPr="00A8045B" w:rsidRDefault="00FA7023" w:rsidP="00D4418F">
      <w:pPr>
        <w:pStyle w:val="10"/>
        <w:numPr>
          <w:ilvl w:val="0"/>
          <w:numId w:val="0"/>
        </w:numPr>
        <w:spacing w:before="0" w:after="0"/>
        <w:ind w:firstLine="709"/>
      </w:pPr>
      <w:r w:rsidRPr="00A8045B">
        <w:t>Озера, болота, рисовые чеки населены водоплавающей птицей. Здесь обитают серые цапли, бакланы,  лебеди-шипуны, серые гуси, кряквы.</w:t>
      </w:r>
    </w:p>
    <w:p w:rsidR="000349FF" w:rsidRDefault="00FA7023" w:rsidP="00D4418F">
      <w:pPr>
        <w:pStyle w:val="10"/>
        <w:numPr>
          <w:ilvl w:val="0"/>
          <w:numId w:val="0"/>
        </w:numPr>
        <w:spacing w:before="0" w:after="0"/>
        <w:ind w:firstLine="709"/>
      </w:pPr>
      <w:r w:rsidRPr="00A8045B">
        <w:t>Из пресмыкающихся в степях водятся ящерицы, ужи, полозы, степные гадюки. Многочи</w:t>
      </w:r>
      <w:r w:rsidRPr="00A8045B">
        <w:t>с</w:t>
      </w:r>
      <w:r w:rsidRPr="00A8045B">
        <w:t>ленные насекомые: клопы-черепашки, медведки, оводы, слепни, клещи, кузнечики, сверчки, бог</w:t>
      </w:r>
      <w:r w:rsidRPr="00A8045B">
        <w:t>о</w:t>
      </w:r>
      <w:r w:rsidRPr="00A8045B">
        <w:t>молы, луговые мотыльки, божьи коровки</w:t>
      </w:r>
      <w:r w:rsidR="00A74F04">
        <w:t>.</w:t>
      </w:r>
    </w:p>
    <w:p w:rsidR="00D4418F" w:rsidRDefault="00D4418F" w:rsidP="00D4418F">
      <w:pPr>
        <w:pStyle w:val="10"/>
        <w:numPr>
          <w:ilvl w:val="0"/>
          <w:numId w:val="0"/>
        </w:numPr>
        <w:spacing w:before="0" w:after="0"/>
        <w:ind w:firstLine="709"/>
      </w:pPr>
    </w:p>
    <w:p w:rsidR="00A74F04" w:rsidRPr="000349FF" w:rsidRDefault="000349FF" w:rsidP="00D4418F">
      <w:pPr>
        <w:pStyle w:val="3"/>
        <w:spacing w:before="0" w:line="240" w:lineRule="auto"/>
        <w:ind w:left="0" w:firstLine="709"/>
      </w:pPr>
      <w:bookmarkStart w:id="12" w:name="_Toc108529959"/>
      <w:r w:rsidRPr="000349FF">
        <w:t>Инженерно-геологическое районирование территории</w:t>
      </w:r>
      <w:bookmarkEnd w:id="12"/>
    </w:p>
    <w:p w:rsidR="000349FF" w:rsidRPr="00A87875" w:rsidRDefault="000349FF" w:rsidP="00D4418F">
      <w:pPr>
        <w:pStyle w:val="10"/>
        <w:numPr>
          <w:ilvl w:val="0"/>
          <w:numId w:val="0"/>
        </w:numPr>
        <w:spacing w:before="0" w:after="0"/>
        <w:ind w:firstLine="709"/>
      </w:pPr>
      <w:r w:rsidRPr="00A87875">
        <w:t>В соответствии с картой инженерно-геологического районирования территории Краснода</w:t>
      </w:r>
      <w:r w:rsidRPr="00A87875">
        <w:t>р</w:t>
      </w:r>
      <w:r w:rsidRPr="00A87875">
        <w:t xml:space="preserve">ского края масштаба 1:200 000 территория </w:t>
      </w:r>
      <w:proofErr w:type="spellStart"/>
      <w:r w:rsidRPr="00A87875">
        <w:t>Кореновского</w:t>
      </w:r>
      <w:proofErr w:type="spellEnd"/>
      <w:r w:rsidRPr="00A87875">
        <w:t xml:space="preserve"> района входит в пределы:</w:t>
      </w:r>
    </w:p>
    <w:p w:rsidR="000349FF" w:rsidRPr="000349FF" w:rsidRDefault="000349FF" w:rsidP="00D4418F">
      <w:pPr>
        <w:pStyle w:val="10"/>
        <w:numPr>
          <w:ilvl w:val="0"/>
          <w:numId w:val="7"/>
        </w:numPr>
        <w:spacing w:before="0" w:after="0"/>
        <w:ind w:left="0" w:firstLine="709"/>
      </w:pPr>
      <w:r w:rsidRPr="00A87875">
        <w:t xml:space="preserve">инженерно-геологического региона – </w:t>
      </w:r>
      <w:r w:rsidRPr="000349FF">
        <w:t>IV–Зоны предгорных впадин.</w:t>
      </w:r>
    </w:p>
    <w:p w:rsidR="00A74F04" w:rsidRPr="000349FF" w:rsidRDefault="000349FF" w:rsidP="00D4418F">
      <w:pPr>
        <w:pStyle w:val="10"/>
        <w:numPr>
          <w:ilvl w:val="0"/>
          <w:numId w:val="7"/>
        </w:numPr>
        <w:spacing w:before="0" w:after="0"/>
        <w:ind w:left="0" w:firstLine="709"/>
      </w:pPr>
      <w:r w:rsidRPr="00A87875">
        <w:t xml:space="preserve">инженерно-геологической подобласти – </w:t>
      </w:r>
      <w:r w:rsidRPr="000349FF">
        <w:t xml:space="preserve">IV – А2 – Равнины возвышенной, покатой, аккумулятивно-денудационной, эрозионно-аккумулятивной, лессовой, пологоволнистой (Юго-восточная часть </w:t>
      </w:r>
      <w:proofErr w:type="spellStart"/>
      <w:r w:rsidRPr="000349FF">
        <w:t>Прикубанской</w:t>
      </w:r>
      <w:proofErr w:type="spellEnd"/>
      <w:r w:rsidRPr="000349FF">
        <w:t xml:space="preserve"> равнины).</w:t>
      </w:r>
    </w:p>
    <w:p w:rsidR="000349FF" w:rsidRPr="000349FF" w:rsidRDefault="000349FF" w:rsidP="00D4418F">
      <w:pPr>
        <w:pStyle w:val="10"/>
        <w:numPr>
          <w:ilvl w:val="0"/>
          <w:numId w:val="0"/>
        </w:numPr>
        <w:spacing w:before="0" w:after="0"/>
        <w:ind w:firstLine="709"/>
      </w:pPr>
      <w:r w:rsidRPr="000349FF">
        <w:t>Инженерно-геологические районы выделены по геоморфологическим элементам:</w:t>
      </w:r>
    </w:p>
    <w:p w:rsidR="000349FF" w:rsidRPr="000349FF" w:rsidRDefault="000349FF" w:rsidP="00D4418F">
      <w:pPr>
        <w:pStyle w:val="10"/>
        <w:numPr>
          <w:ilvl w:val="0"/>
          <w:numId w:val="0"/>
        </w:numPr>
        <w:spacing w:before="0" w:after="0"/>
        <w:ind w:firstLine="709"/>
      </w:pPr>
      <w:r w:rsidRPr="000349FF">
        <w:t xml:space="preserve">I-инженерно-геологический район – пойма реки </w:t>
      </w:r>
      <w:proofErr w:type="spellStart"/>
      <w:r w:rsidRPr="000349FF">
        <w:t>Бейсуг</w:t>
      </w:r>
      <w:proofErr w:type="spellEnd"/>
      <w:r w:rsidRPr="000349FF">
        <w:t xml:space="preserve">, Левый </w:t>
      </w:r>
      <w:proofErr w:type="spellStart"/>
      <w:r w:rsidRPr="000349FF">
        <w:t>Бейсужек</w:t>
      </w:r>
      <w:proofErr w:type="spellEnd"/>
      <w:r w:rsidRPr="000349FF">
        <w:t xml:space="preserve">, Журавки, </w:t>
      </w:r>
      <w:proofErr w:type="spellStart"/>
      <w:r w:rsidRPr="000349FF">
        <w:t>Мал</w:t>
      </w:r>
      <w:r w:rsidRPr="000349FF">
        <w:t>е</w:t>
      </w:r>
      <w:r w:rsidRPr="000349FF">
        <w:t>ваной</w:t>
      </w:r>
      <w:proofErr w:type="spellEnd"/>
      <w:r w:rsidRPr="000349FF">
        <w:t xml:space="preserve">, </w:t>
      </w:r>
      <w:proofErr w:type="spellStart"/>
      <w:r w:rsidRPr="000349FF">
        <w:t>Кирпили</w:t>
      </w:r>
      <w:proofErr w:type="spellEnd"/>
      <w:r w:rsidRPr="000349FF">
        <w:t xml:space="preserve"> и их притоков; </w:t>
      </w:r>
    </w:p>
    <w:p w:rsidR="000349FF" w:rsidRPr="000349FF" w:rsidRDefault="000349FF" w:rsidP="00D4418F">
      <w:pPr>
        <w:pStyle w:val="10"/>
        <w:numPr>
          <w:ilvl w:val="0"/>
          <w:numId w:val="0"/>
        </w:numPr>
        <w:spacing w:before="0" w:after="0"/>
        <w:ind w:firstLine="709"/>
      </w:pPr>
      <w:r w:rsidRPr="000349FF">
        <w:t xml:space="preserve">II-инженерно-геологический район – надпойменных террас рек Левый </w:t>
      </w:r>
      <w:proofErr w:type="spellStart"/>
      <w:r w:rsidRPr="000349FF">
        <w:t>Бейсужек</w:t>
      </w:r>
      <w:proofErr w:type="spellEnd"/>
      <w:r w:rsidRPr="000349FF">
        <w:t xml:space="preserve"> и </w:t>
      </w:r>
      <w:proofErr w:type="spellStart"/>
      <w:r w:rsidRPr="000349FF">
        <w:t>Кирп</w:t>
      </w:r>
      <w:r w:rsidRPr="000349FF">
        <w:t>и</w:t>
      </w:r>
      <w:r w:rsidRPr="000349FF">
        <w:t>ли</w:t>
      </w:r>
      <w:proofErr w:type="spellEnd"/>
      <w:r w:rsidRPr="000349FF">
        <w:t>;</w:t>
      </w:r>
    </w:p>
    <w:p w:rsidR="000349FF" w:rsidRPr="000349FF" w:rsidRDefault="000349FF" w:rsidP="00D4418F">
      <w:pPr>
        <w:pStyle w:val="10"/>
        <w:numPr>
          <w:ilvl w:val="0"/>
          <w:numId w:val="0"/>
        </w:numPr>
        <w:spacing w:before="0" w:after="0"/>
        <w:ind w:firstLine="709"/>
      </w:pPr>
      <w:r w:rsidRPr="000349FF">
        <w:t>III-инженерно-геологический район - склонов водоразделов;</w:t>
      </w:r>
    </w:p>
    <w:p w:rsidR="000349FF" w:rsidRPr="000349FF" w:rsidRDefault="000349FF" w:rsidP="00D4418F">
      <w:pPr>
        <w:pStyle w:val="10"/>
        <w:numPr>
          <w:ilvl w:val="0"/>
          <w:numId w:val="0"/>
        </w:numPr>
        <w:spacing w:before="0" w:after="0"/>
        <w:ind w:firstLine="709"/>
      </w:pPr>
      <w:r w:rsidRPr="000349FF">
        <w:t>IV- инженерно-геологический район – ложбин стока и балок;</w:t>
      </w:r>
    </w:p>
    <w:p w:rsidR="000349FF" w:rsidRPr="000349FF" w:rsidRDefault="000349FF" w:rsidP="00D4418F">
      <w:pPr>
        <w:pStyle w:val="10"/>
        <w:numPr>
          <w:ilvl w:val="0"/>
          <w:numId w:val="0"/>
        </w:numPr>
        <w:spacing w:before="0" w:after="0"/>
        <w:ind w:firstLine="709"/>
      </w:pPr>
      <w:r w:rsidRPr="000349FF">
        <w:t>V- инженерно-геологический район –водоразделов.</w:t>
      </w:r>
    </w:p>
    <w:p w:rsidR="000349FF" w:rsidRPr="000349FF" w:rsidRDefault="000349FF" w:rsidP="00D4418F">
      <w:pPr>
        <w:pStyle w:val="10"/>
        <w:numPr>
          <w:ilvl w:val="0"/>
          <w:numId w:val="0"/>
        </w:numPr>
        <w:spacing w:before="0" w:after="0"/>
        <w:ind w:firstLine="709"/>
      </w:pPr>
      <w:r w:rsidRPr="000349FF">
        <w:t xml:space="preserve">На территории </w:t>
      </w:r>
      <w:proofErr w:type="spellStart"/>
      <w:r w:rsidRPr="000349FF">
        <w:t>Новоберезанского</w:t>
      </w:r>
      <w:proofErr w:type="spellEnd"/>
      <w:r w:rsidRPr="000349FF">
        <w:t xml:space="preserve"> сельского поселения выделены I, III, IV и V инженерно-геологические районы.</w:t>
      </w:r>
    </w:p>
    <w:p w:rsidR="000349FF" w:rsidRPr="000349FF" w:rsidRDefault="000349FF" w:rsidP="00D4418F">
      <w:pPr>
        <w:pStyle w:val="10"/>
        <w:numPr>
          <w:ilvl w:val="0"/>
          <w:numId w:val="0"/>
        </w:numPr>
        <w:spacing w:before="0" w:after="0"/>
        <w:ind w:firstLine="709"/>
      </w:pPr>
      <w:r w:rsidRPr="000349FF">
        <w:lastRenderedPageBreak/>
        <w:t xml:space="preserve">Инженерно-геологические подрайоны выделены по </w:t>
      </w:r>
      <w:proofErr w:type="spellStart"/>
      <w:r w:rsidRPr="000349FF">
        <w:t>стратиграфо-генетическим</w:t>
      </w:r>
      <w:proofErr w:type="spellEnd"/>
      <w:r w:rsidRPr="000349FF">
        <w:t xml:space="preserve"> комплексам, составу, состоянию и специфическим свойствам грунтов.</w:t>
      </w:r>
    </w:p>
    <w:p w:rsidR="000349FF" w:rsidRPr="000349FF" w:rsidRDefault="000349FF" w:rsidP="00D4418F">
      <w:pPr>
        <w:pStyle w:val="10"/>
        <w:numPr>
          <w:ilvl w:val="0"/>
          <w:numId w:val="0"/>
        </w:numPr>
        <w:spacing w:before="0" w:after="0"/>
        <w:ind w:firstLine="709"/>
      </w:pPr>
      <w:r w:rsidRPr="000349FF">
        <w:t>В первом инженерно-геологическом районе выделен один инженерно-геологический по</w:t>
      </w:r>
      <w:r w:rsidRPr="000349FF">
        <w:t>д</w:t>
      </w:r>
      <w:r w:rsidRPr="000349FF">
        <w:t>район – I-1:</w:t>
      </w:r>
    </w:p>
    <w:p w:rsidR="000349FF" w:rsidRPr="000349FF" w:rsidRDefault="000349FF" w:rsidP="00D4418F">
      <w:pPr>
        <w:pStyle w:val="10"/>
        <w:numPr>
          <w:ilvl w:val="0"/>
          <w:numId w:val="0"/>
        </w:numPr>
        <w:spacing w:before="0" w:after="0"/>
        <w:ind w:firstLine="709"/>
      </w:pPr>
      <w:r w:rsidRPr="000349FF">
        <w:t>I-1 – инженерно-геологический подрайон распространения аллювиальных и аллювиально-делювиальных отложений, представленных суглинками и глинами иловатыми с линзами и пр</w:t>
      </w:r>
      <w:r w:rsidRPr="000349FF">
        <w:t>о</w:t>
      </w:r>
      <w:r w:rsidRPr="000349FF">
        <w:t>слоями песка и ила.</w:t>
      </w:r>
    </w:p>
    <w:p w:rsidR="000349FF" w:rsidRPr="000349FF" w:rsidRDefault="000349FF" w:rsidP="00D4418F">
      <w:pPr>
        <w:pStyle w:val="10"/>
        <w:numPr>
          <w:ilvl w:val="0"/>
          <w:numId w:val="0"/>
        </w:numPr>
        <w:spacing w:before="0" w:after="0"/>
        <w:ind w:firstLine="709"/>
      </w:pPr>
      <w:r w:rsidRPr="000349FF">
        <w:t>В третьем инженерно-геологическом районе выделено два инженерно-геологических по</w:t>
      </w:r>
      <w:r w:rsidRPr="000349FF">
        <w:t>д</w:t>
      </w:r>
      <w:r w:rsidRPr="000349FF">
        <w:t>района - III-2, III-3:</w:t>
      </w:r>
    </w:p>
    <w:p w:rsidR="000349FF" w:rsidRPr="000349FF" w:rsidRDefault="000349FF" w:rsidP="00D4418F">
      <w:pPr>
        <w:pStyle w:val="10"/>
        <w:numPr>
          <w:ilvl w:val="0"/>
          <w:numId w:val="0"/>
        </w:numPr>
        <w:spacing w:before="0" w:after="0"/>
        <w:ind w:firstLine="709"/>
      </w:pPr>
      <w:r w:rsidRPr="000349FF">
        <w:t xml:space="preserve">III-2 – инженерно-геологический подрайон распространения эолово-делювиальных </w:t>
      </w:r>
      <w:proofErr w:type="spellStart"/>
      <w:r w:rsidRPr="000349FF">
        <w:t>непр</w:t>
      </w:r>
      <w:r w:rsidRPr="000349FF">
        <w:t>о</w:t>
      </w:r>
      <w:r w:rsidRPr="000349FF">
        <w:t>садочных</w:t>
      </w:r>
      <w:proofErr w:type="spellEnd"/>
      <w:r w:rsidRPr="000349FF">
        <w:t xml:space="preserve"> отложений, представленных суглинками </w:t>
      </w:r>
      <w:proofErr w:type="spellStart"/>
      <w:r w:rsidRPr="000349FF">
        <w:t>непросадочными</w:t>
      </w:r>
      <w:proofErr w:type="spellEnd"/>
      <w:r w:rsidRPr="000349FF">
        <w:t xml:space="preserve"> с локальным распространен</w:t>
      </w:r>
      <w:r w:rsidRPr="000349FF">
        <w:t>и</w:t>
      </w:r>
      <w:r w:rsidRPr="000349FF">
        <w:t xml:space="preserve">ем суглинков </w:t>
      </w:r>
      <w:proofErr w:type="spellStart"/>
      <w:r w:rsidRPr="000349FF">
        <w:t>просадочных</w:t>
      </w:r>
      <w:proofErr w:type="spellEnd"/>
      <w:r w:rsidRPr="000349FF">
        <w:t xml:space="preserve">, перекрытых почвой </w:t>
      </w:r>
      <w:proofErr w:type="spellStart"/>
      <w:r w:rsidRPr="000349FF">
        <w:t>просадочной</w:t>
      </w:r>
      <w:proofErr w:type="spellEnd"/>
      <w:r w:rsidRPr="000349FF">
        <w:t>;</w:t>
      </w:r>
    </w:p>
    <w:p w:rsidR="000349FF" w:rsidRPr="000349FF" w:rsidRDefault="000349FF" w:rsidP="00D4418F">
      <w:pPr>
        <w:pStyle w:val="10"/>
        <w:numPr>
          <w:ilvl w:val="0"/>
          <w:numId w:val="0"/>
        </w:numPr>
        <w:spacing w:before="0" w:after="0"/>
        <w:ind w:firstLine="709"/>
      </w:pPr>
      <w:r w:rsidRPr="000349FF">
        <w:t xml:space="preserve">III-3 – инженерно-геологический подрайон распространения эолово-делювиальных </w:t>
      </w:r>
      <w:proofErr w:type="spellStart"/>
      <w:r w:rsidRPr="000349FF">
        <w:t>прос</w:t>
      </w:r>
      <w:r w:rsidRPr="000349FF">
        <w:t>а</w:t>
      </w:r>
      <w:r w:rsidRPr="000349FF">
        <w:t>дочных</w:t>
      </w:r>
      <w:proofErr w:type="spellEnd"/>
      <w:r w:rsidRPr="000349FF">
        <w:t xml:space="preserve"> отложений, представленных суглинками просадочными первого типа, с локальным ра</w:t>
      </w:r>
      <w:r w:rsidRPr="000349FF">
        <w:t>с</w:t>
      </w:r>
      <w:r w:rsidRPr="000349FF">
        <w:t xml:space="preserve">пространением суглинков </w:t>
      </w:r>
      <w:proofErr w:type="spellStart"/>
      <w:r w:rsidRPr="000349FF">
        <w:t>непросадочных</w:t>
      </w:r>
      <w:proofErr w:type="spellEnd"/>
      <w:r w:rsidRPr="000349FF">
        <w:t xml:space="preserve">, перекрытых почвой </w:t>
      </w:r>
      <w:proofErr w:type="spellStart"/>
      <w:r w:rsidRPr="000349FF">
        <w:t>просадочной</w:t>
      </w:r>
      <w:proofErr w:type="spellEnd"/>
      <w:r w:rsidRPr="000349FF">
        <w:t>;</w:t>
      </w:r>
    </w:p>
    <w:p w:rsidR="000349FF" w:rsidRPr="000349FF" w:rsidRDefault="000349FF" w:rsidP="00D4418F">
      <w:pPr>
        <w:pStyle w:val="10"/>
        <w:numPr>
          <w:ilvl w:val="0"/>
          <w:numId w:val="0"/>
        </w:numPr>
        <w:spacing w:before="0" w:after="0"/>
        <w:ind w:firstLine="709"/>
      </w:pPr>
      <w:r w:rsidRPr="000349FF">
        <w:t>В четвертом  инженерно-геологическом районе выделен один инженерно-геологический подрайон - IV -2:</w:t>
      </w:r>
    </w:p>
    <w:p w:rsidR="000349FF" w:rsidRPr="000349FF" w:rsidRDefault="000349FF" w:rsidP="00D4418F">
      <w:pPr>
        <w:pStyle w:val="10"/>
        <w:numPr>
          <w:ilvl w:val="0"/>
          <w:numId w:val="0"/>
        </w:numPr>
        <w:spacing w:before="0" w:after="0"/>
        <w:ind w:firstLine="709"/>
      </w:pPr>
      <w:r w:rsidRPr="000349FF">
        <w:t xml:space="preserve">IV-2 – инженерно-геологический подрайон распространения пролювиально-делювиальных отложений, представленных суглинками и глинами </w:t>
      </w:r>
      <w:proofErr w:type="spellStart"/>
      <w:r w:rsidRPr="000349FF">
        <w:t>непросадочными</w:t>
      </w:r>
      <w:proofErr w:type="spellEnd"/>
      <w:r w:rsidRPr="000349FF">
        <w:t>.</w:t>
      </w:r>
    </w:p>
    <w:p w:rsidR="000349FF" w:rsidRPr="000349FF" w:rsidRDefault="000349FF" w:rsidP="00D4418F">
      <w:pPr>
        <w:pStyle w:val="10"/>
        <w:numPr>
          <w:ilvl w:val="0"/>
          <w:numId w:val="0"/>
        </w:numPr>
        <w:spacing w:before="0" w:after="0"/>
        <w:ind w:firstLine="709"/>
      </w:pPr>
      <w:r w:rsidRPr="000349FF">
        <w:t>В пятом инженерно-геологическом районе выделен один инженерно-геологический по</w:t>
      </w:r>
      <w:r w:rsidRPr="000349FF">
        <w:t>д</w:t>
      </w:r>
      <w:r w:rsidRPr="000349FF">
        <w:t>район - V-3:</w:t>
      </w:r>
    </w:p>
    <w:p w:rsidR="000349FF" w:rsidRPr="00850441" w:rsidRDefault="000349FF" w:rsidP="00D4418F">
      <w:pPr>
        <w:pStyle w:val="10"/>
        <w:numPr>
          <w:ilvl w:val="0"/>
          <w:numId w:val="0"/>
        </w:numPr>
        <w:spacing w:before="0" w:after="0"/>
        <w:ind w:firstLine="709"/>
      </w:pPr>
      <w:r w:rsidRPr="00850441">
        <w:t xml:space="preserve">V-3 – инженерно-геологический подрайон распространения эолово-делювиальных </w:t>
      </w:r>
      <w:proofErr w:type="spellStart"/>
      <w:r w:rsidRPr="00850441">
        <w:t>прос</w:t>
      </w:r>
      <w:r w:rsidRPr="00850441">
        <w:t>а</w:t>
      </w:r>
      <w:r w:rsidRPr="00850441">
        <w:t>дочных</w:t>
      </w:r>
      <w:proofErr w:type="spellEnd"/>
      <w:r w:rsidRPr="00850441">
        <w:t xml:space="preserve"> отложений, первого типа грунтовых условий по </w:t>
      </w:r>
      <w:proofErr w:type="spellStart"/>
      <w:r w:rsidRPr="00850441">
        <w:t>просадочности</w:t>
      </w:r>
      <w:proofErr w:type="spellEnd"/>
      <w:r w:rsidRPr="00850441">
        <w:t>, представленных сугли</w:t>
      </w:r>
      <w:r w:rsidRPr="00850441">
        <w:t>н</w:t>
      </w:r>
      <w:r w:rsidRPr="00850441">
        <w:t>ками просадочными.</w:t>
      </w:r>
    </w:p>
    <w:p w:rsidR="000349FF" w:rsidRPr="00850441" w:rsidRDefault="000349FF" w:rsidP="00D4418F">
      <w:pPr>
        <w:pStyle w:val="10"/>
        <w:numPr>
          <w:ilvl w:val="0"/>
          <w:numId w:val="0"/>
        </w:numPr>
        <w:spacing w:before="0" w:after="0"/>
        <w:ind w:firstLine="709"/>
      </w:pPr>
      <w:r w:rsidRPr="00850441">
        <w:t>V-4 – инженерно-геологический подрайон распространения эолово-делювиальных отлож</w:t>
      </w:r>
      <w:r w:rsidRPr="00850441">
        <w:t>е</w:t>
      </w:r>
      <w:r w:rsidRPr="00850441">
        <w:t xml:space="preserve">ний, представленных суглинками просадочными, второго типа грунтовых условий по </w:t>
      </w:r>
      <w:proofErr w:type="spellStart"/>
      <w:r w:rsidRPr="00850441">
        <w:t>просадочн</w:t>
      </w:r>
      <w:r w:rsidRPr="00850441">
        <w:t>о</w:t>
      </w:r>
      <w:r w:rsidRPr="00850441">
        <w:t>сти</w:t>
      </w:r>
      <w:proofErr w:type="spellEnd"/>
      <w:r w:rsidRPr="00850441">
        <w:t>.</w:t>
      </w:r>
    </w:p>
    <w:p w:rsidR="000349FF" w:rsidRPr="00850441" w:rsidRDefault="000349FF" w:rsidP="00D4418F">
      <w:pPr>
        <w:pStyle w:val="10"/>
        <w:numPr>
          <w:ilvl w:val="0"/>
          <w:numId w:val="0"/>
        </w:numPr>
        <w:spacing w:before="0" w:after="0"/>
        <w:ind w:firstLine="709"/>
      </w:pPr>
      <w:r w:rsidRPr="00850441">
        <w:t>Инженерно-геологические участки выделены по залеганию уровня подземных вод от п</w:t>
      </w:r>
      <w:r w:rsidRPr="00850441">
        <w:t>о</w:t>
      </w:r>
      <w:r w:rsidRPr="00850441">
        <w:t>верхности земли:</w:t>
      </w:r>
    </w:p>
    <w:p w:rsidR="000349FF" w:rsidRPr="00850441" w:rsidRDefault="000349FF" w:rsidP="00D4418F">
      <w:pPr>
        <w:pStyle w:val="10"/>
        <w:numPr>
          <w:ilvl w:val="0"/>
          <w:numId w:val="0"/>
        </w:numPr>
        <w:spacing w:before="0" w:after="0"/>
        <w:ind w:firstLine="709"/>
      </w:pPr>
      <w:r w:rsidRPr="00850441">
        <w:t>а - подземные воды на глубине от 0 до 2.0м;</w:t>
      </w:r>
    </w:p>
    <w:p w:rsidR="000349FF" w:rsidRPr="00850441" w:rsidRDefault="000349FF" w:rsidP="00D4418F">
      <w:pPr>
        <w:pStyle w:val="10"/>
        <w:numPr>
          <w:ilvl w:val="0"/>
          <w:numId w:val="0"/>
        </w:numPr>
        <w:spacing w:before="0" w:after="0"/>
        <w:ind w:firstLine="709"/>
      </w:pPr>
      <w:r w:rsidRPr="00850441">
        <w:t xml:space="preserve">б - подземные воды на глубине от 2.0до </w:t>
      </w:r>
      <w:smartTag w:uri="urn:schemas-microsoft-com:office:smarttags" w:element="metricconverter">
        <w:smartTagPr>
          <w:attr w:name="ProductID" w:val="5.0 м"/>
        </w:smartTagPr>
        <w:r w:rsidRPr="00850441">
          <w:t>5.0 м</w:t>
        </w:r>
      </w:smartTag>
      <w:r w:rsidRPr="00850441">
        <w:t>;</w:t>
      </w:r>
    </w:p>
    <w:p w:rsidR="000349FF" w:rsidRPr="00850441" w:rsidRDefault="000349FF" w:rsidP="00D4418F">
      <w:pPr>
        <w:pStyle w:val="10"/>
        <w:numPr>
          <w:ilvl w:val="0"/>
          <w:numId w:val="0"/>
        </w:numPr>
        <w:spacing w:before="0" w:after="0"/>
        <w:ind w:firstLine="709"/>
      </w:pPr>
      <w:r w:rsidRPr="00850441">
        <w:t xml:space="preserve">в - подземные воды на глубине от 5.0 до </w:t>
      </w:r>
      <w:smartTag w:uri="urn:schemas-microsoft-com:office:smarttags" w:element="metricconverter">
        <w:smartTagPr>
          <w:attr w:name="ProductID" w:val="10.0 м"/>
        </w:smartTagPr>
        <w:r w:rsidRPr="00850441">
          <w:t>10.0 м</w:t>
        </w:r>
      </w:smartTag>
      <w:r w:rsidRPr="00850441">
        <w:t>;</w:t>
      </w:r>
    </w:p>
    <w:p w:rsidR="000349FF" w:rsidRPr="00850441" w:rsidRDefault="000349FF" w:rsidP="00D4418F">
      <w:pPr>
        <w:pStyle w:val="10"/>
        <w:numPr>
          <w:ilvl w:val="0"/>
          <w:numId w:val="0"/>
        </w:numPr>
        <w:spacing w:before="0" w:after="0"/>
        <w:ind w:firstLine="709"/>
      </w:pPr>
      <w:r w:rsidRPr="00850441">
        <w:t>г – подземные воды на глубине более 10.0м.</w:t>
      </w:r>
    </w:p>
    <w:p w:rsidR="000349FF" w:rsidRPr="00850441" w:rsidRDefault="000349FF" w:rsidP="00D4418F">
      <w:pPr>
        <w:pStyle w:val="10"/>
        <w:numPr>
          <w:ilvl w:val="0"/>
          <w:numId w:val="0"/>
        </w:numPr>
        <w:spacing w:before="0" w:after="0"/>
        <w:ind w:firstLine="709"/>
      </w:pPr>
      <w:r w:rsidRPr="00850441">
        <w:t>В первом инженерно-геологическом районе выделен один инженерно-геологический уч</w:t>
      </w:r>
      <w:r w:rsidRPr="00850441">
        <w:t>а</w:t>
      </w:r>
      <w:r w:rsidRPr="00850441">
        <w:t>сток:</w:t>
      </w:r>
    </w:p>
    <w:p w:rsidR="000349FF" w:rsidRPr="00850441" w:rsidRDefault="000349FF" w:rsidP="00D4418F">
      <w:pPr>
        <w:pStyle w:val="10"/>
        <w:numPr>
          <w:ilvl w:val="0"/>
          <w:numId w:val="0"/>
        </w:numPr>
        <w:spacing w:before="0" w:after="0"/>
        <w:ind w:firstLine="709"/>
      </w:pPr>
      <w:r w:rsidRPr="00850441">
        <w:t xml:space="preserve">с уровнем залегания подземных вод на глубинах от 0.0 до </w:t>
      </w:r>
      <w:smartTag w:uri="urn:schemas-microsoft-com:office:smarttags" w:element="metricconverter">
        <w:smartTagPr>
          <w:attr w:name="ProductID" w:val="2.0 м"/>
        </w:smartTagPr>
        <w:r w:rsidRPr="00850441">
          <w:t>2.0 м</w:t>
        </w:r>
      </w:smartTag>
      <w:r w:rsidRPr="00850441">
        <w:t xml:space="preserve"> - (I-1-а).</w:t>
      </w:r>
    </w:p>
    <w:p w:rsidR="000349FF" w:rsidRPr="00850441" w:rsidRDefault="000349FF" w:rsidP="00D4418F">
      <w:pPr>
        <w:pStyle w:val="10"/>
        <w:numPr>
          <w:ilvl w:val="0"/>
          <w:numId w:val="0"/>
        </w:numPr>
        <w:spacing w:before="0" w:after="0"/>
        <w:ind w:firstLine="709"/>
      </w:pPr>
      <w:r w:rsidRPr="00850441">
        <w:t>В третьем инженерно-геологическом районе выделено два инженерно-геологических уч</w:t>
      </w:r>
      <w:r w:rsidRPr="00850441">
        <w:t>а</w:t>
      </w:r>
      <w:r w:rsidRPr="00850441">
        <w:t>стка:</w:t>
      </w:r>
    </w:p>
    <w:p w:rsidR="000349FF" w:rsidRPr="00850441" w:rsidRDefault="000349FF" w:rsidP="00D4418F">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2.0 м"/>
        </w:smartTagPr>
        <w:r w:rsidRPr="00850441">
          <w:t>2.0 м</w:t>
        </w:r>
      </w:smartTag>
      <w:r w:rsidRPr="00850441">
        <w:t xml:space="preserve"> до 5.0м - (III-2-б);</w:t>
      </w:r>
    </w:p>
    <w:p w:rsidR="000349FF" w:rsidRPr="00850441" w:rsidRDefault="000349FF" w:rsidP="00D4418F">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5.0 м"/>
        </w:smartTagPr>
        <w:r w:rsidRPr="00850441">
          <w:t>5.0 м</w:t>
        </w:r>
      </w:smartTag>
      <w:r w:rsidRPr="00850441">
        <w:t xml:space="preserve"> до 10.0м - (III-3-в);</w:t>
      </w:r>
    </w:p>
    <w:p w:rsidR="000349FF" w:rsidRPr="00850441" w:rsidRDefault="000349FF" w:rsidP="00D4418F">
      <w:pPr>
        <w:pStyle w:val="10"/>
        <w:numPr>
          <w:ilvl w:val="0"/>
          <w:numId w:val="0"/>
        </w:numPr>
        <w:spacing w:before="0" w:after="0"/>
        <w:ind w:firstLine="709"/>
      </w:pPr>
      <w:r w:rsidRPr="00850441">
        <w:t>В четвертом инженерно-геологическом районе выделено два инженерно-геологических участка:</w:t>
      </w:r>
    </w:p>
    <w:p w:rsidR="000349FF" w:rsidRPr="00850441" w:rsidRDefault="000349FF" w:rsidP="00D4418F">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2.0 м"/>
        </w:smartTagPr>
        <w:r w:rsidRPr="00850441">
          <w:t>2.0 м</w:t>
        </w:r>
      </w:smartTag>
      <w:r w:rsidRPr="00850441">
        <w:t xml:space="preserve"> до 5.0м - (IV-2-б);</w:t>
      </w:r>
    </w:p>
    <w:p w:rsidR="000349FF" w:rsidRPr="00850441" w:rsidRDefault="000349FF" w:rsidP="00D4418F">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5.0 м"/>
        </w:smartTagPr>
        <w:r w:rsidRPr="00850441">
          <w:t>5.0 м</w:t>
        </w:r>
      </w:smartTag>
      <w:r w:rsidRPr="00850441">
        <w:t xml:space="preserve"> до 10.0м - (IV-2-в).</w:t>
      </w:r>
    </w:p>
    <w:p w:rsidR="000349FF" w:rsidRPr="00850441" w:rsidRDefault="000349FF" w:rsidP="00D4418F">
      <w:pPr>
        <w:pStyle w:val="10"/>
        <w:numPr>
          <w:ilvl w:val="0"/>
          <w:numId w:val="0"/>
        </w:numPr>
        <w:spacing w:before="0" w:after="0"/>
        <w:ind w:firstLine="709"/>
      </w:pPr>
      <w:r w:rsidRPr="00850441">
        <w:t>В пятом инженерно-геологическом районе выделено два инженерно-геологических учас</w:t>
      </w:r>
      <w:r w:rsidRPr="00850441">
        <w:t>т</w:t>
      </w:r>
      <w:r w:rsidRPr="00850441">
        <w:t>ка:</w:t>
      </w:r>
    </w:p>
    <w:p w:rsidR="000349FF" w:rsidRPr="00850441" w:rsidRDefault="000349FF" w:rsidP="00D4418F">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5.0 м"/>
        </w:smartTagPr>
        <w:r w:rsidRPr="00850441">
          <w:t>5.0 м</w:t>
        </w:r>
      </w:smartTag>
      <w:r w:rsidRPr="00850441">
        <w:t xml:space="preserve"> до 10.0м - (V-3-в);</w:t>
      </w:r>
    </w:p>
    <w:p w:rsidR="000349FF" w:rsidRPr="00850441" w:rsidRDefault="000349FF" w:rsidP="00D4418F">
      <w:pPr>
        <w:pStyle w:val="10"/>
        <w:numPr>
          <w:ilvl w:val="0"/>
          <w:numId w:val="0"/>
        </w:numPr>
        <w:spacing w:before="0" w:after="0"/>
        <w:ind w:firstLine="709"/>
      </w:pPr>
      <w:r w:rsidRPr="00850441">
        <w:t>с уровнем залегания подземных вод более 10.0м - (V-3-г).</w:t>
      </w:r>
    </w:p>
    <w:p w:rsidR="000349FF" w:rsidRPr="00850441" w:rsidRDefault="000349FF" w:rsidP="00D4418F">
      <w:pPr>
        <w:pStyle w:val="10"/>
        <w:numPr>
          <w:ilvl w:val="0"/>
          <w:numId w:val="0"/>
        </w:numPr>
        <w:spacing w:before="0" w:after="0"/>
        <w:ind w:firstLine="709"/>
      </w:pPr>
      <w:r w:rsidRPr="00850441">
        <w:t>Благодаря систематизации инженерно-геологических условий, территория разделена по с</w:t>
      </w:r>
      <w:r w:rsidRPr="00850441">
        <w:t>о</w:t>
      </w:r>
      <w:r w:rsidRPr="00850441">
        <w:t>вокупности геологических процессов, наличия специфических грунтов, глубины залегания уровня подземных вод на участки благоприятные, условно благоприятные и неблагоприятные для стро</w:t>
      </w:r>
      <w:r w:rsidRPr="00850441">
        <w:t>и</w:t>
      </w:r>
      <w:r w:rsidRPr="00850441">
        <w:t>тельства в прямой зависимости от сложности инженерно-геологических условий.</w:t>
      </w:r>
    </w:p>
    <w:p w:rsidR="000349FF" w:rsidRPr="00850441" w:rsidRDefault="000349FF" w:rsidP="00D4418F">
      <w:pPr>
        <w:pStyle w:val="10"/>
        <w:numPr>
          <w:ilvl w:val="0"/>
          <w:numId w:val="0"/>
        </w:numPr>
        <w:spacing w:before="0" w:after="0"/>
        <w:ind w:firstLine="709"/>
      </w:pPr>
      <w:r w:rsidRPr="00850441">
        <w:lastRenderedPageBreak/>
        <w:t>В целом по такому набору информации, ее анализу и систематизации по инженерно-геологическим условиям дана оценка пригодности территории для строительства с позиций эк</w:t>
      </w:r>
      <w:r w:rsidRPr="00850441">
        <w:t>о</w:t>
      </w:r>
      <w:r w:rsidRPr="00850441">
        <w:t xml:space="preserve">номической целесообразности. </w:t>
      </w:r>
    </w:p>
    <w:p w:rsidR="00A74F04" w:rsidRDefault="000349FF" w:rsidP="00D4418F">
      <w:pPr>
        <w:pStyle w:val="10"/>
        <w:numPr>
          <w:ilvl w:val="0"/>
          <w:numId w:val="0"/>
        </w:numPr>
        <w:spacing w:before="0" w:after="0"/>
        <w:ind w:firstLine="709"/>
      </w:pPr>
      <w:r w:rsidRPr="00850441">
        <w:t>Под экономической целесообразностью надо понимать капиталовложения, необходимые для инженерной защиты территории от опасных геологических процессов, с учетом специфич</w:t>
      </w:r>
      <w:r w:rsidRPr="00850441">
        <w:t>е</w:t>
      </w:r>
      <w:r w:rsidRPr="00850441">
        <w:t>ских свойств грунтов, сейсмичности, рельефа местности</w:t>
      </w:r>
      <w:r w:rsidR="00850441">
        <w:t>.</w:t>
      </w:r>
    </w:p>
    <w:p w:rsidR="00821B70" w:rsidRPr="00850441" w:rsidRDefault="00821B70" w:rsidP="00D4418F">
      <w:pPr>
        <w:pStyle w:val="10"/>
        <w:numPr>
          <w:ilvl w:val="0"/>
          <w:numId w:val="0"/>
        </w:numPr>
        <w:spacing w:before="0" w:after="0"/>
        <w:ind w:firstLine="709"/>
      </w:pPr>
    </w:p>
    <w:p w:rsidR="00A74F04" w:rsidRDefault="00266D79" w:rsidP="00D4418F">
      <w:pPr>
        <w:pStyle w:val="2"/>
        <w:spacing w:before="0" w:line="240" w:lineRule="auto"/>
        <w:ind w:left="0" w:firstLine="709"/>
      </w:pPr>
      <w:bookmarkStart w:id="13" w:name="_Toc108529960"/>
      <w:r>
        <w:t>Особо охраняемые природные территории</w:t>
      </w:r>
      <w:bookmarkEnd w:id="13"/>
    </w:p>
    <w:p w:rsidR="00405707" w:rsidRDefault="002339E0" w:rsidP="00D4418F">
      <w:pPr>
        <w:pStyle w:val="20"/>
        <w:numPr>
          <w:ilvl w:val="0"/>
          <w:numId w:val="0"/>
        </w:numPr>
        <w:spacing w:before="0" w:after="0"/>
        <w:ind w:firstLine="709"/>
      </w:pPr>
      <w:r w:rsidRPr="00A75E04">
        <w:t xml:space="preserve">На территории </w:t>
      </w:r>
      <w:proofErr w:type="spellStart"/>
      <w:r w:rsidRPr="00A75E04">
        <w:t>Новоберезанского</w:t>
      </w:r>
      <w:proofErr w:type="spellEnd"/>
      <w:r w:rsidRPr="00A75E04">
        <w:t xml:space="preserve"> сельского поселения</w:t>
      </w:r>
      <w:r w:rsidR="00965C35">
        <w:t xml:space="preserve"> </w:t>
      </w:r>
      <w:proofErr w:type="spellStart"/>
      <w:r w:rsidR="00965C35">
        <w:t>Кореновского</w:t>
      </w:r>
      <w:proofErr w:type="spellEnd"/>
      <w:r w:rsidR="00965C35">
        <w:t xml:space="preserve"> района</w:t>
      </w:r>
      <w:r w:rsidRPr="00A75E04">
        <w:t xml:space="preserve"> </w:t>
      </w:r>
      <w:r w:rsidR="00965C35">
        <w:t xml:space="preserve">расположена </w:t>
      </w:r>
      <w:r w:rsidRPr="00A75E04">
        <w:t>особо охраняем</w:t>
      </w:r>
      <w:r w:rsidR="00965C35">
        <w:t>ая природная</w:t>
      </w:r>
      <w:r w:rsidRPr="00A75E04">
        <w:t xml:space="preserve"> территори</w:t>
      </w:r>
      <w:r w:rsidR="00965C35">
        <w:t>я</w:t>
      </w:r>
      <w:r w:rsidRPr="00A75E04">
        <w:t xml:space="preserve"> </w:t>
      </w:r>
      <w:r w:rsidR="00965C35">
        <w:t>регионального значения государственный природный зоологический заказник</w:t>
      </w:r>
      <w:r w:rsidRPr="00A75E04">
        <w:t xml:space="preserve"> </w:t>
      </w:r>
      <w:r w:rsidR="00965C35">
        <w:t>«</w:t>
      </w:r>
      <w:proofErr w:type="spellStart"/>
      <w:r w:rsidRPr="00A75E04">
        <w:t>Ново</w:t>
      </w:r>
      <w:r w:rsidR="00965C35">
        <w:t>-Б</w:t>
      </w:r>
      <w:r w:rsidRPr="00A75E04">
        <w:t>ерезански</w:t>
      </w:r>
      <w:r w:rsidR="00965C35">
        <w:t>й</w:t>
      </w:r>
      <w:proofErr w:type="spellEnd"/>
      <w:r w:rsidR="00965C35">
        <w:t>»</w:t>
      </w:r>
      <w:r w:rsidRPr="00A75E04">
        <w:t>, который занимает большую часть территории пос</w:t>
      </w:r>
      <w:r w:rsidRPr="00A75E04">
        <w:t>е</w:t>
      </w:r>
      <w:r w:rsidRPr="00A75E04">
        <w:t>ления</w:t>
      </w:r>
      <w:r w:rsidR="00DD5F44" w:rsidRPr="00A75E04">
        <w:t>.</w:t>
      </w:r>
    </w:p>
    <w:p w:rsidR="00D4418F" w:rsidRPr="00A75E04" w:rsidRDefault="00D4418F" w:rsidP="00D4418F">
      <w:pPr>
        <w:pStyle w:val="20"/>
        <w:numPr>
          <w:ilvl w:val="0"/>
          <w:numId w:val="0"/>
        </w:numPr>
        <w:spacing w:before="0" w:after="0"/>
        <w:ind w:firstLine="709"/>
      </w:pPr>
    </w:p>
    <w:p w:rsidR="00405707" w:rsidRDefault="00405707" w:rsidP="00D4418F">
      <w:pPr>
        <w:pStyle w:val="2"/>
        <w:spacing w:before="0" w:line="240" w:lineRule="auto"/>
        <w:ind w:left="0" w:firstLine="709"/>
      </w:pPr>
      <w:bookmarkStart w:id="14" w:name="_Toc108529961"/>
      <w:r>
        <w:t>Охрана объектов культурного наследия</w:t>
      </w:r>
      <w:bookmarkEnd w:id="14"/>
    </w:p>
    <w:p w:rsidR="00405707" w:rsidRPr="00A75E04" w:rsidRDefault="00405707" w:rsidP="00D4418F">
      <w:pPr>
        <w:pStyle w:val="10"/>
        <w:numPr>
          <w:ilvl w:val="0"/>
          <w:numId w:val="0"/>
        </w:numPr>
        <w:spacing w:before="0" w:after="0"/>
        <w:ind w:firstLine="709"/>
      </w:pPr>
      <w:r w:rsidRPr="00A75E04">
        <w:t>В соответствии с Федеральным законом от 25.06.2002№ 73-ФЗ « Об объектах культурного наследия (памятниках истории и культуры) народов Российской Федерации» к объектам культу</w:t>
      </w:r>
      <w:r w:rsidRPr="00A75E04">
        <w:t>р</w:t>
      </w:r>
      <w:r w:rsidRPr="00A75E04">
        <w:t>ного наследия (памятникам истории культуры) народов Российской Федерации относятся объекты недвижимого имущества (включая объекты археологического наследия) и иные объекты с истор</w:t>
      </w:r>
      <w:r w:rsidRPr="00A75E04">
        <w:t>и</w:t>
      </w:r>
      <w:r w:rsidRPr="00A75E04">
        <w:t>че</w:t>
      </w:r>
      <w:r w:rsidR="00BC0A56" w:rsidRPr="00A75E04">
        <w:t>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w:t>
      </w:r>
      <w:r w:rsidR="00BC0A56" w:rsidRPr="00A75E04">
        <w:t>т</w:t>
      </w:r>
      <w:r w:rsidR="00BC0A56" w:rsidRPr="00A75E04">
        <w:t>нологии или антропологии, социальной культуры и являющиеся свидетельством эпох и цивилиз</w:t>
      </w:r>
      <w:r w:rsidR="00BC0A56" w:rsidRPr="00A75E04">
        <w:t>а</w:t>
      </w:r>
      <w:r w:rsidR="00BC0A56" w:rsidRPr="00A75E04">
        <w:t>ций, подлинными источниками информации о зарождении и развитии культуры.</w:t>
      </w:r>
    </w:p>
    <w:p w:rsidR="00BC0A56" w:rsidRPr="00A75E04" w:rsidRDefault="00BC0A56" w:rsidP="00D4418F">
      <w:pPr>
        <w:pStyle w:val="10"/>
        <w:numPr>
          <w:ilvl w:val="0"/>
          <w:numId w:val="0"/>
        </w:numPr>
        <w:spacing w:before="0" w:after="0"/>
        <w:ind w:firstLine="709"/>
      </w:pPr>
      <w:r w:rsidRPr="00A75E04">
        <w:t>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w:t>
      </w:r>
    </w:p>
    <w:p w:rsidR="00C90109" w:rsidRPr="00A75E04" w:rsidRDefault="00C90109" w:rsidP="00D4418F">
      <w:pPr>
        <w:pStyle w:val="10"/>
        <w:numPr>
          <w:ilvl w:val="0"/>
          <w:numId w:val="0"/>
        </w:numPr>
        <w:spacing w:before="0" w:after="0"/>
        <w:ind w:firstLine="709"/>
      </w:pPr>
      <w:r w:rsidRPr="00A75E04">
        <w:t>В целях обеспечения сохранности объектов культурного наследия в его исторической среде на сопряженной с ним территории в соответствии с законом Краснодарского края о землях недв</w:t>
      </w:r>
      <w:r w:rsidRPr="00A75E04">
        <w:t>и</w:t>
      </w:r>
      <w:r w:rsidRPr="00A75E04">
        <w:t>жимых объектов культурного наследия (памятников истории и культуры) регионального и мес</w:t>
      </w:r>
      <w:r w:rsidRPr="00A75E04">
        <w:t>т</w:t>
      </w:r>
      <w:r w:rsidRPr="00A75E04">
        <w:t>ного значения, расположенных на территории Краснодарского края, и зонах и их охраны» № 487 – КЗ от 06.06.2002 г., вокруг памятников историко-культурного назначения определены зоны охр</w:t>
      </w:r>
      <w:r w:rsidRPr="00A75E04">
        <w:t>а</w:t>
      </w:r>
      <w:r w:rsidRPr="00A75E04">
        <w:t>ны объекта культурного наследия.</w:t>
      </w:r>
    </w:p>
    <w:p w:rsidR="00BC0A56" w:rsidRPr="00A75E04" w:rsidRDefault="00C90109" w:rsidP="00D4418F">
      <w:pPr>
        <w:pStyle w:val="10"/>
        <w:numPr>
          <w:ilvl w:val="0"/>
          <w:numId w:val="0"/>
        </w:numPr>
        <w:spacing w:before="0" w:after="0"/>
        <w:ind w:firstLine="709"/>
      </w:pPr>
      <w:r w:rsidRPr="00A75E04">
        <w:t>В соответствии с Законом Краснодарского края № 487-КЗ от 06.06.2002г. ст.25, п. 4,5 «О землях недвижимых объектов культурного наследия (памятниках истории и культуры) регионал</w:t>
      </w:r>
      <w:r w:rsidRPr="00A75E04">
        <w:t>ь</w:t>
      </w:r>
      <w:r w:rsidRPr="00A75E04">
        <w:t>ного и местного значения, расположенных на территории Краснодарского края и зонах их охр</w:t>
      </w:r>
      <w:r w:rsidRPr="00A75E04">
        <w:t>а</w:t>
      </w:r>
      <w:r w:rsidRPr="00A75E04">
        <w:t>ны» устанавливаются основные требования к отнесению земельных участков, занятых памятник</w:t>
      </w:r>
      <w:r w:rsidRPr="00A75E04">
        <w:t>а</w:t>
      </w:r>
      <w:r w:rsidRPr="00A75E04">
        <w:t>ми истории и культуры, к землям историко-культурного назначения, порядок их охраны и испол</w:t>
      </w:r>
      <w:r w:rsidRPr="00A75E04">
        <w:t>ь</w:t>
      </w:r>
      <w:r w:rsidRPr="00A75E04">
        <w:t>зования, а также порядок определения границ (в том числе временных), режима содержания и и</w:t>
      </w:r>
      <w:r w:rsidRPr="00A75E04">
        <w:t>с</w:t>
      </w:r>
      <w:r w:rsidRPr="00A75E04">
        <w:t>пользования зон охраны памятников истории и культуры, исторических поселений и историко-культурных заповедников, расположенных на территории Краснодарского края. Режим временной охранной зоны действует до разработки в установленном порядке проекта зон охраны данного п</w:t>
      </w:r>
      <w:r w:rsidRPr="00A75E04">
        <w:t>а</w:t>
      </w:r>
      <w:r w:rsidRPr="00A75E04">
        <w:t>мятника. При рассмотрении вопросов нового строительства в границах временной охранной зоны необходимо проведение тщательного исторического и градостроительного анализа, на основе к</w:t>
      </w:r>
      <w:r w:rsidRPr="00A75E04">
        <w:t>о</w:t>
      </w:r>
      <w:r w:rsidRPr="00A75E04">
        <w:t>торого определяется система ограничений (регламентов) которые фиксируются проектом зон о</w:t>
      </w:r>
      <w:r w:rsidRPr="00A75E04">
        <w:t>х</w:t>
      </w:r>
      <w:r w:rsidRPr="00A75E04">
        <w:t>раны.</w:t>
      </w:r>
    </w:p>
    <w:p w:rsidR="00C90109" w:rsidRPr="00A75E04" w:rsidRDefault="00C90109" w:rsidP="00D4418F">
      <w:pPr>
        <w:pStyle w:val="10"/>
        <w:numPr>
          <w:ilvl w:val="0"/>
          <w:numId w:val="0"/>
        </w:numPr>
        <w:spacing w:before="0" w:after="0"/>
        <w:ind w:firstLine="709"/>
      </w:pPr>
      <w:r w:rsidRPr="00A75E04">
        <w:t>В соответствии с данными</w:t>
      </w:r>
      <w:r w:rsidR="002339E0" w:rsidRPr="00A75E04">
        <w:t>, предоставленными Управлением государственной охраны об</w:t>
      </w:r>
      <w:r w:rsidR="002339E0" w:rsidRPr="00A75E04">
        <w:t>ъ</w:t>
      </w:r>
      <w:r w:rsidR="002339E0" w:rsidRPr="00A75E04">
        <w:t xml:space="preserve">ектов культурного наследия Краснодарского края, на территории </w:t>
      </w:r>
      <w:proofErr w:type="spellStart"/>
      <w:r w:rsidR="002339E0" w:rsidRPr="00A75E04">
        <w:t>Новоберезанского</w:t>
      </w:r>
      <w:proofErr w:type="spellEnd"/>
      <w:r w:rsidR="002339E0" w:rsidRPr="00A75E04">
        <w:t xml:space="preserve"> сельского п</w:t>
      </w:r>
      <w:r w:rsidR="002339E0" w:rsidRPr="00A75E04">
        <w:t>о</w:t>
      </w:r>
      <w:r w:rsidR="002339E0" w:rsidRPr="00A75E04">
        <w:t xml:space="preserve">селения располагаются объекты археологического наследия </w:t>
      </w:r>
      <w:r w:rsidR="00B30F49" w:rsidRPr="00A75E04">
        <w:t>представленные курганами и могил</w:t>
      </w:r>
      <w:r w:rsidR="00B30F49" w:rsidRPr="00A75E04">
        <w:t>ь</w:t>
      </w:r>
      <w:r w:rsidR="00B30F49" w:rsidRPr="00A75E04">
        <w:t>никами в виде как отдельно стоящих курганов, так и курганных групп</w:t>
      </w:r>
    </w:p>
    <w:p w:rsidR="002339E0" w:rsidRDefault="002339E0" w:rsidP="00D4418F">
      <w:pPr>
        <w:pStyle w:val="10"/>
        <w:numPr>
          <w:ilvl w:val="0"/>
          <w:numId w:val="0"/>
        </w:numPr>
        <w:spacing w:before="0" w:after="0"/>
        <w:ind w:firstLine="709"/>
      </w:pPr>
      <w:r w:rsidRPr="00A75E04">
        <w:t xml:space="preserve">Исторические поселения федерального и регионального значения на территории </w:t>
      </w:r>
      <w:proofErr w:type="spellStart"/>
      <w:r w:rsidRPr="00A75E04">
        <w:t>Новобер</w:t>
      </w:r>
      <w:r w:rsidRPr="00A75E04">
        <w:t>е</w:t>
      </w:r>
      <w:r w:rsidRPr="00A75E04">
        <w:t>занского</w:t>
      </w:r>
      <w:proofErr w:type="spellEnd"/>
      <w:r w:rsidRPr="00A75E04">
        <w:t xml:space="preserve"> сельского поселения отсутствуют.</w:t>
      </w:r>
    </w:p>
    <w:p w:rsidR="00D4418F" w:rsidRPr="00A75E04" w:rsidRDefault="00D4418F" w:rsidP="00D4418F">
      <w:pPr>
        <w:pStyle w:val="10"/>
        <w:numPr>
          <w:ilvl w:val="0"/>
          <w:numId w:val="0"/>
        </w:numPr>
        <w:spacing w:before="0" w:after="0"/>
        <w:ind w:firstLine="709"/>
      </w:pPr>
    </w:p>
    <w:p w:rsidR="002339E0" w:rsidRPr="00D4418F" w:rsidRDefault="002339E0" w:rsidP="00D4418F">
      <w:pPr>
        <w:pStyle w:val="10"/>
        <w:numPr>
          <w:ilvl w:val="0"/>
          <w:numId w:val="0"/>
        </w:numPr>
        <w:spacing w:before="0" w:after="0"/>
        <w:jc w:val="center"/>
        <w:rPr>
          <w:b/>
        </w:rPr>
      </w:pPr>
      <w:r w:rsidRPr="00D4418F">
        <w:rPr>
          <w:b/>
        </w:rPr>
        <w:t>Список объектов</w:t>
      </w:r>
    </w:p>
    <w:p w:rsidR="00B9511A" w:rsidRPr="00A36590" w:rsidRDefault="00B9511A" w:rsidP="00D4418F">
      <w:pPr>
        <w:pStyle w:val="10"/>
        <w:numPr>
          <w:ilvl w:val="0"/>
          <w:numId w:val="0"/>
        </w:numPr>
        <w:spacing w:before="0" w:after="0"/>
        <w:ind w:firstLine="709"/>
        <w:jc w:val="right"/>
      </w:pPr>
      <w:r w:rsidRPr="00A36590">
        <w:t>Таблица 1</w:t>
      </w:r>
    </w:p>
    <w:tbl>
      <w:tblPr>
        <w:tblW w:w="8093" w:type="pct"/>
        <w:tblLayout w:type="fixed"/>
        <w:tblLook w:val="04A0"/>
      </w:tblPr>
      <w:tblGrid>
        <w:gridCol w:w="629"/>
        <w:gridCol w:w="1841"/>
        <w:gridCol w:w="3592"/>
        <w:gridCol w:w="900"/>
        <w:gridCol w:w="1235"/>
        <w:gridCol w:w="2010"/>
        <w:gridCol w:w="3782"/>
        <w:gridCol w:w="2878"/>
      </w:tblGrid>
      <w:tr w:rsidR="00B9511A" w:rsidRPr="0005433B" w:rsidTr="00B9511A">
        <w:trPr>
          <w:gridAfter w:val="2"/>
          <w:wAfter w:w="6660" w:type="dxa"/>
          <w:trHeight w:val="1260"/>
        </w:trPr>
        <w:tc>
          <w:tcPr>
            <w:tcW w:w="629" w:type="dxa"/>
            <w:tcBorders>
              <w:top w:val="single" w:sz="4" w:space="0" w:color="auto"/>
              <w:left w:val="single" w:sz="4" w:space="0" w:color="auto"/>
              <w:bottom w:val="single" w:sz="4" w:space="0" w:color="auto"/>
              <w:right w:val="single" w:sz="4" w:space="0" w:color="auto"/>
            </w:tcBorders>
            <w:shd w:val="clear" w:color="auto" w:fill="auto"/>
            <w:hideMark/>
          </w:tcPr>
          <w:p w:rsidR="00B9511A" w:rsidRPr="0005433B" w:rsidRDefault="00B9511A" w:rsidP="00D4418F">
            <w:pPr>
              <w:rPr>
                <w:b/>
                <w:bCs/>
              </w:rPr>
            </w:pPr>
            <w:r w:rsidRPr="0005433B">
              <w:rPr>
                <w:b/>
                <w:bCs/>
              </w:rPr>
              <w:t xml:space="preserve">N </w:t>
            </w:r>
            <w:proofErr w:type="spellStart"/>
            <w:r w:rsidRPr="0005433B">
              <w:rPr>
                <w:b/>
                <w:bCs/>
              </w:rPr>
              <w:t>п</w:t>
            </w:r>
            <w:proofErr w:type="spellEnd"/>
            <w:r w:rsidRPr="0005433B">
              <w:rPr>
                <w:b/>
                <w:bCs/>
              </w:rPr>
              <w:t>/</w:t>
            </w:r>
            <w:proofErr w:type="spellStart"/>
            <w:r w:rsidRPr="0005433B">
              <w:rPr>
                <w:b/>
                <w:bCs/>
              </w:rPr>
              <w:t>п</w:t>
            </w:r>
            <w:proofErr w:type="spellEnd"/>
            <w:r w:rsidRPr="0005433B">
              <w:rPr>
                <w:b/>
                <w:bCs/>
              </w:rPr>
              <w:t xml:space="preserve"> </w:t>
            </w:r>
          </w:p>
        </w:tc>
        <w:tc>
          <w:tcPr>
            <w:tcW w:w="1841" w:type="dxa"/>
            <w:tcBorders>
              <w:top w:val="single" w:sz="4" w:space="0" w:color="auto"/>
              <w:left w:val="nil"/>
              <w:bottom w:val="single" w:sz="4" w:space="0" w:color="auto"/>
              <w:right w:val="single" w:sz="4" w:space="0" w:color="auto"/>
            </w:tcBorders>
            <w:shd w:val="clear" w:color="auto" w:fill="auto"/>
            <w:hideMark/>
          </w:tcPr>
          <w:p w:rsidR="00B9511A" w:rsidRPr="0005433B" w:rsidRDefault="00B9511A" w:rsidP="00D4418F">
            <w:pPr>
              <w:rPr>
                <w:b/>
                <w:bCs/>
              </w:rPr>
            </w:pPr>
            <w:r w:rsidRPr="0005433B">
              <w:rPr>
                <w:b/>
                <w:bCs/>
              </w:rPr>
              <w:t>Наименование объектах а</w:t>
            </w:r>
            <w:r w:rsidRPr="0005433B">
              <w:rPr>
                <w:b/>
                <w:bCs/>
              </w:rPr>
              <w:t>р</w:t>
            </w:r>
            <w:r w:rsidRPr="0005433B">
              <w:rPr>
                <w:b/>
                <w:bCs/>
              </w:rPr>
              <w:t>хеологическ</w:t>
            </w:r>
            <w:r w:rsidRPr="0005433B">
              <w:rPr>
                <w:b/>
                <w:bCs/>
              </w:rPr>
              <w:t>о</w:t>
            </w:r>
            <w:r w:rsidRPr="0005433B">
              <w:rPr>
                <w:b/>
                <w:bCs/>
              </w:rPr>
              <w:t>го наследия</w:t>
            </w:r>
          </w:p>
        </w:tc>
        <w:tc>
          <w:tcPr>
            <w:tcW w:w="3592" w:type="dxa"/>
            <w:tcBorders>
              <w:top w:val="single" w:sz="4" w:space="0" w:color="auto"/>
              <w:left w:val="nil"/>
              <w:bottom w:val="single" w:sz="4" w:space="0" w:color="auto"/>
              <w:right w:val="single" w:sz="4" w:space="0" w:color="auto"/>
            </w:tcBorders>
            <w:shd w:val="clear" w:color="auto" w:fill="auto"/>
            <w:hideMark/>
          </w:tcPr>
          <w:p w:rsidR="00B9511A" w:rsidRPr="0005433B" w:rsidRDefault="00B9511A" w:rsidP="00D4418F">
            <w:pPr>
              <w:rPr>
                <w:b/>
                <w:bCs/>
              </w:rPr>
            </w:pPr>
            <w:r w:rsidRPr="0005433B">
              <w:rPr>
                <w:b/>
                <w:bCs/>
              </w:rPr>
              <w:t>Местоположение объекта а</w:t>
            </w:r>
            <w:r w:rsidRPr="0005433B">
              <w:rPr>
                <w:b/>
                <w:bCs/>
              </w:rPr>
              <w:t>р</w:t>
            </w:r>
            <w:r w:rsidRPr="0005433B">
              <w:rPr>
                <w:b/>
                <w:bCs/>
              </w:rPr>
              <w:t>хеологического наследия</w:t>
            </w:r>
          </w:p>
        </w:tc>
        <w:tc>
          <w:tcPr>
            <w:tcW w:w="900" w:type="dxa"/>
            <w:tcBorders>
              <w:top w:val="single" w:sz="4" w:space="0" w:color="auto"/>
              <w:left w:val="nil"/>
              <w:bottom w:val="single" w:sz="4" w:space="0" w:color="auto"/>
              <w:right w:val="single" w:sz="4" w:space="0" w:color="auto"/>
            </w:tcBorders>
          </w:tcPr>
          <w:p w:rsidR="00B9511A" w:rsidRPr="0005433B" w:rsidRDefault="00B9511A" w:rsidP="00D4418F">
            <w:pPr>
              <w:rPr>
                <w:b/>
                <w:bCs/>
              </w:rPr>
            </w:pPr>
            <w:r>
              <w:rPr>
                <w:b/>
                <w:bCs/>
              </w:rPr>
              <w:t>Н</w:t>
            </w:r>
            <w:r>
              <w:rPr>
                <w:b/>
                <w:bCs/>
              </w:rPr>
              <w:t>о</w:t>
            </w:r>
            <w:r>
              <w:rPr>
                <w:b/>
                <w:bCs/>
              </w:rPr>
              <w:t>мер по Карте</w:t>
            </w:r>
          </w:p>
        </w:tc>
        <w:tc>
          <w:tcPr>
            <w:tcW w:w="1235" w:type="dxa"/>
            <w:tcBorders>
              <w:top w:val="single" w:sz="4" w:space="0" w:color="auto"/>
              <w:left w:val="single" w:sz="4" w:space="0" w:color="auto"/>
              <w:bottom w:val="single" w:sz="4" w:space="0" w:color="auto"/>
              <w:right w:val="single" w:sz="4" w:space="0" w:color="auto"/>
            </w:tcBorders>
          </w:tcPr>
          <w:p w:rsidR="00B9511A" w:rsidRPr="0005433B" w:rsidRDefault="00B9511A" w:rsidP="00D4418F">
            <w:pPr>
              <w:rPr>
                <w:b/>
                <w:bCs/>
              </w:rPr>
            </w:pPr>
            <w:r w:rsidRPr="00A14234">
              <w:rPr>
                <w:b/>
                <w:bCs/>
              </w:rPr>
              <w:t xml:space="preserve">Номер по </w:t>
            </w:r>
            <w:proofErr w:type="spellStart"/>
            <w:r w:rsidRPr="00A14234">
              <w:rPr>
                <w:b/>
                <w:bCs/>
              </w:rPr>
              <w:t>госу-дарст-венному</w:t>
            </w:r>
            <w:proofErr w:type="spellEnd"/>
            <w:r w:rsidRPr="00A14234">
              <w:rPr>
                <w:b/>
                <w:bCs/>
              </w:rPr>
              <w:t xml:space="preserve"> списку</w:t>
            </w:r>
          </w:p>
        </w:tc>
        <w:tc>
          <w:tcPr>
            <w:tcW w:w="2010" w:type="dxa"/>
            <w:tcBorders>
              <w:top w:val="single" w:sz="4" w:space="0" w:color="auto"/>
              <w:left w:val="single" w:sz="4" w:space="0" w:color="auto"/>
              <w:bottom w:val="single" w:sz="4" w:space="0" w:color="auto"/>
              <w:right w:val="single" w:sz="4" w:space="0" w:color="auto"/>
            </w:tcBorders>
            <w:shd w:val="clear" w:color="auto" w:fill="auto"/>
            <w:hideMark/>
          </w:tcPr>
          <w:p w:rsidR="00B9511A" w:rsidRPr="0005433B" w:rsidRDefault="00B9511A" w:rsidP="00D4418F">
            <w:pPr>
              <w:rPr>
                <w:b/>
                <w:bCs/>
              </w:rPr>
            </w:pPr>
            <w:r w:rsidRPr="0005433B">
              <w:rPr>
                <w:b/>
                <w:bCs/>
              </w:rPr>
              <w:t>Номер и дата документа о принятии на охрану</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w:t>
            </w:r>
          </w:p>
        </w:tc>
        <w:tc>
          <w:tcPr>
            <w:tcW w:w="1841" w:type="dxa"/>
            <w:tcBorders>
              <w:top w:val="nil"/>
              <w:left w:val="nil"/>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Курган</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rFonts w:ascii="Calibri" w:hAnsi="Calibri"/>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 xml:space="preserve">к востоку от хутора, </w:t>
            </w:r>
            <w:proofErr w:type="spellStart"/>
            <w:r w:rsidRPr="0005433B">
              <w:rPr>
                <w:color w:val="000000"/>
              </w:rPr>
              <w:t>Бе-резанский</w:t>
            </w:r>
            <w:proofErr w:type="spellEnd"/>
            <w:r w:rsidRPr="0005433B">
              <w:rPr>
                <w:color w:val="000000"/>
              </w:rPr>
              <w:t xml:space="preserve"> зерносовхоз, </w:t>
            </w:r>
            <w:r w:rsidRPr="0005433B">
              <w:rPr>
                <w:color w:val="000000"/>
              </w:rPr>
              <w:br/>
              <w:t>2-е отделение, поле 7</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w:t>
            </w:r>
          </w:p>
        </w:tc>
        <w:tc>
          <w:tcPr>
            <w:tcW w:w="1235" w:type="dxa"/>
            <w:tcBorders>
              <w:top w:val="nil"/>
              <w:left w:val="single" w:sz="4" w:space="0" w:color="auto"/>
              <w:bottom w:val="single" w:sz="4" w:space="0" w:color="auto"/>
              <w:right w:val="single" w:sz="4" w:space="0" w:color="auto"/>
            </w:tcBorders>
          </w:tcPr>
          <w:p w:rsidR="00B9511A" w:rsidRPr="00A14234" w:rsidRDefault="00B9511A" w:rsidP="00D4418F">
            <w:pPr>
              <w:rPr>
                <w:color w:val="000000"/>
              </w:rPr>
            </w:pPr>
            <w:r w:rsidRPr="00A14234">
              <w:t>1438</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Решением Кра</w:t>
            </w:r>
            <w:r w:rsidRPr="0005433B">
              <w:rPr>
                <w:color w:val="000000"/>
              </w:rPr>
              <w:t>с</w:t>
            </w:r>
            <w:r w:rsidRPr="0005433B">
              <w:rPr>
                <w:color w:val="000000"/>
              </w:rPr>
              <w:t>нодарского крайисполкома от 29.01.1975 № 63 «О дальне</w:t>
            </w:r>
            <w:r w:rsidRPr="0005433B">
              <w:rPr>
                <w:color w:val="000000"/>
              </w:rPr>
              <w:t>й</w:t>
            </w:r>
            <w:r w:rsidRPr="0005433B">
              <w:rPr>
                <w:color w:val="000000"/>
              </w:rPr>
              <w:t>шем улучшении дела охраны п</w:t>
            </w:r>
            <w:r w:rsidRPr="0005433B">
              <w:rPr>
                <w:color w:val="000000"/>
              </w:rPr>
              <w:t>а</w:t>
            </w:r>
            <w:r w:rsidRPr="0005433B">
              <w:rPr>
                <w:color w:val="000000"/>
              </w:rPr>
              <w:t>мятников кул</w:t>
            </w:r>
            <w:r w:rsidRPr="0005433B">
              <w:rPr>
                <w:color w:val="000000"/>
              </w:rPr>
              <w:t>ь</w:t>
            </w:r>
            <w:r w:rsidRPr="0005433B">
              <w:rPr>
                <w:color w:val="000000"/>
              </w:rPr>
              <w:t>туры в Красн</w:t>
            </w:r>
            <w:r w:rsidRPr="0005433B">
              <w:rPr>
                <w:color w:val="000000"/>
              </w:rPr>
              <w:t>о</w:t>
            </w:r>
            <w:r w:rsidRPr="0005433B">
              <w:rPr>
                <w:color w:val="000000"/>
              </w:rPr>
              <w:t>дарском крае»</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2</w:t>
            </w:r>
          </w:p>
        </w:tc>
        <w:tc>
          <w:tcPr>
            <w:tcW w:w="1841" w:type="dxa"/>
            <w:tcBorders>
              <w:top w:val="nil"/>
              <w:left w:val="nil"/>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Курган</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rFonts w:ascii="Calibri" w:hAnsi="Calibri"/>
                <w:color w:val="000000"/>
              </w:rPr>
            </w:pPr>
            <w:r w:rsidRPr="0005433B">
              <w:rPr>
                <w:color w:val="000000"/>
              </w:rPr>
              <w:t xml:space="preserve">х. </w:t>
            </w:r>
            <w:proofErr w:type="spellStart"/>
            <w:r w:rsidRPr="0005433B">
              <w:rPr>
                <w:color w:val="000000"/>
              </w:rPr>
              <w:t>Анапский</w:t>
            </w:r>
            <w:proofErr w:type="spellEnd"/>
            <w:r w:rsidRPr="0005433B">
              <w:rPr>
                <w:color w:val="000000"/>
              </w:rPr>
              <w:t xml:space="preserve">, </w:t>
            </w:r>
            <w:r w:rsidRPr="0005433B">
              <w:rPr>
                <w:color w:val="000000"/>
              </w:rPr>
              <w:br/>
              <w:t xml:space="preserve">ул. Партизанская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2</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A14234">
              <w:t>1439</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Решением Кра</w:t>
            </w:r>
            <w:r w:rsidRPr="0005433B">
              <w:rPr>
                <w:color w:val="000000"/>
              </w:rPr>
              <w:t>с</w:t>
            </w:r>
            <w:r w:rsidRPr="0005433B">
              <w:rPr>
                <w:color w:val="000000"/>
              </w:rPr>
              <w:t>нодарского крайисполкома от 29.01.1975 № 63 «О дальне</w:t>
            </w:r>
            <w:r w:rsidRPr="0005433B">
              <w:rPr>
                <w:color w:val="000000"/>
              </w:rPr>
              <w:t>й</w:t>
            </w:r>
            <w:r w:rsidRPr="0005433B">
              <w:rPr>
                <w:color w:val="000000"/>
              </w:rPr>
              <w:t>шем улучшении дела охраны п</w:t>
            </w:r>
            <w:r w:rsidRPr="0005433B">
              <w:rPr>
                <w:color w:val="000000"/>
              </w:rPr>
              <w:t>а</w:t>
            </w:r>
            <w:r w:rsidRPr="0005433B">
              <w:rPr>
                <w:color w:val="000000"/>
              </w:rPr>
              <w:t>мятников кул</w:t>
            </w:r>
            <w:r w:rsidRPr="0005433B">
              <w:rPr>
                <w:color w:val="000000"/>
              </w:rPr>
              <w:t>ь</w:t>
            </w:r>
            <w:r w:rsidRPr="0005433B">
              <w:rPr>
                <w:color w:val="000000"/>
              </w:rPr>
              <w:t>туры в Красн</w:t>
            </w:r>
            <w:r w:rsidRPr="0005433B">
              <w:rPr>
                <w:color w:val="000000"/>
              </w:rPr>
              <w:t>о</w:t>
            </w:r>
            <w:r w:rsidRPr="0005433B">
              <w:rPr>
                <w:color w:val="000000"/>
              </w:rPr>
              <w:t>дарском крае»</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3</w:t>
            </w:r>
          </w:p>
        </w:tc>
        <w:tc>
          <w:tcPr>
            <w:tcW w:w="1841" w:type="dxa"/>
            <w:tcBorders>
              <w:top w:val="nil"/>
              <w:left w:val="nil"/>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Курган</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 xml:space="preserve">, </w:t>
            </w:r>
            <w:r w:rsidRPr="0005433B">
              <w:rPr>
                <w:color w:val="000000"/>
              </w:rPr>
              <w:br/>
              <w:t xml:space="preserve">опытно-производственное </w:t>
            </w:r>
            <w:proofErr w:type="spellStart"/>
            <w:r w:rsidRPr="0005433B">
              <w:rPr>
                <w:color w:val="000000"/>
              </w:rPr>
              <w:t>хо-зяйство</w:t>
            </w:r>
            <w:proofErr w:type="spellEnd"/>
            <w:r w:rsidRPr="0005433B">
              <w:rPr>
                <w:color w:val="000000"/>
              </w:rPr>
              <w:t xml:space="preserve">, 5-е отделение, </w:t>
            </w:r>
            <w:r w:rsidRPr="0005433B">
              <w:rPr>
                <w:color w:val="000000"/>
              </w:rPr>
              <w:br/>
              <w:t>поле 1</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A14234">
              <w:t>1440</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bookmarkStart w:id="15" w:name="RANGE!D5"/>
            <w:r w:rsidRPr="0005433B">
              <w:rPr>
                <w:color w:val="000000"/>
              </w:rPr>
              <w:t>Решением Кра</w:t>
            </w:r>
            <w:r w:rsidRPr="0005433B">
              <w:rPr>
                <w:color w:val="000000"/>
              </w:rPr>
              <w:t>с</w:t>
            </w:r>
            <w:r w:rsidRPr="0005433B">
              <w:rPr>
                <w:color w:val="000000"/>
              </w:rPr>
              <w:t>нодарского крайисполкома от 29.01.1975 № 63 «О дальне</w:t>
            </w:r>
            <w:r w:rsidRPr="0005433B">
              <w:rPr>
                <w:color w:val="000000"/>
              </w:rPr>
              <w:t>й</w:t>
            </w:r>
            <w:r w:rsidRPr="0005433B">
              <w:rPr>
                <w:color w:val="000000"/>
              </w:rPr>
              <w:t>шем улучшении дела охраны п</w:t>
            </w:r>
            <w:r w:rsidRPr="0005433B">
              <w:rPr>
                <w:color w:val="000000"/>
              </w:rPr>
              <w:t>а</w:t>
            </w:r>
            <w:r w:rsidRPr="0005433B">
              <w:rPr>
                <w:color w:val="000000"/>
              </w:rPr>
              <w:t>мятников кул</w:t>
            </w:r>
            <w:r w:rsidRPr="0005433B">
              <w:rPr>
                <w:color w:val="000000"/>
              </w:rPr>
              <w:t>ь</w:t>
            </w:r>
            <w:r w:rsidRPr="0005433B">
              <w:rPr>
                <w:color w:val="000000"/>
              </w:rPr>
              <w:t>туры в Красн</w:t>
            </w:r>
            <w:r w:rsidRPr="0005433B">
              <w:rPr>
                <w:color w:val="000000"/>
              </w:rPr>
              <w:t>о</w:t>
            </w:r>
            <w:r w:rsidRPr="0005433B">
              <w:rPr>
                <w:color w:val="000000"/>
              </w:rPr>
              <w:t>дарском крае»</w:t>
            </w:r>
            <w:bookmarkEnd w:id="15"/>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4</w:t>
            </w:r>
          </w:p>
        </w:tc>
        <w:tc>
          <w:tcPr>
            <w:tcW w:w="1841" w:type="dxa"/>
            <w:tcBorders>
              <w:top w:val="nil"/>
              <w:left w:val="nil"/>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Курган</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rFonts w:ascii="Calibri" w:hAnsi="Calibri"/>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северная окраина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4</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A14234">
              <w:t>1441</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Решением Кра</w:t>
            </w:r>
            <w:r w:rsidRPr="0005433B">
              <w:rPr>
                <w:color w:val="000000"/>
              </w:rPr>
              <w:t>с</w:t>
            </w:r>
            <w:r w:rsidRPr="0005433B">
              <w:rPr>
                <w:color w:val="000000"/>
              </w:rPr>
              <w:t>нодарского крайисполкома от 29.01.1975 № 63 «О дальне</w:t>
            </w:r>
            <w:r w:rsidRPr="0005433B">
              <w:rPr>
                <w:color w:val="000000"/>
              </w:rPr>
              <w:t>й</w:t>
            </w:r>
            <w:r w:rsidRPr="0005433B">
              <w:rPr>
                <w:color w:val="000000"/>
              </w:rPr>
              <w:t>шем улучшении дела охраны п</w:t>
            </w:r>
            <w:r w:rsidRPr="0005433B">
              <w:rPr>
                <w:color w:val="000000"/>
              </w:rPr>
              <w:t>а</w:t>
            </w:r>
            <w:r w:rsidRPr="0005433B">
              <w:rPr>
                <w:color w:val="000000"/>
              </w:rPr>
              <w:t>мятников кул</w:t>
            </w:r>
            <w:r w:rsidRPr="0005433B">
              <w:rPr>
                <w:color w:val="000000"/>
              </w:rPr>
              <w:t>ь</w:t>
            </w:r>
            <w:r w:rsidRPr="0005433B">
              <w:rPr>
                <w:color w:val="000000"/>
              </w:rPr>
              <w:t>туры в Красн</w:t>
            </w:r>
            <w:r w:rsidRPr="0005433B">
              <w:rPr>
                <w:color w:val="000000"/>
              </w:rPr>
              <w:t>о</w:t>
            </w:r>
            <w:r w:rsidRPr="0005433B">
              <w:rPr>
                <w:color w:val="000000"/>
              </w:rPr>
              <w:t>дарском крае»</w:t>
            </w:r>
          </w:p>
        </w:tc>
      </w:tr>
      <w:tr w:rsidR="00B9511A" w:rsidRPr="0005433B" w:rsidTr="00B9511A">
        <w:trPr>
          <w:gridAfter w:val="2"/>
          <w:wAfter w:w="6660" w:type="dxa"/>
          <w:trHeight w:val="1890"/>
        </w:trPr>
        <w:tc>
          <w:tcPr>
            <w:tcW w:w="629" w:type="dxa"/>
            <w:vMerge w:val="restart"/>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lastRenderedPageBreak/>
              <w:t>5</w:t>
            </w:r>
          </w:p>
        </w:tc>
        <w:tc>
          <w:tcPr>
            <w:tcW w:w="1841" w:type="dxa"/>
            <w:tcBorders>
              <w:top w:val="nil"/>
              <w:left w:val="nil"/>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Курган</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rFonts w:ascii="Calibri" w:hAnsi="Calibri"/>
                <w:color w:val="000000"/>
              </w:rPr>
            </w:pPr>
            <w:r w:rsidRPr="0005433B">
              <w:rPr>
                <w:rFonts w:ascii="Calibri" w:hAnsi="Calibri"/>
                <w:color w:val="000000"/>
              </w:rPr>
              <w:t>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5</w:t>
            </w:r>
          </w:p>
        </w:tc>
        <w:tc>
          <w:tcPr>
            <w:tcW w:w="1235" w:type="dxa"/>
            <w:tcBorders>
              <w:top w:val="nil"/>
              <w:left w:val="single" w:sz="4" w:space="0" w:color="auto"/>
              <w:bottom w:val="single" w:sz="4" w:space="0" w:color="auto"/>
              <w:right w:val="single" w:sz="4" w:space="0" w:color="auto"/>
            </w:tcBorders>
          </w:tcPr>
          <w:p w:rsidR="00B9511A" w:rsidRPr="00A14234" w:rsidRDefault="00B9511A" w:rsidP="00D4418F">
            <w:r w:rsidRPr="00A14234">
              <w:t>1442</w:t>
            </w:r>
          </w:p>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Решением Кра</w:t>
            </w:r>
            <w:r w:rsidRPr="0005433B">
              <w:rPr>
                <w:color w:val="000000"/>
              </w:rPr>
              <w:t>с</w:t>
            </w:r>
            <w:r w:rsidRPr="0005433B">
              <w:rPr>
                <w:color w:val="000000"/>
              </w:rPr>
              <w:t>нодарского крайисполкома от 29.01.1975 № 63 «О дальне</w:t>
            </w:r>
            <w:r w:rsidRPr="0005433B">
              <w:rPr>
                <w:color w:val="000000"/>
              </w:rPr>
              <w:t>й</w:t>
            </w:r>
            <w:r w:rsidRPr="0005433B">
              <w:rPr>
                <w:color w:val="000000"/>
              </w:rPr>
              <w:t>шем улучшении дела охраны п</w:t>
            </w:r>
            <w:r w:rsidRPr="0005433B">
              <w:rPr>
                <w:color w:val="000000"/>
              </w:rPr>
              <w:t>а</w:t>
            </w:r>
            <w:r w:rsidRPr="0005433B">
              <w:rPr>
                <w:color w:val="000000"/>
              </w:rPr>
              <w:t>мятников кул</w:t>
            </w:r>
            <w:r w:rsidRPr="0005433B">
              <w:rPr>
                <w:color w:val="000000"/>
              </w:rPr>
              <w:t>ь</w:t>
            </w:r>
            <w:r w:rsidRPr="0005433B">
              <w:rPr>
                <w:color w:val="000000"/>
              </w:rPr>
              <w:t>туры в Красн</w:t>
            </w:r>
            <w:r w:rsidRPr="0005433B">
              <w:rPr>
                <w:color w:val="000000"/>
              </w:rPr>
              <w:t>о</w:t>
            </w:r>
            <w:r w:rsidRPr="0005433B">
              <w:rPr>
                <w:color w:val="000000"/>
              </w:rPr>
              <w:t>дарском крае»</w:t>
            </w:r>
          </w:p>
        </w:tc>
      </w:tr>
      <w:tr w:rsidR="00B9511A" w:rsidRPr="0005433B" w:rsidTr="00B9511A">
        <w:trPr>
          <w:gridAfter w:val="2"/>
          <w:wAfter w:w="6660" w:type="dxa"/>
          <w:trHeight w:val="2520"/>
        </w:trPr>
        <w:tc>
          <w:tcPr>
            <w:tcW w:w="629" w:type="dxa"/>
            <w:vMerge/>
            <w:tcBorders>
              <w:top w:val="nil"/>
              <w:left w:val="single" w:sz="4" w:space="0" w:color="auto"/>
              <w:bottom w:val="single" w:sz="4" w:space="0" w:color="auto"/>
              <w:right w:val="single" w:sz="4" w:space="0" w:color="auto"/>
            </w:tcBorders>
            <w:vAlign w:val="center"/>
            <w:hideMark/>
          </w:tcPr>
          <w:p w:rsidR="00B9511A" w:rsidRPr="0005433B" w:rsidRDefault="00B9511A" w:rsidP="00D4418F">
            <w:pPr>
              <w:rPr>
                <w:color w:val="000000"/>
              </w:rPr>
            </w:pP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Дубль: Курга</w:t>
            </w:r>
            <w:r w:rsidRPr="0005433B">
              <w:rPr>
                <w:color w:val="000000"/>
              </w:rPr>
              <w:t>н</w:t>
            </w:r>
            <w:r w:rsidRPr="0005433B">
              <w:rPr>
                <w:color w:val="000000"/>
              </w:rPr>
              <w:t>ная группа "Новобереза</w:t>
            </w:r>
            <w:r w:rsidRPr="0005433B">
              <w:rPr>
                <w:color w:val="000000"/>
              </w:rPr>
              <w:t>н</w:t>
            </w:r>
            <w:r w:rsidRPr="0005433B">
              <w:rPr>
                <w:color w:val="000000"/>
              </w:rPr>
              <w:t>ский-14" (24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 xml:space="preserve">, </w:t>
            </w:r>
            <w:r w:rsidRPr="0005433B">
              <w:rPr>
                <w:color w:val="000000"/>
              </w:rPr>
              <w:br/>
              <w:t xml:space="preserve">к северо-востоку от </w:t>
            </w:r>
            <w:proofErr w:type="spellStart"/>
            <w:r w:rsidRPr="0005433B">
              <w:rPr>
                <w:color w:val="000000"/>
              </w:rPr>
              <w:t>ху-тора</w:t>
            </w:r>
            <w:proofErr w:type="spellEnd"/>
            <w:r w:rsidRPr="0005433B">
              <w:rPr>
                <w:color w:val="000000"/>
              </w:rPr>
              <w:t xml:space="preserve">, </w:t>
            </w:r>
            <w:r w:rsidRPr="0005433B">
              <w:rPr>
                <w:color w:val="000000"/>
              </w:rPr>
              <w:br/>
            </w:r>
            <w:proofErr w:type="spellStart"/>
            <w:r w:rsidRPr="0005433B">
              <w:rPr>
                <w:color w:val="000000"/>
              </w:rPr>
              <w:t>Березанское</w:t>
            </w:r>
            <w:proofErr w:type="spellEnd"/>
            <w:r w:rsidRPr="0005433B">
              <w:rPr>
                <w:color w:val="000000"/>
              </w:rPr>
              <w:t xml:space="preserve"> </w:t>
            </w:r>
            <w:proofErr w:type="spellStart"/>
            <w:r w:rsidRPr="0005433B">
              <w:rPr>
                <w:color w:val="000000"/>
              </w:rPr>
              <w:t>опытно-производ¬ственное</w:t>
            </w:r>
            <w:proofErr w:type="spellEnd"/>
            <w:r w:rsidRPr="0005433B">
              <w:rPr>
                <w:color w:val="000000"/>
              </w:rPr>
              <w:t xml:space="preserve"> </w:t>
            </w:r>
            <w:proofErr w:type="spellStart"/>
            <w:r w:rsidRPr="0005433B">
              <w:rPr>
                <w:color w:val="000000"/>
              </w:rPr>
              <w:t>хо-зяйство</w:t>
            </w:r>
            <w:proofErr w:type="spellEnd"/>
            <w:r w:rsidRPr="0005433B">
              <w:rPr>
                <w:color w:val="000000"/>
              </w:rPr>
              <w:t xml:space="preserve">, </w:t>
            </w:r>
            <w:r w:rsidRPr="0005433B">
              <w:rPr>
                <w:color w:val="000000"/>
              </w:rPr>
              <w:br/>
              <w:t>5-е отделение, поле 7</w:t>
            </w:r>
            <w:r w:rsidRPr="0005433B">
              <w:rPr>
                <w:color w:val="000000"/>
              </w:rPr>
              <w:br/>
            </w:r>
            <w:proofErr w:type="spellStart"/>
            <w:r w:rsidRPr="0005433B">
              <w:rPr>
                <w:color w:val="000000"/>
              </w:rPr>
              <w:t>х.Анапский</w:t>
            </w:r>
            <w:proofErr w:type="spellEnd"/>
            <w:r w:rsidRPr="0005433B">
              <w:rPr>
                <w:color w:val="000000"/>
              </w:rPr>
              <w:t>, 1.1 км от северо-восточного угла хутора</w:t>
            </w:r>
          </w:p>
        </w:tc>
        <w:tc>
          <w:tcPr>
            <w:tcW w:w="900" w:type="dxa"/>
            <w:tcBorders>
              <w:top w:val="nil"/>
              <w:left w:val="nil"/>
              <w:bottom w:val="single" w:sz="4" w:space="0" w:color="auto"/>
              <w:right w:val="single" w:sz="4" w:space="0" w:color="auto"/>
            </w:tcBorders>
            <w:vAlign w:val="center"/>
          </w:tcPr>
          <w:p w:rsidR="00B9511A" w:rsidRPr="0005433B" w:rsidRDefault="00B9511A" w:rsidP="00D4418F">
            <w:pPr>
              <w:rPr>
                <w:color w:val="000000"/>
              </w:rPr>
            </w:pPr>
          </w:p>
        </w:tc>
        <w:tc>
          <w:tcPr>
            <w:tcW w:w="1235" w:type="dxa"/>
            <w:tcBorders>
              <w:top w:val="nil"/>
              <w:left w:val="single" w:sz="4" w:space="0" w:color="auto"/>
              <w:bottom w:val="single" w:sz="4" w:space="0" w:color="auto"/>
              <w:right w:val="single" w:sz="4" w:space="0" w:color="auto"/>
            </w:tcBorders>
          </w:tcPr>
          <w:p w:rsidR="00B9511A" w:rsidRPr="00A14234" w:rsidRDefault="00B9511A" w:rsidP="00D4418F">
            <w:r w:rsidRPr="00A14234">
              <w:t>5350</w:t>
            </w:r>
          </w:p>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6</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Обелиск зе</w:t>
            </w:r>
            <w:r w:rsidRPr="0005433B">
              <w:rPr>
                <w:color w:val="000000"/>
              </w:rPr>
              <w:t>м</w:t>
            </w:r>
            <w:r w:rsidRPr="0005433B">
              <w:rPr>
                <w:color w:val="000000"/>
              </w:rPr>
              <w:t>лякам, поги</w:t>
            </w:r>
            <w:r w:rsidRPr="0005433B">
              <w:rPr>
                <w:color w:val="000000"/>
              </w:rPr>
              <w:t>б</w:t>
            </w:r>
            <w:r w:rsidRPr="0005433B">
              <w:rPr>
                <w:color w:val="000000"/>
              </w:rPr>
              <w:t>шим в годы Великой От</w:t>
            </w:r>
            <w:r w:rsidRPr="0005433B">
              <w:rPr>
                <w:color w:val="000000"/>
              </w:rPr>
              <w:t>е</w:t>
            </w:r>
            <w:r w:rsidRPr="0005433B">
              <w:rPr>
                <w:color w:val="000000"/>
              </w:rPr>
              <w:t>чественной войны, 1975 г.</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п. </w:t>
            </w:r>
            <w:proofErr w:type="spellStart"/>
            <w:r w:rsidRPr="0005433B">
              <w:rPr>
                <w:color w:val="000000"/>
              </w:rPr>
              <w:t>Новоберезанский</w:t>
            </w:r>
            <w:proofErr w:type="spellEnd"/>
            <w:r w:rsidRPr="0005433B">
              <w:rPr>
                <w:color w:val="000000"/>
              </w:rPr>
              <w:t xml:space="preserve">, </w:t>
            </w:r>
            <w:r w:rsidRPr="0005433B">
              <w:rPr>
                <w:color w:val="000000"/>
              </w:rPr>
              <w:br/>
              <w:t>ул.</w:t>
            </w:r>
            <w:r>
              <w:rPr>
                <w:color w:val="000000"/>
              </w:rPr>
              <w:t xml:space="preserve"> </w:t>
            </w:r>
            <w:r w:rsidRPr="0005433B">
              <w:rPr>
                <w:color w:val="000000"/>
              </w:rPr>
              <w:t>Центральная, 10,возле ун</w:t>
            </w:r>
            <w:r w:rsidRPr="0005433B">
              <w:rPr>
                <w:color w:val="000000"/>
              </w:rPr>
              <w:t>и</w:t>
            </w:r>
            <w:r w:rsidRPr="0005433B">
              <w:rPr>
                <w:color w:val="000000"/>
              </w:rPr>
              <w:t>вермага №82, перед школой №15 (ул.Пионерская,16)</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6</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A14234">
              <w:t>1543</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Кра</w:t>
            </w:r>
            <w:r w:rsidRPr="0005433B">
              <w:rPr>
                <w:color w:val="000000"/>
              </w:rPr>
              <w:t>с</w:t>
            </w:r>
            <w:r w:rsidRPr="0005433B">
              <w:rPr>
                <w:color w:val="000000"/>
              </w:rPr>
              <w:t>нодарского крайисполкома от 15 ноября 1977 г. №759</w:t>
            </w:r>
          </w:p>
        </w:tc>
      </w:tr>
      <w:tr w:rsidR="00B9511A" w:rsidRPr="0005433B" w:rsidTr="00B9511A">
        <w:trPr>
          <w:gridAfter w:val="2"/>
          <w:wAfter w:w="6660" w:type="dxa"/>
          <w:trHeight w:val="1890"/>
        </w:trPr>
        <w:tc>
          <w:tcPr>
            <w:tcW w:w="629" w:type="dxa"/>
            <w:vMerge w:val="restart"/>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7</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Раздольный,</w:t>
            </w:r>
            <w:r w:rsidRPr="0005433B">
              <w:rPr>
                <w:color w:val="000000"/>
              </w:rPr>
              <w:br/>
            </w:r>
            <w:proofErr w:type="spellStart"/>
            <w:r w:rsidRPr="0005433B">
              <w:rPr>
                <w:color w:val="000000"/>
              </w:rPr>
              <w:t>Березанский</w:t>
            </w:r>
            <w:proofErr w:type="spellEnd"/>
            <w:r w:rsidRPr="0005433B">
              <w:rPr>
                <w:color w:val="000000"/>
              </w:rPr>
              <w:t xml:space="preserve"> зерносовхоз, 2-е отделение, поле 3</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7</w:t>
            </w:r>
          </w:p>
        </w:tc>
        <w:tc>
          <w:tcPr>
            <w:tcW w:w="1235" w:type="dxa"/>
            <w:tcBorders>
              <w:top w:val="nil"/>
              <w:left w:val="single" w:sz="4" w:space="0" w:color="auto"/>
              <w:bottom w:val="single" w:sz="4" w:space="0" w:color="auto"/>
              <w:right w:val="single" w:sz="4" w:space="0" w:color="auto"/>
            </w:tcBorders>
          </w:tcPr>
          <w:p w:rsidR="00B9511A" w:rsidRPr="001555B7" w:rsidRDefault="00B9511A" w:rsidP="00D4418F">
            <w:r w:rsidRPr="001555B7">
              <w:t>1500</w:t>
            </w:r>
          </w:p>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Решением Кра</w:t>
            </w:r>
            <w:r w:rsidRPr="0005433B">
              <w:rPr>
                <w:color w:val="000000"/>
              </w:rPr>
              <w:t>с</w:t>
            </w:r>
            <w:r w:rsidRPr="0005433B">
              <w:rPr>
                <w:color w:val="000000"/>
              </w:rPr>
              <w:t>нодарского крайисполкома от 29.01.1975 № 63 «О дальне</w:t>
            </w:r>
            <w:r w:rsidRPr="0005433B">
              <w:rPr>
                <w:color w:val="000000"/>
              </w:rPr>
              <w:t>й</w:t>
            </w:r>
            <w:r w:rsidRPr="0005433B">
              <w:rPr>
                <w:color w:val="000000"/>
              </w:rPr>
              <w:t>шем улучшении дела охраны п</w:t>
            </w:r>
            <w:r w:rsidRPr="0005433B">
              <w:rPr>
                <w:color w:val="000000"/>
              </w:rPr>
              <w:t>а</w:t>
            </w:r>
            <w:r w:rsidRPr="0005433B">
              <w:rPr>
                <w:color w:val="000000"/>
              </w:rPr>
              <w:t>мятников кул</w:t>
            </w:r>
            <w:r w:rsidRPr="0005433B">
              <w:rPr>
                <w:color w:val="000000"/>
              </w:rPr>
              <w:t>ь</w:t>
            </w:r>
            <w:r w:rsidRPr="0005433B">
              <w:rPr>
                <w:color w:val="000000"/>
              </w:rPr>
              <w:t>туры в Красн</w:t>
            </w:r>
            <w:r w:rsidRPr="0005433B">
              <w:rPr>
                <w:color w:val="000000"/>
              </w:rPr>
              <w:t>о</w:t>
            </w:r>
            <w:r w:rsidRPr="0005433B">
              <w:rPr>
                <w:color w:val="000000"/>
              </w:rPr>
              <w:t>дарском крае»</w:t>
            </w:r>
          </w:p>
        </w:tc>
      </w:tr>
      <w:tr w:rsidR="00B9511A" w:rsidRPr="0005433B" w:rsidTr="00B9511A">
        <w:trPr>
          <w:gridAfter w:val="2"/>
          <w:wAfter w:w="6660" w:type="dxa"/>
          <w:trHeight w:val="1260"/>
        </w:trPr>
        <w:tc>
          <w:tcPr>
            <w:tcW w:w="629" w:type="dxa"/>
            <w:vMerge/>
            <w:tcBorders>
              <w:top w:val="nil"/>
              <w:left w:val="single" w:sz="4" w:space="0" w:color="auto"/>
              <w:bottom w:val="single" w:sz="4" w:space="0" w:color="auto"/>
              <w:right w:val="single" w:sz="4" w:space="0" w:color="auto"/>
            </w:tcBorders>
            <w:vAlign w:val="center"/>
            <w:hideMark/>
          </w:tcPr>
          <w:p w:rsidR="00B9511A" w:rsidRPr="0005433B" w:rsidRDefault="00B9511A" w:rsidP="00D4418F">
            <w:pPr>
              <w:rPr>
                <w:color w:val="000000"/>
              </w:rPr>
            </w:pP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Дубль: Курга</w:t>
            </w:r>
            <w:r w:rsidRPr="0005433B">
              <w:rPr>
                <w:color w:val="000000"/>
              </w:rPr>
              <w:t>н</w:t>
            </w:r>
            <w:r w:rsidRPr="0005433B">
              <w:rPr>
                <w:color w:val="000000"/>
              </w:rPr>
              <w:t>ная группа "Новобереза</w:t>
            </w:r>
            <w:r w:rsidRPr="0005433B">
              <w:rPr>
                <w:color w:val="000000"/>
              </w:rPr>
              <w:t>н</w:t>
            </w:r>
            <w:r w:rsidRPr="0005433B">
              <w:rPr>
                <w:color w:val="000000"/>
              </w:rPr>
              <w:t>ский-20" (2 н</w:t>
            </w:r>
            <w:r w:rsidRPr="0005433B">
              <w:rPr>
                <w:color w:val="000000"/>
              </w:rPr>
              <w:t>а</w:t>
            </w:r>
            <w:r w:rsidRPr="0005433B">
              <w:rPr>
                <w:color w:val="000000"/>
              </w:rPr>
              <w:t>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Раздольный,</w:t>
            </w:r>
            <w:r w:rsidRPr="0005433B">
              <w:rPr>
                <w:color w:val="000000"/>
              </w:rPr>
              <w:br/>
              <w:t>1.4 км от северо-восточного у</w:t>
            </w:r>
            <w:r w:rsidRPr="0005433B">
              <w:rPr>
                <w:color w:val="000000"/>
              </w:rPr>
              <w:t>г</w:t>
            </w:r>
            <w:r w:rsidRPr="0005433B">
              <w:rPr>
                <w:color w:val="000000"/>
              </w:rPr>
              <w:t>ла посёлка</w:t>
            </w:r>
          </w:p>
        </w:tc>
        <w:tc>
          <w:tcPr>
            <w:tcW w:w="900" w:type="dxa"/>
            <w:tcBorders>
              <w:top w:val="nil"/>
              <w:left w:val="nil"/>
              <w:bottom w:val="single" w:sz="4" w:space="0" w:color="auto"/>
              <w:right w:val="single" w:sz="4" w:space="0" w:color="auto"/>
            </w:tcBorders>
            <w:vAlign w:val="center"/>
          </w:tcPr>
          <w:p w:rsidR="00B9511A" w:rsidRPr="0005433B" w:rsidRDefault="00B9511A" w:rsidP="00D4418F">
            <w:pPr>
              <w:rPr>
                <w:color w:val="000000"/>
              </w:rPr>
            </w:pP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1555B7">
              <w:t>5574</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8</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"Ана</w:t>
            </w:r>
            <w:r w:rsidRPr="0005433B">
              <w:rPr>
                <w:color w:val="000000"/>
              </w:rPr>
              <w:t>п</w:t>
            </w:r>
            <w:r w:rsidRPr="0005433B">
              <w:rPr>
                <w:color w:val="000000"/>
              </w:rPr>
              <w:t>ский-1" (4 н</w:t>
            </w:r>
            <w:r w:rsidRPr="0005433B">
              <w:rPr>
                <w:color w:val="000000"/>
              </w:rPr>
              <w:t>а</w:t>
            </w:r>
            <w:r w:rsidRPr="0005433B">
              <w:rPr>
                <w:color w:val="000000"/>
              </w:rPr>
              <w:t>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3.85 км от северо-восточного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sidRPr="0005433B">
              <w:rPr>
                <w:color w:val="000000"/>
              </w:rPr>
              <w:t>8</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1555B7">
              <w:t>5341</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lastRenderedPageBreak/>
              <w:t>9</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березанский-6" (4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1.6 км от юго-западного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sidRPr="0005433B">
              <w:rPr>
                <w:color w:val="000000"/>
              </w:rPr>
              <w:t>9</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1555B7">
              <w:t>5342</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w:t>
            </w:r>
            <w:r w:rsidRPr="0005433B">
              <w:rPr>
                <w:color w:val="000000"/>
              </w:rPr>
              <w:t>0</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березанский-7" (3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0.6 км от юго-западного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w:t>
            </w:r>
            <w:r w:rsidRPr="0005433B">
              <w:rPr>
                <w:color w:val="000000"/>
              </w:rPr>
              <w:t>0</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1555B7">
              <w:t>5343</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w:t>
            </w:r>
            <w:r w:rsidRPr="0005433B">
              <w:rPr>
                <w:color w:val="000000"/>
              </w:rPr>
              <w:t>1</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березанский-8" (2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0.11 км от юго-западного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w:t>
            </w:r>
            <w:r w:rsidRPr="0005433B">
              <w:rPr>
                <w:color w:val="000000"/>
              </w:rPr>
              <w:t>1</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5344</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w:t>
            </w:r>
            <w:r w:rsidRPr="0005433B">
              <w:rPr>
                <w:color w:val="000000"/>
              </w:rPr>
              <w:t>2</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березанский-9" (2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0.5 км от юго-западного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w:t>
            </w:r>
            <w:r w:rsidRPr="0005433B">
              <w:rPr>
                <w:color w:val="000000"/>
              </w:rPr>
              <w:t>2</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5345</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13</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березанский-10" (5 насыпей)</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1.25 км от юго-восточного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13</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5346</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14</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березанский-11" (5 насыпей)</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1.85 км от юго-восточного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14</w:t>
            </w:r>
          </w:p>
        </w:tc>
        <w:tc>
          <w:tcPr>
            <w:tcW w:w="1235" w:type="dxa"/>
            <w:tcBorders>
              <w:top w:val="nil"/>
              <w:left w:val="single" w:sz="4" w:space="0" w:color="auto"/>
              <w:bottom w:val="single" w:sz="4" w:space="0" w:color="auto"/>
              <w:right w:val="single" w:sz="4" w:space="0" w:color="auto"/>
            </w:tcBorders>
          </w:tcPr>
          <w:p w:rsidR="00B9511A" w:rsidRPr="0060368F" w:rsidRDefault="00B9511A" w:rsidP="00D4418F">
            <w:r w:rsidRPr="0060368F">
              <w:t>5347</w:t>
            </w:r>
          </w:p>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w:t>
            </w:r>
            <w:r w:rsidRPr="0005433B">
              <w:rPr>
                <w:color w:val="000000"/>
              </w:rPr>
              <w:t>5</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березанский-12" (7 насыпей)</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0.3 км от северо-восточного у</w:t>
            </w:r>
            <w:r w:rsidRPr="0005433B">
              <w:rPr>
                <w:color w:val="000000"/>
              </w:rPr>
              <w:t>г</w:t>
            </w:r>
            <w:r w:rsidRPr="0005433B">
              <w:rPr>
                <w:color w:val="000000"/>
              </w:rPr>
              <w:t>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w:t>
            </w:r>
            <w:r w:rsidRPr="0005433B">
              <w:rPr>
                <w:color w:val="000000"/>
              </w:rPr>
              <w:t>5</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5348</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w:t>
            </w:r>
            <w:r w:rsidRPr="0005433B">
              <w:rPr>
                <w:color w:val="000000"/>
              </w:rPr>
              <w:t>6</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березанский-13" (5 насыпей)</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1 км от северо-восточного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w:t>
            </w:r>
            <w:r w:rsidRPr="0005433B">
              <w:rPr>
                <w:color w:val="000000"/>
              </w:rPr>
              <w:t>6</w:t>
            </w:r>
          </w:p>
        </w:tc>
        <w:tc>
          <w:tcPr>
            <w:tcW w:w="1235" w:type="dxa"/>
            <w:tcBorders>
              <w:top w:val="nil"/>
              <w:left w:val="single" w:sz="4" w:space="0" w:color="auto"/>
              <w:bottom w:val="single" w:sz="4" w:space="0" w:color="auto"/>
              <w:right w:val="single" w:sz="4" w:space="0" w:color="auto"/>
            </w:tcBorders>
          </w:tcPr>
          <w:p w:rsidR="00B9511A" w:rsidRPr="0060368F" w:rsidRDefault="00B9511A" w:rsidP="00D4418F">
            <w:r w:rsidRPr="0060368F">
              <w:t>5349</w:t>
            </w:r>
          </w:p>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lastRenderedPageBreak/>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lastRenderedPageBreak/>
              <w:t>1</w:t>
            </w:r>
            <w:r w:rsidRPr="0005433B">
              <w:rPr>
                <w:color w:val="000000"/>
              </w:rPr>
              <w:t>7</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березанский-15" (5 насыпей)</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1.6 км от юго-восточного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w:t>
            </w:r>
            <w:r w:rsidRPr="0005433B">
              <w:rPr>
                <w:color w:val="000000"/>
              </w:rPr>
              <w:t>7</w:t>
            </w:r>
          </w:p>
        </w:tc>
        <w:tc>
          <w:tcPr>
            <w:tcW w:w="1235" w:type="dxa"/>
            <w:tcBorders>
              <w:top w:val="nil"/>
              <w:left w:val="single" w:sz="4" w:space="0" w:color="auto"/>
              <w:bottom w:val="single" w:sz="4" w:space="0" w:color="auto"/>
              <w:right w:val="single" w:sz="4" w:space="0" w:color="auto"/>
            </w:tcBorders>
          </w:tcPr>
          <w:p w:rsidR="00B9511A" w:rsidRPr="0060368F" w:rsidRDefault="00B9511A" w:rsidP="00D4418F">
            <w:r w:rsidRPr="0060368F">
              <w:t>5351</w:t>
            </w:r>
          </w:p>
          <w:p w:rsidR="00B9511A" w:rsidRDefault="00B9511A" w:rsidP="00D4418F">
            <w:pPr>
              <w:rPr>
                <w:color w:val="000000"/>
              </w:rPr>
            </w:pPr>
          </w:p>
          <w:p w:rsidR="00B9511A" w:rsidRPr="00CF113A" w:rsidRDefault="00B9511A" w:rsidP="00D4418F"/>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w:t>
            </w:r>
            <w:r w:rsidRPr="0005433B">
              <w:rPr>
                <w:color w:val="000000"/>
              </w:rPr>
              <w:t>8</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березанский-16" (8 насыпей)</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2.4 км от юго-восточного угла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w:t>
            </w:r>
            <w:r w:rsidRPr="0005433B">
              <w:rPr>
                <w:color w:val="000000"/>
              </w:rPr>
              <w:t>8</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5352</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1</w:t>
            </w:r>
            <w:r w:rsidRPr="0005433B">
              <w:rPr>
                <w:color w:val="000000"/>
              </w:rPr>
              <w:t>9</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березанский-17" (3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0.75 км от северо-западного у</w:t>
            </w:r>
            <w:r w:rsidRPr="0005433B">
              <w:rPr>
                <w:color w:val="000000"/>
              </w:rPr>
              <w:t>г</w:t>
            </w:r>
            <w:r w:rsidRPr="0005433B">
              <w:rPr>
                <w:color w:val="000000"/>
              </w:rPr>
              <w:t>ла хутора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1</w:t>
            </w:r>
            <w:r w:rsidRPr="0005433B">
              <w:rPr>
                <w:color w:val="000000"/>
              </w:rPr>
              <w:t>9</w:t>
            </w:r>
          </w:p>
        </w:tc>
        <w:tc>
          <w:tcPr>
            <w:tcW w:w="1235" w:type="dxa"/>
            <w:tcBorders>
              <w:top w:val="nil"/>
              <w:left w:val="single" w:sz="4" w:space="0" w:color="auto"/>
              <w:bottom w:val="single" w:sz="4" w:space="0" w:color="auto"/>
              <w:right w:val="single" w:sz="4" w:space="0" w:color="auto"/>
            </w:tcBorders>
          </w:tcPr>
          <w:p w:rsidR="00B9511A" w:rsidRPr="0060368F" w:rsidRDefault="00B9511A" w:rsidP="00D4418F">
            <w:r w:rsidRPr="0060368F">
              <w:t>5353</w:t>
            </w:r>
          </w:p>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20</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березанский-2" (3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Братский,</w:t>
            </w:r>
            <w:r w:rsidRPr="0005433B">
              <w:rPr>
                <w:color w:val="000000"/>
              </w:rPr>
              <w:br/>
              <w:t>1.9 км от юго-западного угла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20</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5363</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21</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березанский-23" (2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Братский,</w:t>
            </w:r>
            <w:r w:rsidRPr="0005433B">
              <w:rPr>
                <w:color w:val="000000"/>
              </w:rPr>
              <w:br/>
              <w:t>0.75 км от юго-западного угла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21</w:t>
            </w:r>
          </w:p>
        </w:tc>
        <w:tc>
          <w:tcPr>
            <w:tcW w:w="1235" w:type="dxa"/>
            <w:tcBorders>
              <w:top w:val="nil"/>
              <w:left w:val="single" w:sz="4" w:space="0" w:color="auto"/>
              <w:bottom w:val="single" w:sz="4" w:space="0" w:color="auto"/>
              <w:right w:val="single" w:sz="4" w:space="0" w:color="auto"/>
            </w:tcBorders>
          </w:tcPr>
          <w:p w:rsidR="00B9511A" w:rsidRPr="0060368F" w:rsidRDefault="00B9511A" w:rsidP="00D4418F">
            <w:r w:rsidRPr="0060368F">
              <w:t>5364</w:t>
            </w:r>
          </w:p>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22</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березанский-24" (3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Братский,</w:t>
            </w:r>
            <w:r w:rsidRPr="0005433B">
              <w:rPr>
                <w:color w:val="000000"/>
              </w:rPr>
              <w:br/>
              <w:t>5.65 км от юго-западного угла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22</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5365</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23</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березанский-5" (2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Песчаный,</w:t>
            </w:r>
            <w:r w:rsidRPr="0005433B">
              <w:rPr>
                <w:color w:val="000000"/>
              </w:rPr>
              <w:br/>
              <w:t>4.1 км от северо-восточного у</w:t>
            </w:r>
            <w:r w:rsidRPr="0005433B">
              <w:rPr>
                <w:color w:val="000000"/>
              </w:rPr>
              <w:t>г</w:t>
            </w:r>
            <w:r w:rsidRPr="0005433B">
              <w:rPr>
                <w:color w:val="000000"/>
              </w:rPr>
              <w:t>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sidRPr="0005433B">
              <w:rPr>
                <w:color w:val="000000"/>
              </w:rPr>
              <w:t>23</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5474</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lastRenderedPageBreak/>
              <w:t>24</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березанский-18" (10 нас</w:t>
            </w:r>
            <w:r w:rsidRPr="0005433B">
              <w:rPr>
                <w:color w:val="000000"/>
              </w:rPr>
              <w:t>ы</w:t>
            </w:r>
            <w:r w:rsidRPr="0005433B">
              <w:rPr>
                <w:color w:val="000000"/>
              </w:rPr>
              <w:t>пей)</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Песчаный,</w:t>
            </w:r>
            <w:r w:rsidRPr="0005433B">
              <w:rPr>
                <w:color w:val="000000"/>
              </w:rPr>
              <w:br/>
              <w:t>0.23 км от северо-западного у</w:t>
            </w:r>
            <w:r w:rsidRPr="0005433B">
              <w:rPr>
                <w:color w:val="000000"/>
              </w:rPr>
              <w:t>г</w:t>
            </w:r>
            <w:r w:rsidRPr="0005433B">
              <w:rPr>
                <w:color w:val="000000"/>
              </w:rPr>
              <w:t>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sidRPr="0005433B">
              <w:rPr>
                <w:color w:val="000000"/>
              </w:rPr>
              <w:t>24</w:t>
            </w:r>
          </w:p>
        </w:tc>
        <w:tc>
          <w:tcPr>
            <w:tcW w:w="1235" w:type="dxa"/>
            <w:tcBorders>
              <w:top w:val="nil"/>
              <w:left w:val="single" w:sz="4" w:space="0" w:color="auto"/>
              <w:bottom w:val="single" w:sz="4" w:space="0" w:color="auto"/>
              <w:right w:val="single" w:sz="4" w:space="0" w:color="auto"/>
            </w:tcBorders>
          </w:tcPr>
          <w:p w:rsidR="00B9511A" w:rsidRPr="0060368F" w:rsidRDefault="00B9511A" w:rsidP="00D4418F">
            <w:r w:rsidRPr="0060368F">
              <w:t>5475</w:t>
            </w:r>
          </w:p>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25</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березанский-19" (3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Песчаный,</w:t>
            </w:r>
            <w:r w:rsidRPr="0005433B">
              <w:rPr>
                <w:color w:val="000000"/>
              </w:rPr>
              <w:br/>
              <w:t>0.78 км от юго-западного угла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sidRPr="0005433B">
              <w:rPr>
                <w:color w:val="000000"/>
              </w:rPr>
              <w:t>25</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5476</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26</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березанский-21" (4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Песчаный,</w:t>
            </w:r>
            <w:r w:rsidRPr="0005433B">
              <w:rPr>
                <w:color w:val="000000"/>
              </w:rPr>
              <w:br/>
              <w:t>2.3 км от северо-западного угла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sidRPr="0005433B">
              <w:rPr>
                <w:color w:val="000000"/>
              </w:rPr>
              <w:t>26</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5477</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27</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березанский-22" (14 нас</w:t>
            </w:r>
            <w:r w:rsidRPr="0005433B">
              <w:rPr>
                <w:color w:val="000000"/>
              </w:rPr>
              <w:t>ы</w:t>
            </w:r>
            <w:r w:rsidRPr="0005433B">
              <w:rPr>
                <w:color w:val="000000"/>
              </w:rPr>
              <w:t>пей)</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Песчаный,</w:t>
            </w:r>
            <w:r w:rsidRPr="0005433B">
              <w:rPr>
                <w:color w:val="000000"/>
              </w:rPr>
              <w:br/>
              <w:t>1.9 км от юго-восточного угла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sidRPr="0005433B">
              <w:rPr>
                <w:color w:val="000000"/>
              </w:rPr>
              <w:t>27</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5478</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2</w:t>
            </w:r>
            <w:r>
              <w:rPr>
                <w:color w:val="000000"/>
              </w:rPr>
              <w:t>8</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березанский-3" (4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Привольный,</w:t>
            </w:r>
            <w:r w:rsidRPr="0005433B">
              <w:rPr>
                <w:color w:val="000000"/>
              </w:rPr>
              <w:br/>
              <w:t>2.35 км от юго-восточного угла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sidRPr="0005433B">
              <w:rPr>
                <w:color w:val="000000"/>
              </w:rPr>
              <w:t>2</w:t>
            </w:r>
            <w:r>
              <w:rPr>
                <w:color w:val="000000"/>
              </w:rPr>
              <w:t>8</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5513</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2</w:t>
            </w:r>
            <w:r>
              <w:rPr>
                <w:color w:val="000000"/>
              </w:rPr>
              <w:t>9</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березанский-4" (2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Привольный,</w:t>
            </w:r>
            <w:r w:rsidRPr="0005433B">
              <w:rPr>
                <w:color w:val="000000"/>
              </w:rPr>
              <w:br/>
              <w:t>2.8 км от северо-восточного у</w:t>
            </w:r>
            <w:r w:rsidRPr="0005433B">
              <w:rPr>
                <w:color w:val="000000"/>
              </w:rPr>
              <w:t>г</w:t>
            </w:r>
            <w:r w:rsidRPr="0005433B">
              <w:rPr>
                <w:color w:val="000000"/>
              </w:rPr>
              <w:t>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sidRPr="0005433B">
              <w:rPr>
                <w:color w:val="000000"/>
              </w:rPr>
              <w:t>2</w:t>
            </w:r>
            <w:r>
              <w:rPr>
                <w:color w:val="000000"/>
              </w:rPr>
              <w:t>9</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5514</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30</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березанский-24" (3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Раздольный,</w:t>
            </w:r>
            <w:r w:rsidRPr="0005433B">
              <w:rPr>
                <w:color w:val="000000"/>
              </w:rPr>
              <w:br/>
              <w:t>2.55 км от северо-западного у</w:t>
            </w:r>
            <w:r w:rsidRPr="0005433B">
              <w:rPr>
                <w:color w:val="000000"/>
              </w:rPr>
              <w:t>г</w:t>
            </w:r>
            <w:r w:rsidRPr="0005433B">
              <w:rPr>
                <w:color w:val="000000"/>
              </w:rPr>
              <w:t>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30</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5575</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31</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"Нов</w:t>
            </w:r>
            <w:r w:rsidRPr="0005433B">
              <w:rPr>
                <w:color w:val="000000"/>
              </w:rPr>
              <w:t>о</w:t>
            </w:r>
            <w:r w:rsidRPr="0005433B">
              <w:rPr>
                <w:color w:val="000000"/>
              </w:rPr>
              <w:t>березанский-25" (4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 Раздольный,</w:t>
            </w:r>
            <w:r w:rsidRPr="0005433B">
              <w:rPr>
                <w:color w:val="000000"/>
              </w:rPr>
              <w:br/>
              <w:t>2.55 км от северо-западного у</w:t>
            </w:r>
            <w:r w:rsidRPr="0005433B">
              <w:rPr>
                <w:color w:val="000000"/>
              </w:rPr>
              <w:t>г</w:t>
            </w:r>
            <w:r w:rsidRPr="0005433B">
              <w:rPr>
                <w:color w:val="000000"/>
              </w:rPr>
              <w:t>ла посёлка</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31</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rsidRPr="0060368F">
              <w:t>5576</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lastRenderedPageBreak/>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lastRenderedPageBreak/>
              <w:t>32</w:t>
            </w:r>
          </w:p>
        </w:tc>
        <w:tc>
          <w:tcPr>
            <w:tcW w:w="1841" w:type="dxa"/>
            <w:tcBorders>
              <w:top w:val="nil"/>
              <w:left w:val="nil"/>
              <w:bottom w:val="single" w:sz="4" w:space="0" w:color="auto"/>
              <w:right w:val="single" w:sz="4" w:space="0" w:color="auto"/>
            </w:tcBorders>
            <w:shd w:val="clear" w:color="auto" w:fill="auto"/>
            <w:vAlign w:val="center"/>
            <w:hideMark/>
          </w:tcPr>
          <w:p w:rsidR="00B9511A" w:rsidRPr="00E35E63" w:rsidRDefault="00B9511A" w:rsidP="00D4418F">
            <w:pPr>
              <w:pStyle w:val="aff0"/>
              <w:snapToGrid w:val="0"/>
              <w:rPr>
                <w:color w:val="000000"/>
              </w:rPr>
            </w:pPr>
            <w:r w:rsidRPr="00E35E63">
              <w:rPr>
                <w:color w:val="000000"/>
              </w:rPr>
              <w:t>Курган</w:t>
            </w:r>
          </w:p>
          <w:p w:rsidR="00B9511A" w:rsidRPr="00E35E63" w:rsidRDefault="00B9511A" w:rsidP="00D4418F">
            <w:pPr>
              <w:pStyle w:val="aff0"/>
              <w:snapToGrid w:val="0"/>
              <w:rPr>
                <w:color w:val="000000"/>
              </w:rPr>
            </w:pPr>
            <w:r w:rsidRPr="00E35E63">
              <w:rPr>
                <w:color w:val="000000"/>
              </w:rPr>
              <w:t xml:space="preserve">(насыпь не </w:t>
            </w:r>
          </w:p>
          <w:p w:rsidR="00B9511A" w:rsidRPr="00E35E63" w:rsidRDefault="00B9511A" w:rsidP="00D4418F">
            <w:pPr>
              <w:pStyle w:val="aff0"/>
              <w:snapToGrid w:val="0"/>
              <w:rPr>
                <w:color w:val="000000"/>
              </w:rPr>
            </w:pPr>
            <w:proofErr w:type="spellStart"/>
            <w:r w:rsidRPr="00E35E63">
              <w:rPr>
                <w:color w:val="000000"/>
              </w:rPr>
              <w:t>дешефрируе</w:t>
            </w:r>
            <w:r w:rsidRPr="00E35E63">
              <w:rPr>
                <w:color w:val="000000"/>
              </w:rPr>
              <w:t>т</w:t>
            </w:r>
            <w:r w:rsidRPr="00E35E63">
              <w:rPr>
                <w:color w:val="000000"/>
              </w:rPr>
              <w:t>ся</w:t>
            </w:r>
            <w:proofErr w:type="spellEnd"/>
            <w:r w:rsidRPr="00E35E63">
              <w:rPr>
                <w:color w:val="000000"/>
              </w:rPr>
              <w:t>)</w:t>
            </w:r>
          </w:p>
          <w:p w:rsidR="00B9511A" w:rsidRPr="00004DA6" w:rsidRDefault="00B9511A" w:rsidP="00D4418F">
            <w:pPr>
              <w:pStyle w:val="aff0"/>
              <w:snapToGrid w:val="0"/>
              <w:rPr>
                <w:color w:val="FF0000"/>
              </w:rPr>
            </w:pPr>
            <w:r w:rsidRPr="00E35E63">
              <w:rPr>
                <w:color w:val="000000"/>
              </w:rPr>
              <w:t>III тыс.до н.э.- I тыс.н.э.</w:t>
            </w:r>
          </w:p>
        </w:tc>
        <w:tc>
          <w:tcPr>
            <w:tcW w:w="3592" w:type="dxa"/>
            <w:tcBorders>
              <w:top w:val="nil"/>
              <w:left w:val="nil"/>
              <w:bottom w:val="single" w:sz="4" w:space="0" w:color="auto"/>
              <w:right w:val="single" w:sz="4" w:space="0" w:color="auto"/>
            </w:tcBorders>
            <w:shd w:val="clear" w:color="auto" w:fill="auto"/>
            <w:vAlign w:val="center"/>
            <w:hideMark/>
          </w:tcPr>
          <w:p w:rsidR="00B9511A" w:rsidRPr="00E35E63" w:rsidRDefault="00B9511A" w:rsidP="00D4418F">
            <w:pPr>
              <w:snapToGrid w:val="0"/>
              <w:rPr>
                <w:color w:val="000000"/>
              </w:rPr>
            </w:pPr>
            <w:proofErr w:type="spellStart"/>
            <w:r w:rsidRPr="00E35E63">
              <w:rPr>
                <w:color w:val="000000"/>
              </w:rPr>
              <w:t>п.Новоберезанский</w:t>
            </w:r>
            <w:proofErr w:type="spellEnd"/>
            <w:r w:rsidRPr="00E35E63">
              <w:rPr>
                <w:color w:val="000000"/>
              </w:rPr>
              <w:t>,</w:t>
            </w:r>
          </w:p>
          <w:p w:rsidR="00B9511A" w:rsidRPr="00004DA6" w:rsidRDefault="00B9511A" w:rsidP="00D4418F">
            <w:pPr>
              <w:rPr>
                <w:color w:val="FF0000"/>
              </w:rPr>
            </w:pPr>
            <w:r w:rsidRPr="00E35E63">
              <w:rPr>
                <w:color w:val="000000"/>
              </w:rPr>
              <w:t>5-е отделение, поле 5</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t>1474</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33</w:t>
            </w:r>
          </w:p>
        </w:tc>
        <w:tc>
          <w:tcPr>
            <w:tcW w:w="1841" w:type="dxa"/>
            <w:tcBorders>
              <w:top w:val="nil"/>
              <w:left w:val="nil"/>
              <w:bottom w:val="single" w:sz="4" w:space="0" w:color="auto"/>
              <w:right w:val="single" w:sz="4" w:space="0" w:color="auto"/>
            </w:tcBorders>
            <w:shd w:val="clear" w:color="auto" w:fill="auto"/>
            <w:vAlign w:val="center"/>
            <w:hideMark/>
          </w:tcPr>
          <w:p w:rsidR="00B9511A" w:rsidRPr="00DC1E7F" w:rsidRDefault="00B9511A" w:rsidP="00D4418F">
            <w:pPr>
              <w:pStyle w:val="aff0"/>
              <w:snapToGrid w:val="0"/>
              <w:rPr>
                <w:color w:val="000000"/>
              </w:rPr>
            </w:pPr>
            <w:r w:rsidRPr="00DC1E7F">
              <w:rPr>
                <w:color w:val="000000"/>
              </w:rPr>
              <w:t>Курган</w:t>
            </w:r>
          </w:p>
          <w:p w:rsidR="00B9511A" w:rsidRPr="00DC1E7F" w:rsidRDefault="00B9511A" w:rsidP="00D4418F">
            <w:pPr>
              <w:pStyle w:val="aff0"/>
              <w:snapToGrid w:val="0"/>
              <w:rPr>
                <w:color w:val="000000"/>
              </w:rPr>
            </w:pPr>
            <w:r w:rsidRPr="00DC1E7F">
              <w:rPr>
                <w:color w:val="000000"/>
              </w:rPr>
              <w:t xml:space="preserve">(не </w:t>
            </w:r>
            <w:proofErr w:type="spellStart"/>
            <w:r w:rsidRPr="00DC1E7F">
              <w:rPr>
                <w:color w:val="000000"/>
              </w:rPr>
              <w:t>дешефр</w:t>
            </w:r>
            <w:r w:rsidRPr="00DC1E7F">
              <w:rPr>
                <w:color w:val="000000"/>
              </w:rPr>
              <w:t>и</w:t>
            </w:r>
            <w:r w:rsidRPr="00DC1E7F">
              <w:rPr>
                <w:color w:val="000000"/>
              </w:rPr>
              <w:t>руется</w:t>
            </w:r>
            <w:proofErr w:type="spellEnd"/>
            <w:r w:rsidRPr="00DC1E7F">
              <w:rPr>
                <w:color w:val="000000"/>
              </w:rPr>
              <w:t>)</w:t>
            </w:r>
          </w:p>
          <w:p w:rsidR="00B9511A" w:rsidRPr="00DC1E7F" w:rsidRDefault="00B9511A" w:rsidP="00D4418F">
            <w:pPr>
              <w:pStyle w:val="aff0"/>
              <w:snapToGrid w:val="0"/>
              <w:rPr>
                <w:color w:val="000000"/>
              </w:rPr>
            </w:pPr>
            <w:r w:rsidRPr="00DC1E7F">
              <w:rPr>
                <w:color w:val="000000"/>
              </w:rPr>
              <w:t>III тыс.до н.э.- I тыс.н.э</w:t>
            </w:r>
          </w:p>
        </w:tc>
        <w:tc>
          <w:tcPr>
            <w:tcW w:w="3592" w:type="dxa"/>
            <w:tcBorders>
              <w:top w:val="nil"/>
              <w:left w:val="nil"/>
              <w:bottom w:val="single" w:sz="4" w:space="0" w:color="auto"/>
              <w:right w:val="single" w:sz="4" w:space="0" w:color="auto"/>
            </w:tcBorders>
            <w:shd w:val="clear" w:color="auto" w:fill="auto"/>
            <w:vAlign w:val="center"/>
            <w:hideMark/>
          </w:tcPr>
          <w:p w:rsidR="00B9511A" w:rsidRPr="00DC1E7F" w:rsidRDefault="00B9511A" w:rsidP="00D4418F">
            <w:pPr>
              <w:rPr>
                <w:color w:val="000000"/>
              </w:rPr>
            </w:pPr>
            <w:r w:rsidRPr="00DC1E7F">
              <w:rPr>
                <w:color w:val="000000"/>
              </w:rPr>
              <w:t>п. Привольный,</w:t>
            </w:r>
          </w:p>
          <w:p w:rsidR="00B9511A" w:rsidRPr="00004DA6" w:rsidRDefault="00B9511A" w:rsidP="00D4418F">
            <w:pPr>
              <w:rPr>
                <w:color w:val="FF0000"/>
              </w:rPr>
            </w:pPr>
            <w:r w:rsidRPr="00DC1E7F">
              <w:rPr>
                <w:color w:val="000000"/>
              </w:rPr>
              <w:t xml:space="preserve">к югу от поселка, </w:t>
            </w:r>
            <w:proofErr w:type="spellStart"/>
            <w:r w:rsidRPr="00DC1E7F">
              <w:rPr>
                <w:color w:val="000000"/>
              </w:rPr>
              <w:t>Березанское</w:t>
            </w:r>
            <w:proofErr w:type="spellEnd"/>
            <w:r w:rsidRPr="00DC1E7F">
              <w:rPr>
                <w:color w:val="000000"/>
              </w:rPr>
              <w:t xml:space="preserve"> опытно-производственное х</w:t>
            </w:r>
            <w:r w:rsidRPr="00DC1E7F">
              <w:rPr>
                <w:color w:val="000000"/>
              </w:rPr>
              <w:t>о</w:t>
            </w:r>
            <w:r w:rsidRPr="00DC1E7F">
              <w:rPr>
                <w:color w:val="000000"/>
              </w:rPr>
              <w:t>зяйство, 3-е отделение, поле 6</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t>1498</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gridAfter w:val="2"/>
          <w:wAfter w:w="6660" w:type="dxa"/>
          <w:trHeight w:val="126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34</w:t>
            </w:r>
          </w:p>
        </w:tc>
        <w:tc>
          <w:tcPr>
            <w:tcW w:w="1841" w:type="dxa"/>
            <w:tcBorders>
              <w:top w:val="nil"/>
              <w:left w:val="nil"/>
              <w:bottom w:val="single" w:sz="4" w:space="0" w:color="auto"/>
              <w:right w:val="single" w:sz="4" w:space="0" w:color="auto"/>
            </w:tcBorders>
            <w:shd w:val="clear" w:color="auto" w:fill="auto"/>
            <w:vAlign w:val="center"/>
            <w:hideMark/>
          </w:tcPr>
          <w:p w:rsidR="00B9511A" w:rsidRPr="008F38A6" w:rsidRDefault="00B9511A" w:rsidP="00D4418F">
            <w:pPr>
              <w:pStyle w:val="aff0"/>
              <w:snapToGrid w:val="0"/>
              <w:rPr>
                <w:color w:val="000000"/>
              </w:rPr>
            </w:pPr>
            <w:r w:rsidRPr="008F38A6">
              <w:rPr>
                <w:color w:val="000000"/>
              </w:rPr>
              <w:t>Курганная группа</w:t>
            </w:r>
          </w:p>
          <w:p w:rsidR="00B9511A" w:rsidRPr="008F38A6" w:rsidRDefault="00B9511A" w:rsidP="00D4418F">
            <w:pPr>
              <w:pStyle w:val="aff0"/>
              <w:snapToGrid w:val="0"/>
              <w:rPr>
                <w:color w:val="000000"/>
              </w:rPr>
            </w:pPr>
            <w:r w:rsidRPr="008F38A6">
              <w:rPr>
                <w:color w:val="000000"/>
              </w:rPr>
              <w:t>"Новобереза</w:t>
            </w:r>
            <w:r w:rsidRPr="008F38A6">
              <w:rPr>
                <w:color w:val="000000"/>
              </w:rPr>
              <w:t>н</w:t>
            </w:r>
            <w:r w:rsidRPr="008F38A6">
              <w:rPr>
                <w:color w:val="000000"/>
              </w:rPr>
              <w:t>ский-1"</w:t>
            </w:r>
          </w:p>
          <w:p w:rsidR="00B9511A" w:rsidRPr="008F38A6" w:rsidRDefault="00B9511A" w:rsidP="00D4418F">
            <w:pPr>
              <w:pStyle w:val="aff0"/>
              <w:snapToGrid w:val="0"/>
              <w:rPr>
                <w:color w:val="000000"/>
              </w:rPr>
            </w:pPr>
            <w:r w:rsidRPr="008F38A6">
              <w:rPr>
                <w:color w:val="000000"/>
              </w:rPr>
              <w:t>(4 насыпи-  н</w:t>
            </w:r>
            <w:r w:rsidRPr="008F38A6">
              <w:rPr>
                <w:color w:val="000000"/>
              </w:rPr>
              <w:t>а</w:t>
            </w:r>
            <w:r w:rsidRPr="008F38A6">
              <w:rPr>
                <w:color w:val="000000"/>
              </w:rPr>
              <w:t>сыпи не пр</w:t>
            </w:r>
            <w:r w:rsidRPr="008F38A6">
              <w:rPr>
                <w:color w:val="000000"/>
              </w:rPr>
              <w:t>о</w:t>
            </w:r>
            <w:r w:rsidRPr="008F38A6">
              <w:rPr>
                <w:color w:val="000000"/>
              </w:rPr>
              <w:t>слеживаются)</w:t>
            </w:r>
          </w:p>
          <w:p w:rsidR="00B9511A" w:rsidRPr="00DC1E7F" w:rsidRDefault="00B9511A" w:rsidP="00D4418F">
            <w:pPr>
              <w:pStyle w:val="aff0"/>
              <w:snapToGrid w:val="0"/>
              <w:rPr>
                <w:color w:val="000000"/>
              </w:rPr>
            </w:pPr>
            <w:r w:rsidRPr="008F38A6">
              <w:rPr>
                <w:color w:val="000000"/>
              </w:rPr>
              <w:t>III тыс.до н.э.- I тыс.н.э</w:t>
            </w:r>
          </w:p>
        </w:tc>
        <w:tc>
          <w:tcPr>
            <w:tcW w:w="3592" w:type="dxa"/>
            <w:tcBorders>
              <w:top w:val="nil"/>
              <w:left w:val="nil"/>
              <w:bottom w:val="single" w:sz="4" w:space="0" w:color="auto"/>
              <w:right w:val="single" w:sz="4" w:space="0" w:color="auto"/>
            </w:tcBorders>
            <w:shd w:val="clear" w:color="auto" w:fill="auto"/>
            <w:vAlign w:val="center"/>
            <w:hideMark/>
          </w:tcPr>
          <w:p w:rsidR="00B9511A" w:rsidRPr="008F38A6" w:rsidRDefault="00B9511A" w:rsidP="00D4418F">
            <w:pPr>
              <w:snapToGrid w:val="0"/>
              <w:rPr>
                <w:color w:val="000000"/>
              </w:rPr>
            </w:pPr>
            <w:r w:rsidRPr="008F38A6">
              <w:rPr>
                <w:color w:val="000000"/>
              </w:rPr>
              <w:t>п. Братский,</w:t>
            </w:r>
          </w:p>
          <w:p w:rsidR="00B9511A" w:rsidRPr="008F38A6" w:rsidRDefault="00B9511A" w:rsidP="00D4418F">
            <w:pPr>
              <w:rPr>
                <w:color w:val="000000"/>
              </w:rPr>
            </w:pPr>
            <w:smartTag w:uri="urn:schemas-microsoft-com:office:smarttags" w:element="metricconverter">
              <w:smartTagPr>
                <w:attr w:name="ProductID" w:val="8,3 км"/>
              </w:smartTagPr>
              <w:r w:rsidRPr="008F38A6">
                <w:rPr>
                  <w:color w:val="000000"/>
                </w:rPr>
                <w:t>8,3 км</w:t>
              </w:r>
            </w:smartTag>
            <w:r w:rsidRPr="008F38A6">
              <w:rPr>
                <w:color w:val="000000"/>
              </w:rPr>
              <w:t xml:space="preserve"> от юго-западного угла поселка</w:t>
            </w:r>
          </w:p>
          <w:p w:rsidR="00B9511A" w:rsidRPr="00004DA6" w:rsidRDefault="00B9511A" w:rsidP="00D4418F">
            <w:pPr>
              <w:rPr>
                <w:color w:val="FF0000"/>
              </w:rPr>
            </w:pP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r>
              <w:t>5362</w:t>
            </w: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Решение малого Совета Красн</w:t>
            </w:r>
            <w:r w:rsidRPr="0005433B">
              <w:rPr>
                <w:color w:val="000000"/>
              </w:rPr>
              <w:t>о</w:t>
            </w:r>
            <w:r w:rsidRPr="0005433B">
              <w:rPr>
                <w:color w:val="000000"/>
              </w:rPr>
              <w:t>дарского краев</w:t>
            </w:r>
            <w:r w:rsidRPr="0005433B">
              <w:rPr>
                <w:color w:val="000000"/>
              </w:rPr>
              <w:t>о</w:t>
            </w:r>
            <w:r w:rsidRPr="0005433B">
              <w:rPr>
                <w:color w:val="000000"/>
              </w:rPr>
              <w:t>го Совета наро</w:t>
            </w:r>
            <w:r w:rsidRPr="0005433B">
              <w:rPr>
                <w:color w:val="000000"/>
              </w:rPr>
              <w:t>д</w:t>
            </w:r>
            <w:r w:rsidRPr="0005433B">
              <w:rPr>
                <w:color w:val="000000"/>
              </w:rPr>
              <w:t>ных депутатов от 10 июня 1992 года №237</w:t>
            </w:r>
          </w:p>
        </w:tc>
      </w:tr>
      <w:tr w:rsidR="00B9511A" w:rsidRPr="0005433B" w:rsidTr="00B9511A">
        <w:trPr>
          <w:trHeight w:val="315"/>
        </w:trPr>
        <w:tc>
          <w:tcPr>
            <w:tcW w:w="2470" w:type="dxa"/>
            <w:gridSpan w:val="2"/>
            <w:tcBorders>
              <w:top w:val="single" w:sz="4" w:space="0" w:color="auto"/>
              <w:left w:val="single" w:sz="4" w:space="0" w:color="auto"/>
              <w:bottom w:val="single" w:sz="4" w:space="0" w:color="auto"/>
              <w:right w:val="single" w:sz="4" w:space="0" w:color="auto"/>
            </w:tcBorders>
          </w:tcPr>
          <w:p w:rsidR="00B9511A" w:rsidRPr="0005433B" w:rsidRDefault="00B9511A" w:rsidP="00D4418F">
            <w:pPr>
              <w:rPr>
                <w:b/>
                <w:bCs/>
                <w:color w:val="000000"/>
              </w:rPr>
            </w:pPr>
          </w:p>
        </w:tc>
        <w:tc>
          <w:tcPr>
            <w:tcW w:w="7737" w:type="dxa"/>
            <w:gridSpan w:val="4"/>
            <w:tcBorders>
              <w:top w:val="single" w:sz="4" w:space="0" w:color="auto"/>
              <w:left w:val="single" w:sz="4" w:space="0" w:color="auto"/>
              <w:bottom w:val="single" w:sz="4" w:space="0" w:color="auto"/>
              <w:right w:val="single" w:sz="4" w:space="0" w:color="auto"/>
            </w:tcBorders>
          </w:tcPr>
          <w:p w:rsidR="00B9511A" w:rsidRPr="0005433B" w:rsidRDefault="00B9511A" w:rsidP="00D4418F">
            <w:pPr>
              <w:rPr>
                <w:b/>
                <w:bCs/>
                <w:color w:val="000000"/>
              </w:rPr>
            </w:pPr>
            <w:r w:rsidRPr="0005433B">
              <w:rPr>
                <w:b/>
                <w:bCs/>
                <w:color w:val="000000"/>
              </w:rPr>
              <w:t>Выявленные ОКН</w:t>
            </w:r>
          </w:p>
        </w:tc>
        <w:tc>
          <w:tcPr>
            <w:tcW w:w="3782" w:type="dxa"/>
          </w:tcPr>
          <w:p w:rsidR="00B9511A" w:rsidRPr="0005433B" w:rsidRDefault="00B9511A" w:rsidP="00D4418F"/>
        </w:tc>
        <w:tc>
          <w:tcPr>
            <w:tcW w:w="2878" w:type="dxa"/>
          </w:tcPr>
          <w:p w:rsidR="00B9511A" w:rsidRPr="0005433B" w:rsidRDefault="00B9511A" w:rsidP="00D4418F">
            <w:pPr>
              <w:rPr>
                <w:b/>
                <w:bCs/>
                <w:color w:val="000000"/>
              </w:rPr>
            </w:pP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35</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за магазином, Мира, 3</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32</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36</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МТМ</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33</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lastRenderedPageBreak/>
              <w:t>37</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западная окраина хутора на кладбище</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34</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38</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х. </w:t>
            </w:r>
            <w:proofErr w:type="spellStart"/>
            <w:r w:rsidRPr="0005433B">
              <w:rPr>
                <w:color w:val="000000"/>
              </w:rPr>
              <w:t>Анапский</w:t>
            </w:r>
            <w:proofErr w:type="spellEnd"/>
            <w:r w:rsidRPr="0005433B">
              <w:rPr>
                <w:color w:val="000000"/>
              </w:rPr>
              <w:t>,</w:t>
            </w:r>
            <w:r w:rsidRPr="0005433B">
              <w:rPr>
                <w:color w:val="000000"/>
              </w:rPr>
              <w:br/>
              <w:t>1.5 км к северо-западу от сев</w:t>
            </w:r>
            <w:r w:rsidRPr="0005433B">
              <w:rPr>
                <w:color w:val="000000"/>
              </w:rPr>
              <w:t>е</w:t>
            </w:r>
            <w:r w:rsidRPr="0005433B">
              <w:rPr>
                <w:color w:val="000000"/>
              </w:rPr>
              <w:t xml:space="preserve">ро-западной окраины хутора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35</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39</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Курганная группа </w:t>
            </w:r>
            <w:r w:rsidRPr="0005433B">
              <w:rPr>
                <w:color w:val="000000"/>
              </w:rPr>
              <w:br/>
              <w:t>(3 насыпи)</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х.Песчаный,</w:t>
            </w:r>
            <w:r w:rsidRPr="0005433B">
              <w:rPr>
                <w:color w:val="000000"/>
              </w:rPr>
              <w:br/>
              <w:t>0.25 км к северу от северной о</w:t>
            </w:r>
            <w:r w:rsidRPr="0005433B">
              <w:rPr>
                <w:color w:val="000000"/>
              </w:rPr>
              <w:t>к</w:t>
            </w:r>
            <w:r w:rsidRPr="0005433B">
              <w:rPr>
                <w:color w:val="000000"/>
              </w:rPr>
              <w:t xml:space="preserve">раины хутора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36</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40</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х.Песчаный,</w:t>
            </w:r>
            <w:r w:rsidRPr="0005433B">
              <w:rPr>
                <w:color w:val="000000"/>
              </w:rPr>
              <w:br/>
              <w:t xml:space="preserve">0.5 км к востоку от восточной окраины хутора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37</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41</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х.Песчаный,</w:t>
            </w:r>
            <w:r w:rsidRPr="0005433B">
              <w:rPr>
                <w:color w:val="000000"/>
              </w:rPr>
              <w:br/>
              <w:t xml:space="preserve">0.75 км к юго-западу от хутора и 0.75 км к северо-востоку от х.Раздольный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38</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 xml:space="preserve">ского края от 3 </w:t>
            </w:r>
            <w:r w:rsidRPr="0005433B">
              <w:rPr>
                <w:color w:val="000000"/>
              </w:rPr>
              <w:lastRenderedPageBreak/>
              <w:t>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lastRenderedPageBreak/>
              <w:t>42</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Курганная группа </w:t>
            </w:r>
            <w:r w:rsidRPr="0005433B">
              <w:rPr>
                <w:color w:val="000000"/>
              </w:rPr>
              <w:br/>
              <w:t>(2 насыпи)</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х.Песчаный,</w:t>
            </w:r>
            <w:r w:rsidRPr="0005433B">
              <w:rPr>
                <w:color w:val="000000"/>
              </w:rPr>
              <w:br/>
              <w:t xml:space="preserve">0.375 км к юго-востоку от юго-восточной окраины кладбища от северной окраины хутора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39</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43</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Курганная группа </w:t>
            </w:r>
            <w:r w:rsidRPr="0005433B">
              <w:rPr>
                <w:color w:val="000000"/>
              </w:rPr>
              <w:br/>
              <w:t>(3 насыпи)</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х.П</w:t>
            </w:r>
            <w:r>
              <w:rPr>
                <w:color w:val="000000"/>
              </w:rPr>
              <w:t>риволь</w:t>
            </w:r>
            <w:r w:rsidRPr="0005433B">
              <w:rPr>
                <w:color w:val="000000"/>
              </w:rPr>
              <w:t>ный,</w:t>
            </w:r>
            <w:r w:rsidRPr="0005433B">
              <w:rPr>
                <w:color w:val="000000"/>
              </w:rPr>
              <w:br/>
              <w:t>2.75 км к северо-востоку от с</w:t>
            </w:r>
            <w:r w:rsidRPr="0005433B">
              <w:rPr>
                <w:color w:val="000000"/>
              </w:rPr>
              <w:t>е</w:t>
            </w:r>
            <w:r w:rsidRPr="0005433B">
              <w:rPr>
                <w:color w:val="000000"/>
              </w:rPr>
              <w:t xml:space="preserve">верной окраины хутора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40</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44</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 xml:space="preserve">Курганная группа </w:t>
            </w:r>
            <w:r w:rsidRPr="0005433B">
              <w:rPr>
                <w:color w:val="000000"/>
              </w:rPr>
              <w:br/>
              <w:t>(2 насыпи)</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х.Привольный,</w:t>
            </w:r>
            <w:r w:rsidRPr="0005433B">
              <w:rPr>
                <w:color w:val="000000"/>
              </w:rPr>
              <w:br/>
              <w:t>2.625 км к северо-западу от с</w:t>
            </w:r>
            <w:r w:rsidRPr="0005433B">
              <w:rPr>
                <w:color w:val="000000"/>
              </w:rPr>
              <w:t>е</w:t>
            </w:r>
            <w:r w:rsidRPr="0005433B">
              <w:rPr>
                <w:color w:val="000000"/>
              </w:rPr>
              <w:t xml:space="preserve">верной окраины хутора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41</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45</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х.Привольный,</w:t>
            </w:r>
            <w:r w:rsidRPr="0005433B">
              <w:rPr>
                <w:color w:val="000000"/>
              </w:rPr>
              <w:br/>
              <w:t xml:space="preserve">5 км к северо-западу от северо-западной окраины хутора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42</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189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lastRenderedPageBreak/>
              <w:t>46</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х.Привольный,</w:t>
            </w:r>
            <w:r w:rsidRPr="0005433B">
              <w:rPr>
                <w:color w:val="000000"/>
              </w:rPr>
              <w:br/>
              <w:t xml:space="preserve">4 км к юго-востоку от северной окраины хутора </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43</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2205"/>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47</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 "Ко</w:t>
            </w:r>
            <w:r w:rsidRPr="0005433B">
              <w:rPr>
                <w:color w:val="000000"/>
              </w:rPr>
              <w:t>м</w:t>
            </w:r>
            <w:r w:rsidRPr="0005433B">
              <w:rPr>
                <w:color w:val="000000"/>
              </w:rPr>
              <w:t>сомольский"</w:t>
            </w:r>
            <w:r w:rsidRPr="0005433B">
              <w:rPr>
                <w:color w:val="000000"/>
              </w:rPr>
              <w:br/>
              <w:t xml:space="preserve">III  тыс.до </w:t>
            </w:r>
            <w:proofErr w:type="spellStart"/>
            <w:r w:rsidRPr="0005433B">
              <w:rPr>
                <w:color w:val="000000"/>
              </w:rPr>
              <w:t>н.э.-I</w:t>
            </w:r>
            <w:proofErr w:type="spellEnd"/>
            <w:r w:rsidRPr="0005433B">
              <w:rPr>
                <w:color w:val="000000"/>
              </w:rPr>
              <w:t xml:space="preserve"> тыс.н.э.</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х.Комсомольский,</w:t>
            </w:r>
            <w:r w:rsidRPr="0005433B">
              <w:rPr>
                <w:color w:val="000000"/>
              </w:rPr>
              <w:br/>
              <w:t>3.125 км к северо-востоку от с</w:t>
            </w:r>
            <w:r w:rsidRPr="0005433B">
              <w:rPr>
                <w:color w:val="000000"/>
              </w:rPr>
              <w:t>е</w:t>
            </w:r>
            <w:r w:rsidRPr="0005433B">
              <w:rPr>
                <w:color w:val="000000"/>
              </w:rPr>
              <w:t>веро-восточной окраины посё</w:t>
            </w:r>
            <w:r w:rsidRPr="0005433B">
              <w:rPr>
                <w:color w:val="000000"/>
              </w:rPr>
              <w:t>л</w:t>
            </w:r>
            <w:r w:rsidRPr="0005433B">
              <w:rPr>
                <w:color w:val="000000"/>
              </w:rPr>
              <w:t>ка у лесополосы, разгранич</w:t>
            </w:r>
            <w:r w:rsidRPr="0005433B">
              <w:rPr>
                <w:color w:val="000000"/>
              </w:rPr>
              <w:t>и</w:t>
            </w:r>
            <w:r w:rsidRPr="0005433B">
              <w:rPr>
                <w:color w:val="000000"/>
              </w:rPr>
              <w:t xml:space="preserve">вающей </w:t>
            </w:r>
            <w:proofErr w:type="spellStart"/>
            <w:r w:rsidRPr="0005433B">
              <w:rPr>
                <w:color w:val="000000"/>
              </w:rPr>
              <w:t>Кореновский</w:t>
            </w:r>
            <w:proofErr w:type="spellEnd"/>
            <w:r w:rsidRPr="0005433B">
              <w:rPr>
                <w:color w:val="000000"/>
              </w:rPr>
              <w:t xml:space="preserve"> и </w:t>
            </w:r>
            <w:proofErr w:type="spellStart"/>
            <w:r w:rsidRPr="0005433B">
              <w:rPr>
                <w:color w:val="000000"/>
              </w:rPr>
              <w:t>Высе</w:t>
            </w:r>
            <w:r w:rsidRPr="0005433B">
              <w:rPr>
                <w:color w:val="000000"/>
              </w:rPr>
              <w:t>л</w:t>
            </w:r>
            <w:r w:rsidRPr="0005433B">
              <w:rPr>
                <w:color w:val="000000"/>
              </w:rPr>
              <w:t>ковский</w:t>
            </w:r>
            <w:proofErr w:type="spellEnd"/>
            <w:r w:rsidRPr="0005433B">
              <w:rPr>
                <w:color w:val="000000"/>
              </w:rPr>
              <w:t xml:space="preserve"> районы</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44</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Приказ управл</w:t>
            </w:r>
            <w:r w:rsidRPr="0005433B">
              <w:rPr>
                <w:color w:val="000000"/>
              </w:rPr>
              <w:t>е</w:t>
            </w:r>
            <w:r w:rsidRPr="0005433B">
              <w:rPr>
                <w:color w:val="000000"/>
              </w:rPr>
              <w:t>ния по охране, реставрации и эксплуатации историко-культурных це</w:t>
            </w:r>
            <w:r w:rsidRPr="0005433B">
              <w:rPr>
                <w:color w:val="000000"/>
              </w:rPr>
              <w:t>н</w:t>
            </w:r>
            <w:r w:rsidRPr="0005433B">
              <w:rPr>
                <w:color w:val="000000"/>
              </w:rPr>
              <w:t>ностей (насл</w:t>
            </w:r>
            <w:r w:rsidRPr="0005433B">
              <w:rPr>
                <w:color w:val="000000"/>
              </w:rPr>
              <w:t>е</w:t>
            </w:r>
            <w:r w:rsidRPr="0005433B">
              <w:rPr>
                <w:color w:val="000000"/>
              </w:rPr>
              <w:t>дия) Краснода</w:t>
            </w:r>
            <w:r w:rsidRPr="0005433B">
              <w:rPr>
                <w:color w:val="000000"/>
              </w:rPr>
              <w:t>р</w:t>
            </w:r>
            <w:r w:rsidRPr="0005433B">
              <w:rPr>
                <w:color w:val="000000"/>
              </w:rPr>
              <w:t>ского края от 3 апреля 2008 г. №30</w:t>
            </w:r>
          </w:p>
        </w:tc>
      </w:tr>
      <w:tr w:rsidR="00B9511A" w:rsidRPr="0005433B" w:rsidTr="00B9511A">
        <w:trPr>
          <w:gridAfter w:val="2"/>
          <w:wAfter w:w="6660" w:type="dxa"/>
          <w:trHeight w:val="504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t>48</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"Бра</w:t>
            </w:r>
            <w:r w:rsidRPr="0005433B">
              <w:rPr>
                <w:color w:val="000000"/>
              </w:rPr>
              <w:t>т</w:t>
            </w:r>
            <w:r w:rsidRPr="0005433B">
              <w:rPr>
                <w:color w:val="000000"/>
              </w:rPr>
              <w:t>ский"</w:t>
            </w:r>
            <w:r w:rsidRPr="0005433B">
              <w:rPr>
                <w:color w:val="000000"/>
              </w:rPr>
              <w:br/>
              <w:t xml:space="preserve">эпоха </w:t>
            </w:r>
            <w:proofErr w:type="spellStart"/>
            <w:r w:rsidRPr="0005433B">
              <w:rPr>
                <w:color w:val="000000"/>
              </w:rPr>
              <w:t>бронзы-средневековье</w:t>
            </w:r>
            <w:proofErr w:type="spellEnd"/>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пос.Братский,</w:t>
            </w:r>
            <w:r w:rsidRPr="0005433B">
              <w:rPr>
                <w:color w:val="000000"/>
              </w:rPr>
              <w:br/>
              <w:t>2.275 км к востоку-юго-востоку от автомобильной развязки на п.Братский и МТФ, 1.478 км в ЮЮВ направлении от перекр</w:t>
            </w:r>
            <w:r w:rsidRPr="0005433B">
              <w:rPr>
                <w:color w:val="000000"/>
              </w:rPr>
              <w:t>ё</w:t>
            </w:r>
            <w:r w:rsidRPr="0005433B">
              <w:rPr>
                <w:color w:val="000000"/>
              </w:rPr>
              <w:t xml:space="preserve">стка автодороги </w:t>
            </w:r>
            <w:proofErr w:type="spellStart"/>
            <w:r w:rsidRPr="0005433B">
              <w:rPr>
                <w:color w:val="000000"/>
              </w:rPr>
              <w:t>пос.Восточный-ст.Ленинградская</w:t>
            </w:r>
            <w:proofErr w:type="spellEnd"/>
            <w:r w:rsidRPr="0005433B">
              <w:rPr>
                <w:color w:val="000000"/>
              </w:rPr>
              <w:t>.</w:t>
            </w:r>
            <w:r w:rsidRPr="0005433B">
              <w:rPr>
                <w:color w:val="000000"/>
              </w:rPr>
              <w:br/>
              <w:t xml:space="preserve">Географические координаты в системе WGS-84: </w:t>
            </w:r>
            <w:r w:rsidRPr="0005433B">
              <w:rPr>
                <w:color w:val="000000"/>
              </w:rPr>
              <w:br/>
              <w:t>Курган №1.</w:t>
            </w:r>
            <w:r w:rsidRPr="0005433B">
              <w:rPr>
                <w:color w:val="000000"/>
              </w:rPr>
              <w:br/>
              <w:t>N 45</w:t>
            </w:r>
            <w:r w:rsidRPr="0005433B">
              <w:rPr>
                <w:rFonts w:ascii="Calibri" w:hAnsi="Calibri"/>
                <w:color w:val="000000"/>
              </w:rPr>
              <w:t>°</w:t>
            </w:r>
            <w:r w:rsidRPr="0005433B">
              <w:rPr>
                <w:color w:val="000000"/>
              </w:rPr>
              <w:t>40</w:t>
            </w:r>
            <w:r w:rsidRPr="0005433B">
              <w:rPr>
                <w:rFonts w:ascii="Calibri" w:hAnsi="Calibri"/>
                <w:color w:val="000000"/>
              </w:rPr>
              <w:t>´</w:t>
            </w:r>
            <w:r w:rsidRPr="0005433B">
              <w:rPr>
                <w:color w:val="000000"/>
              </w:rPr>
              <w:t>07.8", Е</w:t>
            </w:r>
            <w:r w:rsidRPr="0005433B">
              <w:rPr>
                <w:color w:val="000000"/>
              </w:rPr>
              <w:br/>
              <w:t>039</w:t>
            </w:r>
            <w:r w:rsidRPr="0005433B">
              <w:rPr>
                <w:rFonts w:ascii="Calibri" w:hAnsi="Calibri"/>
                <w:color w:val="000000"/>
              </w:rPr>
              <w:t>°</w:t>
            </w:r>
            <w:r w:rsidRPr="0005433B">
              <w:rPr>
                <w:color w:val="000000"/>
              </w:rPr>
              <w:t>30</w:t>
            </w:r>
            <w:r w:rsidRPr="0005433B">
              <w:rPr>
                <w:rFonts w:ascii="Calibri" w:hAnsi="Calibri"/>
                <w:color w:val="000000"/>
              </w:rPr>
              <w:t>´</w:t>
            </w:r>
            <w:r w:rsidRPr="0005433B">
              <w:rPr>
                <w:color w:val="000000"/>
              </w:rPr>
              <w:t>06.7";</w:t>
            </w:r>
            <w:r w:rsidRPr="0005433B">
              <w:rPr>
                <w:color w:val="000000"/>
              </w:rPr>
              <w:br/>
              <w:t>Курган №2.</w:t>
            </w:r>
            <w:r w:rsidRPr="0005433B">
              <w:rPr>
                <w:color w:val="000000"/>
              </w:rPr>
              <w:br/>
              <w:t>N 45°40´10.3", Е</w:t>
            </w:r>
            <w:r w:rsidRPr="0005433B">
              <w:rPr>
                <w:color w:val="000000"/>
              </w:rPr>
              <w:br/>
              <w:t>039°30´12.9".</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45</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п.6 ст.18 73-ФЗ</w:t>
            </w:r>
          </w:p>
        </w:tc>
      </w:tr>
      <w:tr w:rsidR="00B9511A" w:rsidRPr="0005433B" w:rsidTr="00B9511A">
        <w:trPr>
          <w:gridAfter w:val="2"/>
          <w:wAfter w:w="6660" w:type="dxa"/>
          <w:trHeight w:val="5670"/>
        </w:trPr>
        <w:tc>
          <w:tcPr>
            <w:tcW w:w="629"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Pr>
                <w:color w:val="000000"/>
              </w:rPr>
              <w:lastRenderedPageBreak/>
              <w:t>49</w:t>
            </w:r>
          </w:p>
        </w:tc>
        <w:tc>
          <w:tcPr>
            <w:tcW w:w="1841"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r w:rsidRPr="0005433B">
              <w:rPr>
                <w:color w:val="000000"/>
              </w:rPr>
              <w:t>Курганная группа "</w:t>
            </w:r>
            <w:proofErr w:type="spellStart"/>
            <w:r w:rsidRPr="0005433B">
              <w:rPr>
                <w:color w:val="000000"/>
              </w:rPr>
              <w:t>Нов</w:t>
            </w:r>
            <w:r w:rsidRPr="0005433B">
              <w:rPr>
                <w:color w:val="000000"/>
              </w:rPr>
              <w:t>о</w:t>
            </w:r>
            <w:r w:rsidRPr="0005433B">
              <w:rPr>
                <w:color w:val="000000"/>
              </w:rPr>
              <w:t>березанская</w:t>
            </w:r>
            <w:proofErr w:type="spellEnd"/>
            <w:r w:rsidRPr="0005433B">
              <w:rPr>
                <w:color w:val="000000"/>
              </w:rPr>
              <w:t>"</w:t>
            </w:r>
            <w:r w:rsidRPr="0005433B">
              <w:rPr>
                <w:color w:val="000000"/>
              </w:rPr>
              <w:br/>
              <w:t>(3 насыпи)</w:t>
            </w:r>
          </w:p>
        </w:tc>
        <w:tc>
          <w:tcPr>
            <w:tcW w:w="3592" w:type="dxa"/>
            <w:tcBorders>
              <w:top w:val="nil"/>
              <w:left w:val="nil"/>
              <w:bottom w:val="single" w:sz="4" w:space="0" w:color="auto"/>
              <w:right w:val="single" w:sz="4" w:space="0" w:color="auto"/>
            </w:tcBorders>
            <w:shd w:val="clear" w:color="auto" w:fill="auto"/>
            <w:hideMark/>
          </w:tcPr>
          <w:p w:rsidR="00B9511A" w:rsidRPr="0005433B" w:rsidRDefault="00B9511A" w:rsidP="00D4418F">
            <w:pPr>
              <w:rPr>
                <w:color w:val="000000"/>
              </w:rPr>
            </w:pPr>
            <w:proofErr w:type="spellStart"/>
            <w:r w:rsidRPr="0005433B">
              <w:rPr>
                <w:color w:val="000000"/>
              </w:rPr>
              <w:t>пос.Новоберезанский</w:t>
            </w:r>
            <w:proofErr w:type="spellEnd"/>
            <w:r w:rsidRPr="0005433B">
              <w:rPr>
                <w:color w:val="000000"/>
              </w:rPr>
              <w:t>,</w:t>
            </w:r>
            <w:r w:rsidRPr="0005433B">
              <w:rPr>
                <w:color w:val="000000"/>
              </w:rPr>
              <w:br/>
              <w:t>2.1 км к юго-западу от перекр</w:t>
            </w:r>
            <w:r w:rsidRPr="0005433B">
              <w:rPr>
                <w:color w:val="000000"/>
              </w:rPr>
              <w:t>ё</w:t>
            </w:r>
            <w:r w:rsidRPr="0005433B">
              <w:rPr>
                <w:color w:val="000000"/>
              </w:rPr>
              <w:t xml:space="preserve">стка на автодороге </w:t>
            </w:r>
            <w:proofErr w:type="spellStart"/>
            <w:r w:rsidRPr="0005433B">
              <w:rPr>
                <w:color w:val="000000"/>
              </w:rPr>
              <w:t>пос.Раздольный-пос.Новоберезанский</w:t>
            </w:r>
            <w:proofErr w:type="spellEnd"/>
            <w:r w:rsidRPr="0005433B">
              <w:rPr>
                <w:color w:val="000000"/>
              </w:rPr>
              <w:t xml:space="preserve">; 1.99 км к западу-северо-западу от ДК </w:t>
            </w:r>
            <w:proofErr w:type="spellStart"/>
            <w:r w:rsidRPr="0005433B">
              <w:rPr>
                <w:color w:val="000000"/>
              </w:rPr>
              <w:t>п.Новоберезанский</w:t>
            </w:r>
            <w:proofErr w:type="spellEnd"/>
            <w:r w:rsidRPr="0005433B">
              <w:rPr>
                <w:color w:val="000000"/>
              </w:rPr>
              <w:t>.</w:t>
            </w:r>
            <w:r w:rsidRPr="0005433B">
              <w:rPr>
                <w:color w:val="000000"/>
              </w:rPr>
              <w:br/>
              <w:t xml:space="preserve">Географические координаты в системе WGS-84: </w:t>
            </w:r>
            <w:r w:rsidRPr="0005433B">
              <w:rPr>
                <w:color w:val="000000"/>
              </w:rPr>
              <w:br/>
              <w:t>Курган №1.</w:t>
            </w:r>
            <w:r w:rsidRPr="0005433B">
              <w:rPr>
                <w:color w:val="000000"/>
              </w:rPr>
              <w:br/>
              <w:t>N 45</w:t>
            </w:r>
            <w:r w:rsidRPr="0005433B">
              <w:rPr>
                <w:rFonts w:ascii="Calibri" w:hAnsi="Calibri"/>
                <w:color w:val="000000"/>
              </w:rPr>
              <w:t>°</w:t>
            </w:r>
            <w:r w:rsidRPr="0005433B">
              <w:rPr>
                <w:color w:val="000000"/>
              </w:rPr>
              <w:t>42</w:t>
            </w:r>
            <w:r w:rsidRPr="0005433B">
              <w:rPr>
                <w:rFonts w:ascii="Calibri" w:hAnsi="Calibri"/>
                <w:color w:val="000000"/>
              </w:rPr>
              <w:t>´</w:t>
            </w:r>
            <w:r w:rsidRPr="0005433B">
              <w:rPr>
                <w:color w:val="000000"/>
              </w:rPr>
              <w:t>02.8", Е</w:t>
            </w:r>
            <w:r w:rsidRPr="0005433B">
              <w:rPr>
                <w:color w:val="000000"/>
              </w:rPr>
              <w:br/>
              <w:t>039</w:t>
            </w:r>
            <w:r w:rsidRPr="0005433B">
              <w:rPr>
                <w:rFonts w:ascii="Calibri" w:hAnsi="Calibri"/>
                <w:color w:val="000000"/>
              </w:rPr>
              <w:t>°</w:t>
            </w:r>
            <w:r w:rsidRPr="0005433B">
              <w:rPr>
                <w:color w:val="000000"/>
              </w:rPr>
              <w:t>25</w:t>
            </w:r>
            <w:r w:rsidRPr="0005433B">
              <w:rPr>
                <w:rFonts w:ascii="Calibri" w:hAnsi="Calibri"/>
                <w:color w:val="000000"/>
              </w:rPr>
              <w:t>´</w:t>
            </w:r>
            <w:r w:rsidRPr="0005433B">
              <w:rPr>
                <w:color w:val="000000"/>
              </w:rPr>
              <w:t>36.1";</w:t>
            </w:r>
            <w:r w:rsidRPr="0005433B">
              <w:rPr>
                <w:color w:val="000000"/>
              </w:rPr>
              <w:br/>
              <w:t>Курган №2.</w:t>
            </w:r>
            <w:r w:rsidRPr="0005433B">
              <w:rPr>
                <w:color w:val="000000"/>
              </w:rPr>
              <w:br/>
              <w:t>N 45°42´02.8", Е</w:t>
            </w:r>
            <w:r w:rsidRPr="0005433B">
              <w:rPr>
                <w:color w:val="000000"/>
              </w:rPr>
              <w:br/>
              <w:t>039°25´37.2";</w:t>
            </w:r>
            <w:r w:rsidRPr="0005433B">
              <w:rPr>
                <w:color w:val="000000"/>
              </w:rPr>
              <w:br/>
              <w:t>Курган №3.</w:t>
            </w:r>
            <w:r w:rsidRPr="0005433B">
              <w:rPr>
                <w:color w:val="000000"/>
              </w:rPr>
              <w:br/>
              <w:t>N 45°42´03.1", Е</w:t>
            </w:r>
            <w:r w:rsidRPr="0005433B">
              <w:rPr>
                <w:color w:val="000000"/>
              </w:rPr>
              <w:br/>
              <w:t>039°25´38.1"</w:t>
            </w:r>
          </w:p>
        </w:tc>
        <w:tc>
          <w:tcPr>
            <w:tcW w:w="900" w:type="dxa"/>
            <w:tcBorders>
              <w:top w:val="nil"/>
              <w:left w:val="nil"/>
              <w:bottom w:val="single" w:sz="4" w:space="0" w:color="auto"/>
              <w:right w:val="single" w:sz="4" w:space="0" w:color="auto"/>
            </w:tcBorders>
          </w:tcPr>
          <w:p w:rsidR="00B9511A" w:rsidRPr="0005433B" w:rsidRDefault="00B9511A" w:rsidP="00D4418F">
            <w:pPr>
              <w:rPr>
                <w:color w:val="000000"/>
              </w:rPr>
            </w:pPr>
            <w:r>
              <w:rPr>
                <w:color w:val="000000"/>
              </w:rPr>
              <w:t>46</w:t>
            </w:r>
          </w:p>
        </w:tc>
        <w:tc>
          <w:tcPr>
            <w:tcW w:w="1235" w:type="dxa"/>
            <w:tcBorders>
              <w:top w:val="nil"/>
              <w:left w:val="single" w:sz="4" w:space="0" w:color="auto"/>
              <w:bottom w:val="single" w:sz="4" w:space="0" w:color="auto"/>
              <w:right w:val="single" w:sz="4" w:space="0" w:color="auto"/>
            </w:tcBorders>
          </w:tcPr>
          <w:p w:rsidR="00B9511A" w:rsidRPr="0005433B" w:rsidRDefault="00B9511A" w:rsidP="00D4418F">
            <w:pPr>
              <w:rPr>
                <w:color w:val="000000"/>
              </w:rPr>
            </w:pPr>
          </w:p>
        </w:tc>
        <w:tc>
          <w:tcPr>
            <w:tcW w:w="2010" w:type="dxa"/>
            <w:tcBorders>
              <w:top w:val="nil"/>
              <w:left w:val="single" w:sz="4" w:space="0" w:color="auto"/>
              <w:bottom w:val="single" w:sz="4" w:space="0" w:color="auto"/>
              <w:right w:val="single" w:sz="4" w:space="0" w:color="auto"/>
            </w:tcBorders>
            <w:shd w:val="clear" w:color="auto" w:fill="auto"/>
            <w:noWrap/>
            <w:hideMark/>
          </w:tcPr>
          <w:p w:rsidR="00B9511A" w:rsidRPr="0005433B" w:rsidRDefault="00B9511A" w:rsidP="00D4418F">
            <w:pPr>
              <w:rPr>
                <w:color w:val="000000"/>
              </w:rPr>
            </w:pPr>
            <w:r w:rsidRPr="0005433B">
              <w:rPr>
                <w:color w:val="000000"/>
              </w:rPr>
              <w:t>п.6 ст.18 73-ФЗ</w:t>
            </w:r>
          </w:p>
        </w:tc>
      </w:tr>
    </w:tbl>
    <w:p w:rsidR="002339E0" w:rsidRPr="00B9511A" w:rsidRDefault="002339E0" w:rsidP="00D4418F">
      <w:pPr>
        <w:pStyle w:val="10"/>
        <w:numPr>
          <w:ilvl w:val="0"/>
          <w:numId w:val="0"/>
        </w:numPr>
        <w:spacing w:before="0" w:after="0"/>
        <w:ind w:firstLine="709"/>
      </w:pPr>
    </w:p>
    <w:p w:rsidR="008C1915" w:rsidRDefault="00405707" w:rsidP="00D4418F">
      <w:pPr>
        <w:pStyle w:val="2"/>
        <w:spacing w:before="0" w:line="240" w:lineRule="auto"/>
        <w:ind w:left="0" w:firstLine="709"/>
      </w:pPr>
      <w:bookmarkStart w:id="16" w:name="_Toc108529962"/>
      <w:r>
        <w:t>Сложившаяся п</w:t>
      </w:r>
      <w:r w:rsidR="006E06D3" w:rsidRPr="00505468">
        <w:t>ланировочная структура</w:t>
      </w:r>
      <w:r w:rsidR="00505468">
        <w:t>.</w:t>
      </w:r>
      <w:bookmarkEnd w:id="16"/>
    </w:p>
    <w:p w:rsidR="00505468" w:rsidRDefault="0051101C" w:rsidP="00D4418F">
      <w:pPr>
        <w:pStyle w:val="10"/>
        <w:numPr>
          <w:ilvl w:val="0"/>
          <w:numId w:val="0"/>
        </w:numPr>
        <w:spacing w:before="0" w:after="0"/>
        <w:ind w:firstLine="709"/>
      </w:pPr>
      <w:r w:rsidRPr="0051101C">
        <w:t>Территориальное планирование</w:t>
      </w:r>
      <w:r w:rsidR="0055723B">
        <w:t xml:space="preserve"> направлено на определение назначения территорий, исходя из совокупности социальных, экономических, экологических и иных факторов в целях обеспеч</w:t>
      </w:r>
      <w:r w:rsidR="0055723B">
        <w:t>е</w:t>
      </w:r>
      <w:r w:rsidR="0055723B">
        <w:t>ния устойчивого развития территорий, обеспечения учета интересов граждан и их объединений.</w:t>
      </w:r>
    </w:p>
    <w:p w:rsidR="0055723B" w:rsidRPr="0055723B" w:rsidRDefault="0055723B" w:rsidP="00D4418F">
      <w:pPr>
        <w:pStyle w:val="10"/>
        <w:numPr>
          <w:ilvl w:val="0"/>
          <w:numId w:val="0"/>
        </w:numPr>
        <w:spacing w:before="0" w:after="0"/>
        <w:ind w:firstLine="709"/>
      </w:pPr>
      <w:proofErr w:type="spellStart"/>
      <w:r w:rsidRPr="0055723B">
        <w:t>Новоберезанский</w:t>
      </w:r>
      <w:proofErr w:type="spellEnd"/>
      <w:r w:rsidRPr="0055723B">
        <w:t xml:space="preserve"> сельский Совет был образован в 1932 году на основании вышедшего П</w:t>
      </w:r>
      <w:r w:rsidRPr="0055723B">
        <w:t>о</w:t>
      </w:r>
      <w:r w:rsidRPr="0055723B">
        <w:t>становления Совета Народных комиссаров СССР «О реорганизации крупных предприятий сел</w:t>
      </w:r>
      <w:r w:rsidRPr="0055723B">
        <w:t>ь</w:t>
      </w:r>
      <w:r w:rsidRPr="0055723B">
        <w:t xml:space="preserve">ского хозяйства», согласно которому 15 марта 1932 года из </w:t>
      </w:r>
      <w:proofErr w:type="spellStart"/>
      <w:r w:rsidRPr="0055723B">
        <w:t>Тихорецкого</w:t>
      </w:r>
      <w:proofErr w:type="spellEnd"/>
      <w:r w:rsidRPr="0055723B">
        <w:t xml:space="preserve"> совхоза были организ</w:t>
      </w:r>
      <w:r w:rsidRPr="0055723B">
        <w:t>о</w:t>
      </w:r>
      <w:r w:rsidRPr="0055723B">
        <w:t>ваны зерносовхозы, в том числе и «</w:t>
      </w:r>
      <w:proofErr w:type="spellStart"/>
      <w:r w:rsidRPr="0055723B">
        <w:t>Березанский</w:t>
      </w:r>
      <w:proofErr w:type="spellEnd"/>
      <w:r w:rsidRPr="0055723B">
        <w:t xml:space="preserve">», а поселок назван </w:t>
      </w:r>
      <w:proofErr w:type="spellStart"/>
      <w:r w:rsidRPr="0055723B">
        <w:t>Новоберезанский</w:t>
      </w:r>
      <w:proofErr w:type="spellEnd"/>
      <w:r w:rsidRPr="0055723B">
        <w:t>, с наделом земли в 25 тысяч гектаров.</w:t>
      </w:r>
    </w:p>
    <w:p w:rsidR="0055723B" w:rsidRPr="0051101C" w:rsidRDefault="0055723B" w:rsidP="00D4418F">
      <w:pPr>
        <w:pStyle w:val="10"/>
        <w:numPr>
          <w:ilvl w:val="0"/>
          <w:numId w:val="0"/>
        </w:numPr>
        <w:spacing w:before="0" w:after="0"/>
        <w:ind w:firstLine="709"/>
      </w:pPr>
      <w:proofErr w:type="spellStart"/>
      <w:r w:rsidRPr="0055723B">
        <w:t>Новоберезанское</w:t>
      </w:r>
      <w:proofErr w:type="spellEnd"/>
      <w:r w:rsidRPr="0055723B">
        <w:t xml:space="preserve"> сельское поселение в соответствии с Законом Краснодарского края от 23 июля 2004 года «Об установлении границ муниципального образования </w:t>
      </w:r>
      <w:proofErr w:type="spellStart"/>
      <w:r w:rsidRPr="0055723B">
        <w:t>Кореновский</w:t>
      </w:r>
      <w:proofErr w:type="spellEnd"/>
      <w:r w:rsidRPr="0055723B">
        <w:t xml:space="preserve"> район, над</w:t>
      </w:r>
      <w:r w:rsidRPr="0055723B">
        <w:t>е</w:t>
      </w:r>
      <w:r w:rsidRPr="0055723B">
        <w:t>лении его статусом муниципального района, образовании в его составе муниципальных образов</w:t>
      </w:r>
      <w:r w:rsidRPr="0055723B">
        <w:t>а</w:t>
      </w:r>
      <w:r w:rsidRPr="0055723B">
        <w:t xml:space="preserve">ний – городского и сельских поселений – и установлении их границ» является муниципальным образованием </w:t>
      </w:r>
      <w:proofErr w:type="spellStart"/>
      <w:r w:rsidRPr="0055723B">
        <w:t>Кореновского</w:t>
      </w:r>
      <w:proofErr w:type="spellEnd"/>
      <w:r w:rsidRPr="0055723B">
        <w:t xml:space="preserve"> района, наделенным статусом сельского поселения с установленными границами.</w:t>
      </w:r>
    </w:p>
    <w:p w:rsidR="00505468" w:rsidRPr="00DA29AC" w:rsidRDefault="00DA29AC" w:rsidP="00D4418F">
      <w:pPr>
        <w:pStyle w:val="10"/>
        <w:numPr>
          <w:ilvl w:val="0"/>
          <w:numId w:val="0"/>
        </w:numPr>
        <w:spacing w:before="0" w:after="0"/>
        <w:ind w:firstLine="709"/>
      </w:pPr>
      <w:r w:rsidRPr="00DA29AC">
        <w:t xml:space="preserve">В границах муниципального образования </w:t>
      </w:r>
      <w:proofErr w:type="spellStart"/>
      <w:r w:rsidRPr="00DA29AC">
        <w:t>Новоберезанское</w:t>
      </w:r>
      <w:proofErr w:type="spellEnd"/>
      <w:r w:rsidRPr="00DA29AC">
        <w:t xml:space="preserve"> сельское поселение находятся 8 сельских населенных пунктов: 7 поселков (</w:t>
      </w:r>
      <w:proofErr w:type="spellStart"/>
      <w:r w:rsidRPr="00DA29AC">
        <w:t>Новоберезанский</w:t>
      </w:r>
      <w:proofErr w:type="spellEnd"/>
      <w:r w:rsidRPr="00DA29AC">
        <w:t>, Братский, Комсомольский, Песч</w:t>
      </w:r>
      <w:r w:rsidRPr="00DA29AC">
        <w:t>а</w:t>
      </w:r>
      <w:r w:rsidRPr="00DA29AC">
        <w:t>ный, Привольный, Пролетарский, Раздольный) и 1 хутор (</w:t>
      </w:r>
      <w:proofErr w:type="spellStart"/>
      <w:r w:rsidRPr="00DA29AC">
        <w:t>Анапский</w:t>
      </w:r>
      <w:proofErr w:type="spellEnd"/>
      <w:r w:rsidRPr="00DA29AC">
        <w:t>).</w:t>
      </w:r>
    </w:p>
    <w:p w:rsidR="00702A1E" w:rsidRDefault="00164761" w:rsidP="00D4418F">
      <w:pPr>
        <w:pStyle w:val="10"/>
        <w:numPr>
          <w:ilvl w:val="0"/>
          <w:numId w:val="0"/>
        </w:numPr>
        <w:spacing w:before="0" w:after="0"/>
        <w:ind w:firstLine="709"/>
      </w:pPr>
      <w:r>
        <w:t>Рельеф территории по</w:t>
      </w:r>
      <w:r w:rsidR="00702A1E" w:rsidRPr="00702A1E">
        <w:t>селения характеризуется сочетанием невысоких водораздельных пл</w:t>
      </w:r>
      <w:r w:rsidR="00702A1E" w:rsidRPr="00702A1E">
        <w:t>а</w:t>
      </w:r>
      <w:r w:rsidR="00702A1E" w:rsidRPr="00702A1E">
        <w:t>то с широкими, но неглубокими долинами рек и балок.</w:t>
      </w:r>
    </w:p>
    <w:p w:rsidR="00702A1E" w:rsidRDefault="00702A1E" w:rsidP="00D4418F">
      <w:pPr>
        <w:pStyle w:val="10"/>
        <w:numPr>
          <w:ilvl w:val="0"/>
          <w:numId w:val="0"/>
        </w:numPr>
        <w:spacing w:before="0" w:after="0"/>
        <w:ind w:firstLine="709"/>
      </w:pPr>
      <w:r>
        <w:t>Площадь земель сельскохозяйственного назначения занимает большую часть общей пл</w:t>
      </w:r>
      <w:r>
        <w:t>о</w:t>
      </w:r>
      <w:r>
        <w:t>щади</w:t>
      </w:r>
      <w:r w:rsidR="00164761">
        <w:t xml:space="preserve"> </w:t>
      </w:r>
      <w:r>
        <w:t xml:space="preserve"> поселения</w:t>
      </w:r>
      <w:r w:rsidR="00164761">
        <w:t>,  на которых существуют животноводческие и птицеводческие предприятия, а</w:t>
      </w:r>
      <w:r w:rsidR="00164761">
        <w:t>э</w:t>
      </w:r>
      <w:r w:rsidR="00164761">
        <w:t>родром сельско</w:t>
      </w:r>
      <w:r w:rsidR="004F422A">
        <w:t xml:space="preserve">хозяйственной авиации, </w:t>
      </w:r>
      <w:proofErr w:type="spellStart"/>
      <w:r w:rsidR="004F422A">
        <w:t>химсклад</w:t>
      </w:r>
      <w:proofErr w:type="spellEnd"/>
      <w:r w:rsidR="004F422A">
        <w:t xml:space="preserve"> и т.д..</w:t>
      </w:r>
    </w:p>
    <w:p w:rsidR="00702A1E" w:rsidRPr="00DA29AC" w:rsidRDefault="00702A1E" w:rsidP="00D4418F">
      <w:pPr>
        <w:pStyle w:val="10"/>
        <w:numPr>
          <w:ilvl w:val="0"/>
          <w:numId w:val="0"/>
        </w:numPr>
        <w:spacing w:before="0" w:after="0"/>
        <w:ind w:firstLine="709"/>
      </w:pPr>
      <w:r>
        <w:t xml:space="preserve">Почти на всей территории </w:t>
      </w:r>
      <w:proofErr w:type="spellStart"/>
      <w:r>
        <w:t>Новоберезанского</w:t>
      </w:r>
      <w:proofErr w:type="spellEnd"/>
      <w:r>
        <w:t xml:space="preserve"> сельского поселения, за исключением запа</w:t>
      </w:r>
      <w:r>
        <w:t>д</w:t>
      </w:r>
      <w:r>
        <w:t xml:space="preserve">ной части, расположен </w:t>
      </w:r>
      <w:proofErr w:type="spellStart"/>
      <w:r>
        <w:t>Новоберезанский</w:t>
      </w:r>
      <w:proofErr w:type="spellEnd"/>
      <w:r>
        <w:t xml:space="preserve"> природный заказник.</w:t>
      </w:r>
    </w:p>
    <w:p w:rsidR="00DA29AC" w:rsidRPr="00DA29AC" w:rsidRDefault="00DA29AC" w:rsidP="00D4418F">
      <w:pPr>
        <w:pStyle w:val="10"/>
        <w:numPr>
          <w:ilvl w:val="0"/>
          <w:numId w:val="0"/>
        </w:numPr>
        <w:spacing w:before="0" w:after="0"/>
        <w:ind w:firstLine="709"/>
      </w:pPr>
      <w:r w:rsidRPr="00DA29AC">
        <w:t xml:space="preserve">Территория сельского поселения в пределах существующей административной </w:t>
      </w:r>
      <w:r w:rsidRPr="00B9511A">
        <w:t>границы 22</w:t>
      </w:r>
      <w:r w:rsidR="004C247D" w:rsidRPr="00B9511A">
        <w:t>5</w:t>
      </w:r>
      <w:r w:rsidRPr="00B9511A">
        <w:t>,</w:t>
      </w:r>
      <w:r w:rsidR="004C247D" w:rsidRPr="00B9511A">
        <w:t>61</w:t>
      </w:r>
      <w:r w:rsidRPr="00B9511A">
        <w:t xml:space="preserve"> км2, что составляет 15,9 % территории </w:t>
      </w:r>
      <w:proofErr w:type="spellStart"/>
      <w:r w:rsidRPr="00B9511A">
        <w:t>Кореновского</w:t>
      </w:r>
      <w:proofErr w:type="spellEnd"/>
      <w:r w:rsidRPr="00B9511A">
        <w:t xml:space="preserve"> района. Плотность населения – 30 ч</w:t>
      </w:r>
      <w:r w:rsidRPr="00B9511A">
        <w:t>е</w:t>
      </w:r>
      <w:r w:rsidRPr="00B9511A">
        <w:t>ловек на 1 км2.</w:t>
      </w:r>
    </w:p>
    <w:p w:rsidR="00505468" w:rsidRDefault="00DA29AC" w:rsidP="00D4418F">
      <w:pPr>
        <w:pStyle w:val="10"/>
        <w:numPr>
          <w:ilvl w:val="0"/>
          <w:numId w:val="0"/>
        </w:numPr>
        <w:spacing w:before="0" w:after="0"/>
        <w:ind w:firstLine="709"/>
      </w:pPr>
      <w:r w:rsidRPr="00DA29AC">
        <w:t xml:space="preserve">Центром муниципального образования является поселок </w:t>
      </w:r>
      <w:proofErr w:type="spellStart"/>
      <w:r w:rsidRPr="00DA29AC">
        <w:t>Новоберезанский</w:t>
      </w:r>
      <w:proofErr w:type="spellEnd"/>
      <w:r w:rsidRPr="00DA29AC">
        <w:t>, расположенный в центральной части сельского поселения.</w:t>
      </w:r>
    </w:p>
    <w:p w:rsidR="00D4418F" w:rsidRDefault="00D4418F" w:rsidP="00D4418F">
      <w:pPr>
        <w:pStyle w:val="10"/>
        <w:numPr>
          <w:ilvl w:val="0"/>
          <w:numId w:val="0"/>
        </w:numPr>
        <w:spacing w:before="0" w:after="0"/>
        <w:ind w:firstLine="709"/>
        <w:rPr>
          <w:b/>
        </w:rPr>
      </w:pPr>
    </w:p>
    <w:p w:rsidR="00D4418F" w:rsidRDefault="00D4418F" w:rsidP="00D4418F">
      <w:pPr>
        <w:pStyle w:val="10"/>
        <w:numPr>
          <w:ilvl w:val="0"/>
          <w:numId w:val="0"/>
        </w:numPr>
        <w:spacing w:before="0" w:after="0"/>
        <w:ind w:firstLine="709"/>
        <w:rPr>
          <w:b/>
        </w:rPr>
      </w:pPr>
    </w:p>
    <w:p w:rsidR="0091171B" w:rsidRPr="0091171B" w:rsidRDefault="0091171B" w:rsidP="00D4418F">
      <w:pPr>
        <w:pStyle w:val="10"/>
        <w:numPr>
          <w:ilvl w:val="0"/>
          <w:numId w:val="0"/>
        </w:numPr>
        <w:spacing w:before="0" w:after="0"/>
        <w:ind w:firstLine="709"/>
        <w:rPr>
          <w:b/>
        </w:rPr>
      </w:pPr>
      <w:r w:rsidRPr="0091171B">
        <w:rPr>
          <w:b/>
        </w:rPr>
        <w:lastRenderedPageBreak/>
        <w:t xml:space="preserve">Поселок </w:t>
      </w:r>
      <w:proofErr w:type="spellStart"/>
      <w:r w:rsidRPr="0091171B">
        <w:rPr>
          <w:b/>
        </w:rPr>
        <w:t>Новоберезанский</w:t>
      </w:r>
      <w:proofErr w:type="spellEnd"/>
      <w:r>
        <w:rPr>
          <w:b/>
        </w:rPr>
        <w:t>.</w:t>
      </w:r>
    </w:p>
    <w:p w:rsidR="00F1071F" w:rsidRDefault="00F1071F" w:rsidP="00D4418F">
      <w:pPr>
        <w:pStyle w:val="10"/>
        <w:numPr>
          <w:ilvl w:val="0"/>
          <w:numId w:val="0"/>
        </w:numPr>
        <w:spacing w:before="0" w:after="0"/>
        <w:ind w:firstLine="709"/>
      </w:pPr>
      <w:r>
        <w:t xml:space="preserve">В планировочном отношении поселок представляет собой компактное жилое образование, расположенное в центральной части поселения по автодороге регионального значения «п.Комсомольский – </w:t>
      </w:r>
      <w:proofErr w:type="spellStart"/>
      <w:r>
        <w:t>х.Анапский</w:t>
      </w:r>
      <w:proofErr w:type="spellEnd"/>
      <w:r>
        <w:t>».</w:t>
      </w:r>
    </w:p>
    <w:p w:rsidR="00F1071F" w:rsidRPr="00B9511A" w:rsidRDefault="00F1071F" w:rsidP="00D4418F">
      <w:pPr>
        <w:pStyle w:val="10"/>
        <w:numPr>
          <w:ilvl w:val="0"/>
          <w:numId w:val="0"/>
        </w:numPr>
        <w:spacing w:before="0" w:after="0"/>
        <w:ind w:firstLine="709"/>
      </w:pPr>
      <w:r>
        <w:t>Существующая планировочная структура территории населенного пункта образована нер</w:t>
      </w:r>
      <w:r>
        <w:t>е</w:t>
      </w:r>
      <w:r>
        <w:t>гулярной сеткой улиц, образующей кварталы различной площади и конфигурации, застроенные по периметру индивидуальными и малоэтажными многоквартирными жилыми домами с преоблад</w:t>
      </w:r>
      <w:r>
        <w:t>а</w:t>
      </w:r>
      <w:r>
        <w:t xml:space="preserve">нием домов усадебного типа. Сложившаяся структура жилой застройки характеризуется средней плотностью. В западной части поселка за автодорогой «п.Комсомольский - </w:t>
      </w:r>
      <w:proofErr w:type="spellStart"/>
      <w:r>
        <w:t>х.Анапский</w:t>
      </w:r>
      <w:proofErr w:type="spellEnd"/>
      <w:r>
        <w:t>» распол</w:t>
      </w:r>
      <w:r>
        <w:t>о</w:t>
      </w:r>
      <w:r>
        <w:t xml:space="preserve">жены участки ЛПХ. В восточной </w:t>
      </w:r>
      <w:r w:rsidRPr="00F1071F">
        <w:t xml:space="preserve">части поселка на землях </w:t>
      </w:r>
      <w:proofErr w:type="spellStart"/>
      <w:r w:rsidRPr="00F1071F">
        <w:t>сельхозиспользования</w:t>
      </w:r>
      <w:proofErr w:type="spellEnd"/>
      <w:r w:rsidRPr="00F1071F">
        <w:t xml:space="preserve"> нарезаны кварт</w:t>
      </w:r>
      <w:r w:rsidRPr="00F1071F">
        <w:t>а</w:t>
      </w:r>
      <w:r w:rsidRPr="00F1071F">
        <w:t>лы под индивидуальное жилищное строитель</w:t>
      </w:r>
      <w:r w:rsidRPr="00B9511A">
        <w:t xml:space="preserve">ство, основная часть которых осваивается. </w:t>
      </w:r>
    </w:p>
    <w:p w:rsidR="00F1071F" w:rsidRPr="00B9511A" w:rsidRDefault="00F1071F" w:rsidP="00D4418F">
      <w:pPr>
        <w:pStyle w:val="10"/>
        <w:numPr>
          <w:ilvl w:val="0"/>
          <w:numId w:val="0"/>
        </w:numPr>
        <w:spacing w:before="0" w:after="0"/>
        <w:ind w:firstLine="709"/>
      </w:pPr>
      <w:r w:rsidRPr="00B9511A">
        <w:t>Общественный центр исторически сложился в геометрическом центре поселка по улице Центральной. В его состав входят учреждения поселкового и межселенного значения: админис</w:t>
      </w:r>
      <w:r w:rsidRPr="00B9511A">
        <w:t>т</w:t>
      </w:r>
      <w:r w:rsidRPr="00B9511A">
        <w:t>ративные здания, учреждения связи, дом культуры, библиотека, средняя общеобразовательная школа, детский сад, магазины, кафе, футбольное поле и т.д.</w:t>
      </w:r>
    </w:p>
    <w:p w:rsidR="00F1071F" w:rsidRPr="00B9511A" w:rsidRDefault="00F1071F" w:rsidP="00D4418F">
      <w:pPr>
        <w:pStyle w:val="10"/>
        <w:numPr>
          <w:ilvl w:val="0"/>
          <w:numId w:val="0"/>
        </w:numPr>
        <w:spacing w:before="0" w:after="0"/>
        <w:ind w:firstLine="709"/>
      </w:pPr>
      <w:r w:rsidRPr="00B9511A">
        <w:t xml:space="preserve">В северной части поселка расположена </w:t>
      </w:r>
      <w:proofErr w:type="spellStart"/>
      <w:r w:rsidRPr="00B9511A">
        <w:t>Новоберезанская</w:t>
      </w:r>
      <w:proofErr w:type="spellEnd"/>
      <w:r w:rsidRPr="00B9511A">
        <w:t xml:space="preserve"> участковая больница. В поселке имеются две аптеки </w:t>
      </w:r>
      <w:r w:rsidR="0091171B" w:rsidRPr="00B9511A">
        <w:t>и стоматология.</w:t>
      </w:r>
    </w:p>
    <w:p w:rsidR="0091171B" w:rsidRDefault="0091171B" w:rsidP="00D4418F">
      <w:pPr>
        <w:pStyle w:val="10"/>
        <w:numPr>
          <w:ilvl w:val="0"/>
          <w:numId w:val="0"/>
        </w:numPr>
        <w:spacing w:before="0" w:after="0"/>
        <w:ind w:firstLine="709"/>
      </w:pPr>
      <w:r w:rsidRPr="0091171B">
        <w:t>Территория, прилегающая к общественному центру, в достаточной степени благоустроена. Зеленые насаждения общественного пользования представлены парком, скверами</w:t>
      </w:r>
      <w:r>
        <w:t>.</w:t>
      </w:r>
    </w:p>
    <w:p w:rsidR="0091171B" w:rsidRDefault="0091171B" w:rsidP="00D4418F">
      <w:pPr>
        <w:pStyle w:val="10"/>
        <w:numPr>
          <w:ilvl w:val="0"/>
          <w:numId w:val="0"/>
        </w:numPr>
        <w:spacing w:before="0" w:after="0"/>
        <w:ind w:firstLine="709"/>
      </w:pPr>
      <w:r w:rsidRPr="0091171B">
        <w:t>Часть жилых улиц в центральной части и на окраинах не имеют твердого покрытия</w:t>
      </w:r>
      <w:r>
        <w:t>.</w:t>
      </w:r>
    </w:p>
    <w:p w:rsidR="0091171B" w:rsidRDefault="0091171B" w:rsidP="00D4418F">
      <w:pPr>
        <w:pStyle w:val="10"/>
        <w:numPr>
          <w:ilvl w:val="0"/>
          <w:numId w:val="0"/>
        </w:numPr>
        <w:spacing w:before="0" w:after="0"/>
        <w:ind w:firstLine="709"/>
      </w:pPr>
      <w:r>
        <w:t xml:space="preserve">Региональная дорога «п.Комсомольский - </w:t>
      </w:r>
      <w:proofErr w:type="spellStart"/>
      <w:r>
        <w:t>х.Анапский</w:t>
      </w:r>
      <w:proofErr w:type="spellEnd"/>
      <w:r>
        <w:t>» проходит по территории поселка вблизи жилой застройки без организации шумовой зоны. Западнее автодороги расположены гар</w:t>
      </w:r>
      <w:r>
        <w:t>а</w:t>
      </w:r>
      <w:r>
        <w:t>жи и участки для ведения личного подсобного хозяйства.</w:t>
      </w:r>
    </w:p>
    <w:p w:rsidR="0091171B" w:rsidRDefault="0091171B" w:rsidP="00D4418F">
      <w:pPr>
        <w:pStyle w:val="10"/>
        <w:numPr>
          <w:ilvl w:val="0"/>
          <w:numId w:val="0"/>
        </w:numPr>
        <w:spacing w:before="0" w:after="0"/>
        <w:ind w:firstLine="709"/>
      </w:pPr>
      <w:r>
        <w:t xml:space="preserve">Производственная зона расположена в южной части населенного пункта. Представлена в основном сельскохозяйственными предприятиями различного класса вредности: </w:t>
      </w:r>
      <w:proofErr w:type="spellStart"/>
      <w:r>
        <w:t>электроцех</w:t>
      </w:r>
      <w:proofErr w:type="spellEnd"/>
      <w:r>
        <w:t xml:space="preserve">, ЦРМ, СТО, маслобойня, </w:t>
      </w:r>
      <w:proofErr w:type="spellStart"/>
      <w:r>
        <w:t>зерноток</w:t>
      </w:r>
      <w:proofErr w:type="spellEnd"/>
      <w:r>
        <w:t xml:space="preserve">, зерносклады, столярный цех, гаражи, </w:t>
      </w:r>
      <w:proofErr w:type="spellStart"/>
      <w:r>
        <w:t>стройцех</w:t>
      </w:r>
      <w:proofErr w:type="spellEnd"/>
      <w:r>
        <w:t>, бойня, пре</w:t>
      </w:r>
      <w:r>
        <w:t>д</w:t>
      </w:r>
      <w:r>
        <w:t xml:space="preserve">приятие по производству корма для животных. В северо-западной части поселка расположен </w:t>
      </w:r>
      <w:proofErr w:type="spellStart"/>
      <w:r>
        <w:t>зе</w:t>
      </w:r>
      <w:r>
        <w:t>р</w:t>
      </w:r>
      <w:r>
        <w:t>ноток</w:t>
      </w:r>
      <w:proofErr w:type="spellEnd"/>
      <w:r>
        <w:t>. Предприятия располагаются в непосредственной близости к жилой застройке без организ</w:t>
      </w:r>
      <w:r>
        <w:t>а</w:t>
      </w:r>
      <w:r>
        <w:t>ции нормативных СЗЗ.</w:t>
      </w:r>
    </w:p>
    <w:p w:rsidR="0091171B" w:rsidRDefault="0091171B" w:rsidP="00D4418F">
      <w:pPr>
        <w:pStyle w:val="10"/>
        <w:numPr>
          <w:ilvl w:val="0"/>
          <w:numId w:val="0"/>
        </w:numPr>
        <w:spacing w:before="0" w:after="0"/>
        <w:ind w:firstLine="709"/>
      </w:pPr>
      <w:r>
        <w:t>Действующее кладбище расположено в восточной части поселка.</w:t>
      </w:r>
    </w:p>
    <w:p w:rsidR="00B66EEE" w:rsidRDefault="00B66EEE" w:rsidP="00D4418F">
      <w:pPr>
        <w:pStyle w:val="10"/>
        <w:numPr>
          <w:ilvl w:val="0"/>
          <w:numId w:val="0"/>
        </w:numPr>
        <w:spacing w:before="0" w:after="0"/>
        <w:ind w:firstLine="709"/>
      </w:pPr>
      <w:r>
        <w:t xml:space="preserve">Водоснабжение поселка </w:t>
      </w:r>
      <w:proofErr w:type="spellStart"/>
      <w:r>
        <w:t>Новоберезанский</w:t>
      </w:r>
      <w:proofErr w:type="spellEnd"/>
      <w:r>
        <w:t xml:space="preserve"> осуществляется от двух водозаборов.</w:t>
      </w:r>
    </w:p>
    <w:p w:rsidR="00B66EEE" w:rsidRDefault="00B66EEE" w:rsidP="00D4418F">
      <w:pPr>
        <w:pStyle w:val="10"/>
        <w:numPr>
          <w:ilvl w:val="0"/>
          <w:numId w:val="0"/>
        </w:numPr>
        <w:spacing w:before="0" w:after="0"/>
        <w:ind w:firstLine="709"/>
      </w:pPr>
      <w:r>
        <w:t>Поселок канализован. Стоки отводятся в КНС и далее на поля фильтрации.</w:t>
      </w:r>
    </w:p>
    <w:p w:rsidR="00B66EEE" w:rsidRDefault="00B66EEE" w:rsidP="00D4418F">
      <w:pPr>
        <w:pStyle w:val="10"/>
        <w:numPr>
          <w:ilvl w:val="0"/>
          <w:numId w:val="0"/>
        </w:numPr>
        <w:spacing w:before="0" w:after="0"/>
        <w:ind w:firstLine="709"/>
      </w:pPr>
      <w:r>
        <w:t>Одна котельная отапливает общественные здания и многоквартирные жилые дома.</w:t>
      </w:r>
    </w:p>
    <w:p w:rsidR="00B66EEE" w:rsidRDefault="00B66EEE" w:rsidP="00D4418F">
      <w:pPr>
        <w:pStyle w:val="10"/>
        <w:numPr>
          <w:ilvl w:val="0"/>
          <w:numId w:val="0"/>
        </w:numPr>
        <w:spacing w:before="0" w:after="0"/>
        <w:ind w:firstLine="709"/>
      </w:pPr>
      <w:r>
        <w:t xml:space="preserve">Электроснабжение поселка осуществляется от </w:t>
      </w:r>
      <w:proofErr w:type="spellStart"/>
      <w:r>
        <w:t>электроподстанции</w:t>
      </w:r>
      <w:proofErr w:type="spellEnd"/>
      <w:r>
        <w:t xml:space="preserve"> 35/10 кВт, расположе</w:t>
      </w:r>
      <w:r>
        <w:t>н</w:t>
      </w:r>
      <w:r>
        <w:t xml:space="preserve">ной в южной части поселка в </w:t>
      </w:r>
      <w:proofErr w:type="spellStart"/>
      <w:r>
        <w:t>промзоне</w:t>
      </w:r>
      <w:proofErr w:type="spellEnd"/>
      <w:r>
        <w:t>.</w:t>
      </w:r>
    </w:p>
    <w:p w:rsidR="00B66EEE" w:rsidRDefault="00B66EEE" w:rsidP="00D4418F">
      <w:pPr>
        <w:pStyle w:val="10"/>
        <w:numPr>
          <w:ilvl w:val="0"/>
          <w:numId w:val="0"/>
        </w:numPr>
        <w:spacing w:before="0" w:after="0"/>
        <w:ind w:firstLine="709"/>
      </w:pPr>
      <w:r>
        <w:t xml:space="preserve">Газоснабжение поселка - от </w:t>
      </w:r>
      <w:proofErr w:type="spellStart"/>
      <w:r>
        <w:t>Новоберезанской</w:t>
      </w:r>
      <w:proofErr w:type="spellEnd"/>
      <w:r>
        <w:t xml:space="preserve"> ГРС.</w:t>
      </w:r>
    </w:p>
    <w:p w:rsidR="00D4418F" w:rsidRDefault="00D4418F" w:rsidP="00D4418F">
      <w:pPr>
        <w:pStyle w:val="10"/>
        <w:numPr>
          <w:ilvl w:val="0"/>
          <w:numId w:val="0"/>
        </w:numPr>
        <w:spacing w:before="0" w:after="0"/>
        <w:ind w:firstLine="709"/>
        <w:rPr>
          <w:b/>
        </w:rPr>
      </w:pPr>
    </w:p>
    <w:p w:rsidR="0091171B" w:rsidRDefault="0091171B" w:rsidP="00D4418F">
      <w:pPr>
        <w:pStyle w:val="10"/>
        <w:numPr>
          <w:ilvl w:val="0"/>
          <w:numId w:val="0"/>
        </w:numPr>
        <w:spacing w:before="0" w:after="0"/>
        <w:ind w:firstLine="709"/>
      </w:pPr>
      <w:r w:rsidRPr="0091171B">
        <w:rPr>
          <w:b/>
        </w:rPr>
        <w:t>Поселок Братский</w:t>
      </w:r>
      <w:r>
        <w:t xml:space="preserve"> расположен по автодороге «п.Комсомольский —</w:t>
      </w:r>
      <w:proofErr w:type="spellStart"/>
      <w:r>
        <w:t>х.Анапский</w:t>
      </w:r>
      <w:proofErr w:type="spellEnd"/>
      <w:r>
        <w:t xml:space="preserve">», которая ограничивает территорию поселка с запада, в 0,7 км юго-восточнее поселка </w:t>
      </w:r>
      <w:proofErr w:type="spellStart"/>
      <w:r>
        <w:t>Новоберезанский</w:t>
      </w:r>
      <w:proofErr w:type="spellEnd"/>
      <w:r>
        <w:t xml:space="preserve"> и представлен в основном территориями жилой зоны, которая состоит из индивидуальных жилых домов.</w:t>
      </w:r>
    </w:p>
    <w:p w:rsidR="0091171B" w:rsidRPr="00B9511A" w:rsidRDefault="0091171B" w:rsidP="00D4418F">
      <w:pPr>
        <w:pStyle w:val="10"/>
        <w:numPr>
          <w:ilvl w:val="0"/>
          <w:numId w:val="0"/>
        </w:numPr>
        <w:spacing w:before="0" w:after="0"/>
        <w:ind w:firstLine="709"/>
      </w:pPr>
      <w:r>
        <w:t xml:space="preserve">Учитывая близкое расстояние п.Братский от административного центра поселения, </w:t>
      </w:r>
      <w:r w:rsidRPr="00B9511A">
        <w:t xml:space="preserve">почти все объекты культурно-бытового обслуживания расположены в </w:t>
      </w:r>
      <w:proofErr w:type="spellStart"/>
      <w:r w:rsidRPr="00B9511A">
        <w:t>п.Новоберезанский</w:t>
      </w:r>
      <w:proofErr w:type="spellEnd"/>
      <w:r w:rsidRPr="00B9511A">
        <w:t>. В поселке Братский имеются только магазин товаров повседневного спроса и столовая, расположенные в центральной части населенного пункта.</w:t>
      </w:r>
    </w:p>
    <w:p w:rsidR="0091171B" w:rsidRDefault="0091171B" w:rsidP="00D4418F">
      <w:pPr>
        <w:pStyle w:val="10"/>
        <w:numPr>
          <w:ilvl w:val="0"/>
          <w:numId w:val="0"/>
        </w:numPr>
        <w:spacing w:before="0" w:after="0"/>
        <w:ind w:firstLine="709"/>
      </w:pPr>
      <w:r>
        <w:t xml:space="preserve">Объекты производственной зоны: </w:t>
      </w:r>
      <w:proofErr w:type="spellStart"/>
      <w:r>
        <w:t>мехдвор</w:t>
      </w:r>
      <w:proofErr w:type="spellEnd"/>
      <w:r>
        <w:t xml:space="preserve">, сепараторная и </w:t>
      </w:r>
      <w:proofErr w:type="spellStart"/>
      <w:r>
        <w:t>зерноток</w:t>
      </w:r>
      <w:proofErr w:type="spellEnd"/>
      <w:r>
        <w:t xml:space="preserve"> -размещены за гран</w:t>
      </w:r>
      <w:r>
        <w:t>и</w:t>
      </w:r>
      <w:r>
        <w:t xml:space="preserve">цей населенного пункта между жилой застройкой поселка и дорогой «п.Комсомольский — </w:t>
      </w:r>
      <w:proofErr w:type="spellStart"/>
      <w:r>
        <w:t>х.Анапский</w:t>
      </w:r>
      <w:proofErr w:type="spellEnd"/>
      <w:r>
        <w:t>». Западнее, за автодорогой, расположено производственное предприятие IV класса санитарной вредности.</w:t>
      </w:r>
    </w:p>
    <w:p w:rsidR="00B66EEE" w:rsidRDefault="00D10A88" w:rsidP="00D4418F">
      <w:pPr>
        <w:pStyle w:val="10"/>
        <w:numPr>
          <w:ilvl w:val="0"/>
          <w:numId w:val="0"/>
        </w:numPr>
        <w:spacing w:before="0" w:after="0"/>
        <w:ind w:firstLine="709"/>
      </w:pPr>
      <w:r w:rsidRPr="00D10A88">
        <w:t>Водоснабжение поселка Братский осуществляется от одного водозабора. Поселок газиф</w:t>
      </w:r>
      <w:r w:rsidRPr="00D10A88">
        <w:t>и</w:t>
      </w:r>
      <w:r w:rsidRPr="00D10A88">
        <w:t>цирован. Система централизованной канализации, котельные и тепловые сети в поселке отсутс</w:t>
      </w:r>
      <w:r w:rsidRPr="00D10A88">
        <w:t>т</w:t>
      </w:r>
      <w:r w:rsidRPr="00D10A88">
        <w:t>вуют.</w:t>
      </w:r>
    </w:p>
    <w:p w:rsidR="00D4418F" w:rsidRDefault="00D4418F" w:rsidP="00D4418F">
      <w:pPr>
        <w:pStyle w:val="10"/>
        <w:numPr>
          <w:ilvl w:val="0"/>
          <w:numId w:val="0"/>
        </w:numPr>
        <w:spacing w:before="0" w:after="0"/>
        <w:ind w:firstLine="709"/>
        <w:rPr>
          <w:b/>
        </w:rPr>
      </w:pPr>
    </w:p>
    <w:p w:rsidR="00D10A88" w:rsidRPr="00D10A88" w:rsidRDefault="00D10A88" w:rsidP="00D4418F">
      <w:pPr>
        <w:pStyle w:val="10"/>
        <w:numPr>
          <w:ilvl w:val="0"/>
          <w:numId w:val="0"/>
        </w:numPr>
        <w:spacing w:before="0" w:after="0"/>
        <w:ind w:firstLine="709"/>
      </w:pPr>
      <w:r w:rsidRPr="00D10A88">
        <w:rPr>
          <w:b/>
        </w:rPr>
        <w:lastRenderedPageBreak/>
        <w:t>Поселок Комсомольский</w:t>
      </w:r>
      <w:r w:rsidRPr="00D10A88">
        <w:t xml:space="preserve"> </w:t>
      </w:r>
      <w:r>
        <w:t xml:space="preserve">расположен в южной части поселения и представлен </w:t>
      </w:r>
      <w:r w:rsidRPr="00FE7C16">
        <w:t>террит</w:t>
      </w:r>
      <w:r w:rsidRPr="00FE7C16">
        <w:t>о</w:t>
      </w:r>
      <w:r w:rsidRPr="00FE7C16">
        <w:t>риями жилой зоны, которая состоит из индивидуальных жилых домов с приусадебными участк</w:t>
      </w:r>
      <w:r w:rsidRPr="00FE7C16">
        <w:t>а</w:t>
      </w:r>
      <w:r w:rsidRPr="00FE7C16">
        <w:t>ми. Через территорию поселка проходит автодорога «п.Комсомольский —</w:t>
      </w:r>
      <w:r>
        <w:t xml:space="preserve"> </w:t>
      </w:r>
      <w:proofErr w:type="spellStart"/>
      <w:r>
        <w:t>х</w:t>
      </w:r>
      <w:r w:rsidRPr="00FE7C16">
        <w:t>.Анапский</w:t>
      </w:r>
      <w:proofErr w:type="spellEnd"/>
      <w:r w:rsidRPr="00FE7C16">
        <w:t>», по кот</w:t>
      </w:r>
      <w:r w:rsidRPr="00FE7C16">
        <w:t>о</w:t>
      </w:r>
      <w:r w:rsidRPr="00FE7C16">
        <w:t>рой осуществляется связь п.Братский и центром поселения – п</w:t>
      </w:r>
      <w:r>
        <w:t xml:space="preserve">оселком </w:t>
      </w:r>
      <w:proofErr w:type="spellStart"/>
      <w:r w:rsidRPr="00FE7C16">
        <w:t>Новоберезанский</w:t>
      </w:r>
      <w:proofErr w:type="spellEnd"/>
      <w:r>
        <w:t xml:space="preserve"> и друг</w:t>
      </w:r>
      <w:r>
        <w:t>и</w:t>
      </w:r>
      <w:r>
        <w:t>ми населенными пунктами</w:t>
      </w:r>
      <w:r w:rsidRPr="00FE7C16">
        <w:t>.</w:t>
      </w:r>
    </w:p>
    <w:p w:rsidR="00D10A88" w:rsidRPr="006B16A0" w:rsidRDefault="00D10A88" w:rsidP="00D4418F">
      <w:pPr>
        <w:pStyle w:val="10"/>
        <w:numPr>
          <w:ilvl w:val="0"/>
          <w:numId w:val="0"/>
        </w:numPr>
        <w:spacing w:before="0" w:after="0"/>
        <w:ind w:firstLine="709"/>
      </w:pPr>
      <w:r w:rsidRPr="006B16A0">
        <w:t xml:space="preserve">Общественный центр сформировался в северной части поселка. В состав общественного центра входят отделение почтовой связи, филиал сбербанка, телеграф, АТС, </w:t>
      </w:r>
      <w:r w:rsidR="00F8624B" w:rsidRPr="006B16A0">
        <w:t>д</w:t>
      </w:r>
      <w:r w:rsidRPr="006B16A0">
        <w:t>ом культуры «Ко</w:t>
      </w:r>
      <w:r w:rsidRPr="006B16A0">
        <w:t>м</w:t>
      </w:r>
      <w:r w:rsidRPr="006B16A0">
        <w:t>сомольский», сельская библиотека, магазины.</w:t>
      </w:r>
    </w:p>
    <w:p w:rsidR="00D10A88" w:rsidRPr="00297702" w:rsidRDefault="00D10A88" w:rsidP="00D4418F">
      <w:pPr>
        <w:pStyle w:val="10"/>
        <w:numPr>
          <w:ilvl w:val="0"/>
          <w:numId w:val="0"/>
        </w:numPr>
        <w:spacing w:before="0" w:after="0"/>
        <w:ind w:firstLine="709"/>
      </w:pPr>
      <w:r>
        <w:t xml:space="preserve">Западнее общественного центра расположены спортивная </w:t>
      </w:r>
      <w:r w:rsidRPr="00850F0B">
        <w:t>площадка и амбулатория.</w:t>
      </w:r>
    </w:p>
    <w:p w:rsidR="00D10A88" w:rsidRPr="008B495E" w:rsidRDefault="00D10A88" w:rsidP="00D4418F">
      <w:pPr>
        <w:pStyle w:val="10"/>
        <w:numPr>
          <w:ilvl w:val="0"/>
          <w:numId w:val="0"/>
        </w:numPr>
        <w:spacing w:before="0" w:after="0"/>
        <w:ind w:firstLine="709"/>
      </w:pPr>
      <w:r w:rsidRPr="006B16A0">
        <w:t>Общеобразовательные учреждения в п.Комсомольский представлены средней общеобраз</w:t>
      </w:r>
      <w:r w:rsidRPr="006B16A0">
        <w:t>о</w:t>
      </w:r>
      <w:r w:rsidRPr="006B16A0">
        <w:t>вательной школой, начальной школой и детским садом, которые расположены в квар</w:t>
      </w:r>
      <w:r w:rsidRPr="008B495E">
        <w:t>талах це</w:t>
      </w:r>
      <w:r w:rsidRPr="008B495E">
        <w:t>н</w:t>
      </w:r>
      <w:r w:rsidRPr="008B495E">
        <w:t>тральной части поселка.</w:t>
      </w:r>
    </w:p>
    <w:p w:rsidR="00D10A88" w:rsidRPr="00297702" w:rsidRDefault="00D10A88" w:rsidP="00D4418F">
      <w:pPr>
        <w:pStyle w:val="10"/>
        <w:numPr>
          <w:ilvl w:val="0"/>
          <w:numId w:val="0"/>
        </w:numPr>
        <w:spacing w:before="0" w:after="0"/>
        <w:ind w:firstLine="709"/>
      </w:pPr>
      <w:r>
        <w:t xml:space="preserve">Из объектов производственной зоны в северо-западной части поселка размещается </w:t>
      </w:r>
      <w:proofErr w:type="spellStart"/>
      <w:r>
        <w:t>зерн</w:t>
      </w:r>
      <w:r>
        <w:t>о</w:t>
      </w:r>
      <w:r>
        <w:t>ток</w:t>
      </w:r>
      <w:proofErr w:type="spellEnd"/>
      <w:r>
        <w:t>, в восточной части – склад ГСМ. Объекты производственной зоны, в основном, находятся за границей населенного пункта - примыкают к территории поселка с северо-запада (ПТФ), с юго-востока (тракторная бригада, МТФ) и запада (</w:t>
      </w:r>
      <w:proofErr w:type="spellStart"/>
      <w:r>
        <w:t>стройчасть</w:t>
      </w:r>
      <w:proofErr w:type="spellEnd"/>
      <w:r>
        <w:t>).</w:t>
      </w:r>
    </w:p>
    <w:p w:rsidR="00D10A88" w:rsidRDefault="00D10A88" w:rsidP="00D4418F">
      <w:pPr>
        <w:pStyle w:val="10"/>
        <w:numPr>
          <w:ilvl w:val="0"/>
          <w:numId w:val="0"/>
        </w:numPr>
        <w:spacing w:before="0" w:after="0"/>
        <w:ind w:firstLine="709"/>
      </w:pPr>
      <w:r w:rsidRPr="0002747E">
        <w:t xml:space="preserve">В </w:t>
      </w:r>
      <w:r>
        <w:t>восточной части поселка расположена ГРС «Комсомольская». Котельная отапливает об</w:t>
      </w:r>
      <w:r>
        <w:t>ъ</w:t>
      </w:r>
      <w:r>
        <w:t>екты общественного назначения.</w:t>
      </w:r>
    </w:p>
    <w:p w:rsidR="00D10A88" w:rsidRDefault="00D10A88" w:rsidP="00D4418F">
      <w:pPr>
        <w:pStyle w:val="10"/>
        <w:numPr>
          <w:ilvl w:val="0"/>
          <w:numId w:val="0"/>
        </w:numPr>
        <w:spacing w:before="0" w:after="0"/>
        <w:ind w:firstLine="709"/>
      </w:pPr>
      <w:r>
        <w:t>Водоснабжение п.Комсомольский осуществляется от трех артезианских скважин. Поселок канализован. Стоки отводятся в КНС и далее на очистные сооружения биологической очистки.</w:t>
      </w:r>
    </w:p>
    <w:p w:rsidR="00D10A88" w:rsidRDefault="00D10A88" w:rsidP="00D4418F">
      <w:pPr>
        <w:pStyle w:val="10"/>
        <w:numPr>
          <w:ilvl w:val="0"/>
          <w:numId w:val="0"/>
        </w:numPr>
        <w:spacing w:before="0" w:after="0"/>
        <w:ind w:firstLine="709"/>
      </w:pPr>
      <w:r>
        <w:t>Действующее кладбище расположено южнее территории населенного пункта.</w:t>
      </w:r>
    </w:p>
    <w:p w:rsidR="00D4418F" w:rsidRDefault="00D4418F" w:rsidP="00D4418F">
      <w:pPr>
        <w:pStyle w:val="10"/>
        <w:numPr>
          <w:ilvl w:val="0"/>
          <w:numId w:val="0"/>
        </w:numPr>
        <w:spacing w:before="0" w:after="0"/>
        <w:ind w:firstLine="709"/>
        <w:rPr>
          <w:b/>
        </w:rPr>
      </w:pPr>
    </w:p>
    <w:p w:rsidR="00D10A88" w:rsidRDefault="00D10A88" w:rsidP="00D4418F">
      <w:pPr>
        <w:pStyle w:val="10"/>
        <w:numPr>
          <w:ilvl w:val="0"/>
          <w:numId w:val="0"/>
        </w:numPr>
        <w:spacing w:before="0" w:after="0"/>
        <w:ind w:firstLine="709"/>
      </w:pPr>
      <w:r w:rsidRPr="00D10A88">
        <w:rPr>
          <w:b/>
        </w:rPr>
        <w:t>Поселок Пролетарский</w:t>
      </w:r>
      <w:r>
        <w:t xml:space="preserve"> расположен  у западной границы </w:t>
      </w:r>
      <w:proofErr w:type="spellStart"/>
      <w:r>
        <w:t>Новоберезанского</w:t>
      </w:r>
      <w:proofErr w:type="spellEnd"/>
      <w:r>
        <w:t xml:space="preserve"> сельского п</w:t>
      </w:r>
      <w:r>
        <w:t>о</w:t>
      </w:r>
      <w:r>
        <w:t>селения и представлен кварталами индивидуальной застройки с приусадебными участками. С це</w:t>
      </w:r>
      <w:r>
        <w:t>н</w:t>
      </w:r>
      <w:r>
        <w:t xml:space="preserve">тром поселения - поселком </w:t>
      </w:r>
      <w:proofErr w:type="spellStart"/>
      <w:r>
        <w:t>Новоберезанский</w:t>
      </w:r>
      <w:proofErr w:type="spellEnd"/>
      <w:r>
        <w:t xml:space="preserve"> - его соединяет автодорога местного значения.</w:t>
      </w:r>
    </w:p>
    <w:p w:rsidR="00D10A88" w:rsidRPr="006B16A0" w:rsidRDefault="00D10A88" w:rsidP="00D4418F">
      <w:pPr>
        <w:pStyle w:val="10"/>
        <w:numPr>
          <w:ilvl w:val="0"/>
          <w:numId w:val="0"/>
        </w:numPr>
        <w:spacing w:before="0" w:after="0"/>
        <w:ind w:firstLine="709"/>
      </w:pPr>
      <w:r w:rsidRPr="006B16A0">
        <w:t>Общественный центр сформировался в центральной части поселка. Объекты общественн</w:t>
      </w:r>
      <w:r w:rsidRPr="006B16A0">
        <w:t>о</w:t>
      </w:r>
      <w:r w:rsidRPr="006B16A0">
        <w:t>го центра представлены клубом, фельдшерско-акушерским пунктом, спортивной площадкой, м</w:t>
      </w:r>
      <w:r w:rsidRPr="006B16A0">
        <w:t>а</w:t>
      </w:r>
      <w:r w:rsidRPr="006B16A0">
        <w:t>газином, столовой.</w:t>
      </w:r>
    </w:p>
    <w:p w:rsidR="00D10A88" w:rsidRDefault="00D10A88" w:rsidP="00D4418F">
      <w:pPr>
        <w:pStyle w:val="10"/>
        <w:numPr>
          <w:ilvl w:val="0"/>
          <w:numId w:val="0"/>
        </w:numPr>
        <w:spacing w:before="0" w:after="0"/>
        <w:ind w:firstLine="709"/>
      </w:pPr>
      <w:r>
        <w:t>На территории поселка расположен водный объект - балка Сухенькая.</w:t>
      </w:r>
    </w:p>
    <w:p w:rsidR="00D10A88" w:rsidRDefault="00D10A88" w:rsidP="00D4418F">
      <w:pPr>
        <w:pStyle w:val="10"/>
        <w:numPr>
          <w:ilvl w:val="0"/>
          <w:numId w:val="0"/>
        </w:numPr>
        <w:spacing w:before="0" w:after="0"/>
        <w:ind w:firstLine="709"/>
      </w:pPr>
      <w:r>
        <w:t xml:space="preserve">Из объектов производственной зоны в восточной части поселка расположен </w:t>
      </w:r>
      <w:proofErr w:type="spellStart"/>
      <w:r>
        <w:t>зерноток</w:t>
      </w:r>
      <w:proofErr w:type="spellEnd"/>
      <w:r>
        <w:t>. С</w:t>
      </w:r>
      <w:r>
        <w:t>е</w:t>
      </w:r>
      <w:r>
        <w:t xml:space="preserve">веро-восточнее, за границей населенного пункта, находятся СТФ, </w:t>
      </w:r>
      <w:proofErr w:type="spellStart"/>
      <w:r>
        <w:t>мехдвор</w:t>
      </w:r>
      <w:proofErr w:type="spellEnd"/>
      <w:r>
        <w:t>.</w:t>
      </w:r>
    </w:p>
    <w:p w:rsidR="00D10A88" w:rsidRDefault="00D10A88" w:rsidP="00D4418F">
      <w:pPr>
        <w:pStyle w:val="10"/>
        <w:numPr>
          <w:ilvl w:val="0"/>
          <w:numId w:val="0"/>
        </w:numPr>
        <w:spacing w:before="0" w:after="0"/>
        <w:ind w:firstLine="709"/>
      </w:pPr>
      <w:r>
        <w:t>Водоснабжение населенного пункта осуществляется от одной артезианской скважины. П</w:t>
      </w:r>
      <w:r>
        <w:t>о</w:t>
      </w:r>
      <w:r>
        <w:t>селок газифицирован. Система централизованной канализации, котельные и тепловые сети в п</w:t>
      </w:r>
      <w:r>
        <w:t>о</w:t>
      </w:r>
      <w:r>
        <w:t>селке отсутствуют.</w:t>
      </w:r>
    </w:p>
    <w:p w:rsidR="00D4418F" w:rsidRDefault="00D4418F" w:rsidP="00D4418F">
      <w:pPr>
        <w:pStyle w:val="10"/>
        <w:numPr>
          <w:ilvl w:val="0"/>
          <w:numId w:val="0"/>
        </w:numPr>
        <w:spacing w:before="0" w:after="0"/>
        <w:ind w:firstLine="709"/>
        <w:rPr>
          <w:b/>
        </w:rPr>
      </w:pPr>
    </w:p>
    <w:p w:rsidR="00D10A88" w:rsidRDefault="00D10A88" w:rsidP="00D4418F">
      <w:pPr>
        <w:pStyle w:val="10"/>
        <w:numPr>
          <w:ilvl w:val="0"/>
          <w:numId w:val="0"/>
        </w:numPr>
        <w:spacing w:before="0" w:after="0"/>
        <w:ind w:firstLine="709"/>
      </w:pPr>
      <w:r w:rsidRPr="00D10A88">
        <w:rPr>
          <w:b/>
        </w:rPr>
        <w:t>Поселок Привольный</w:t>
      </w:r>
      <w:r>
        <w:t xml:space="preserve"> расположен в северо-западной части поселения и представлен ква</w:t>
      </w:r>
      <w:r>
        <w:t>р</w:t>
      </w:r>
      <w:r>
        <w:t>талами индивидуальной жилой застройки с приусадебными участками. С центром поселения - п</w:t>
      </w:r>
      <w:r>
        <w:t>о</w:t>
      </w:r>
      <w:r>
        <w:t xml:space="preserve">селком </w:t>
      </w:r>
      <w:proofErr w:type="spellStart"/>
      <w:r>
        <w:t>Новоберезанский</w:t>
      </w:r>
      <w:proofErr w:type="spellEnd"/>
      <w:r>
        <w:t xml:space="preserve"> - его соединяет автодорога местного значения.</w:t>
      </w:r>
    </w:p>
    <w:p w:rsidR="00D10A88" w:rsidRPr="006B16A0" w:rsidRDefault="00D10A88" w:rsidP="00D4418F">
      <w:pPr>
        <w:pStyle w:val="10"/>
        <w:numPr>
          <w:ilvl w:val="0"/>
          <w:numId w:val="0"/>
        </w:numPr>
        <w:spacing w:before="0" w:after="0"/>
        <w:ind w:firstLine="709"/>
      </w:pPr>
      <w:r w:rsidRPr="008B495E">
        <w:t xml:space="preserve">Объекты общественного центра, сформировавшегося в северной части населенного </w:t>
      </w:r>
      <w:r w:rsidRPr="006B16A0">
        <w:t>пункта, представлены клубом, магазином, детский сад столовой.</w:t>
      </w:r>
    </w:p>
    <w:p w:rsidR="00D10A88" w:rsidRDefault="00D10A88" w:rsidP="00D4418F">
      <w:pPr>
        <w:pStyle w:val="10"/>
        <w:numPr>
          <w:ilvl w:val="0"/>
          <w:numId w:val="0"/>
        </w:numPr>
        <w:spacing w:before="0" w:after="0"/>
        <w:ind w:firstLine="709"/>
      </w:pPr>
      <w:r>
        <w:t>Территория поселка в границах населенного пункта имеет сложную конфигурацию - пос</w:t>
      </w:r>
      <w:r>
        <w:t>е</w:t>
      </w:r>
      <w:r>
        <w:t xml:space="preserve">лок с трех сторон (с севера, востока и юга) примыкает к производственной зоне, представленной </w:t>
      </w:r>
      <w:proofErr w:type="spellStart"/>
      <w:r>
        <w:t>мехдвором</w:t>
      </w:r>
      <w:proofErr w:type="spellEnd"/>
      <w:r>
        <w:t xml:space="preserve"> и МТФ</w:t>
      </w:r>
    </w:p>
    <w:p w:rsidR="00D10A88" w:rsidRDefault="00D10A88" w:rsidP="00D4418F">
      <w:pPr>
        <w:pStyle w:val="10"/>
        <w:numPr>
          <w:ilvl w:val="0"/>
          <w:numId w:val="0"/>
        </w:numPr>
        <w:spacing w:before="0" w:after="0"/>
        <w:ind w:firstLine="709"/>
      </w:pPr>
      <w:r>
        <w:t>В границах населенного пункта в северо-западной части поселка расположен зерносклад.</w:t>
      </w:r>
    </w:p>
    <w:p w:rsidR="00D10A88" w:rsidRDefault="00D10A88" w:rsidP="00D4418F">
      <w:pPr>
        <w:pStyle w:val="10"/>
        <w:numPr>
          <w:ilvl w:val="0"/>
          <w:numId w:val="0"/>
        </w:numPr>
        <w:spacing w:before="0" w:after="0"/>
        <w:ind w:firstLine="709"/>
      </w:pPr>
      <w:r>
        <w:t xml:space="preserve">Водоснабжение поселка Привольный осуществляется от двух </w:t>
      </w:r>
      <w:proofErr w:type="spellStart"/>
      <w:r>
        <w:t>артскважин</w:t>
      </w:r>
      <w:proofErr w:type="spellEnd"/>
      <w:r>
        <w:t xml:space="preserve">. </w:t>
      </w:r>
    </w:p>
    <w:p w:rsidR="00D10A88" w:rsidRDefault="00D10A88" w:rsidP="00D4418F">
      <w:pPr>
        <w:pStyle w:val="10"/>
        <w:numPr>
          <w:ilvl w:val="0"/>
          <w:numId w:val="0"/>
        </w:numPr>
        <w:spacing w:before="0" w:after="0"/>
        <w:ind w:firstLine="709"/>
      </w:pPr>
      <w:r>
        <w:t>Поселок газифицирован. Система централизованной канализации, котельные и тепловые сети в поселке отсутствуют.</w:t>
      </w:r>
    </w:p>
    <w:p w:rsidR="00D4418F" w:rsidRDefault="00D4418F" w:rsidP="00D4418F">
      <w:pPr>
        <w:pStyle w:val="10"/>
        <w:numPr>
          <w:ilvl w:val="0"/>
          <w:numId w:val="0"/>
        </w:numPr>
        <w:spacing w:before="0" w:after="0"/>
        <w:ind w:firstLine="709"/>
        <w:rPr>
          <w:b/>
        </w:rPr>
      </w:pPr>
    </w:p>
    <w:p w:rsidR="00737432" w:rsidRDefault="00737432" w:rsidP="00D4418F">
      <w:pPr>
        <w:pStyle w:val="10"/>
        <w:numPr>
          <w:ilvl w:val="0"/>
          <w:numId w:val="0"/>
        </w:numPr>
        <w:spacing w:before="0" w:after="0"/>
        <w:ind w:firstLine="709"/>
      </w:pPr>
      <w:r w:rsidRPr="00737432">
        <w:rPr>
          <w:b/>
        </w:rPr>
        <w:t>Поселок Раздольный</w:t>
      </w:r>
      <w:r>
        <w:t xml:space="preserve"> расположен в северо-восточной части поселения и представлен те</w:t>
      </w:r>
      <w:r>
        <w:t>р</w:t>
      </w:r>
      <w:r>
        <w:t>риториями жилой зоны, которая состоит из кварталов индивидуальной жилой застройки с приус</w:t>
      </w:r>
      <w:r>
        <w:t>а</w:t>
      </w:r>
      <w:r>
        <w:t xml:space="preserve">дебными участками. </w:t>
      </w:r>
    </w:p>
    <w:p w:rsidR="00737432" w:rsidRDefault="00737432" w:rsidP="00D4418F">
      <w:pPr>
        <w:pStyle w:val="10"/>
        <w:numPr>
          <w:ilvl w:val="0"/>
          <w:numId w:val="0"/>
        </w:numPr>
        <w:spacing w:before="0" w:after="0"/>
        <w:ind w:firstLine="709"/>
      </w:pPr>
      <w:r w:rsidRPr="006B16A0">
        <w:t>Общественный центр, в составе которого клуб, фельдшерско-акушерский пункт, магазин и столовая, расположился в центральной части поселка в кварталах, примыкающих к ав</w:t>
      </w:r>
      <w:r>
        <w:t>тодороге р</w:t>
      </w:r>
      <w:r>
        <w:t>е</w:t>
      </w:r>
      <w:r>
        <w:lastRenderedPageBreak/>
        <w:t xml:space="preserve">гионального значения «Подъезд к п.Песчаный», которая с запада на север пересекает территорию поселка. Автодорога «Подъезд к п.Песчаный» связывает поселок с центром поселения - </w:t>
      </w:r>
      <w:proofErr w:type="spellStart"/>
      <w:r>
        <w:t>п.Новоберезанский</w:t>
      </w:r>
      <w:proofErr w:type="spellEnd"/>
      <w:r>
        <w:t xml:space="preserve"> и другими населенными пунктами.</w:t>
      </w:r>
    </w:p>
    <w:p w:rsidR="00737432" w:rsidRDefault="00737432" w:rsidP="00D4418F">
      <w:pPr>
        <w:pStyle w:val="10"/>
        <w:numPr>
          <w:ilvl w:val="0"/>
          <w:numId w:val="0"/>
        </w:numPr>
        <w:spacing w:before="0" w:after="0"/>
        <w:ind w:firstLine="709"/>
      </w:pPr>
      <w:r>
        <w:t xml:space="preserve">Объекты производственной зоны – МТФ, </w:t>
      </w:r>
      <w:proofErr w:type="spellStart"/>
      <w:r>
        <w:t>мехдвор</w:t>
      </w:r>
      <w:proofErr w:type="spellEnd"/>
      <w:r>
        <w:t xml:space="preserve">, </w:t>
      </w:r>
      <w:proofErr w:type="spellStart"/>
      <w:r>
        <w:t>зерноток</w:t>
      </w:r>
      <w:proofErr w:type="spellEnd"/>
      <w:r>
        <w:t xml:space="preserve"> и склад органических удобр</w:t>
      </w:r>
      <w:r>
        <w:t>е</w:t>
      </w:r>
      <w:r>
        <w:t>ний – расположены севернее, за границей населенного пункта.</w:t>
      </w:r>
    </w:p>
    <w:p w:rsidR="00737432" w:rsidRDefault="00737432" w:rsidP="00D4418F">
      <w:pPr>
        <w:pStyle w:val="10"/>
        <w:numPr>
          <w:ilvl w:val="0"/>
          <w:numId w:val="0"/>
        </w:numPr>
        <w:spacing w:before="0" w:after="0"/>
        <w:ind w:firstLine="709"/>
      </w:pPr>
      <w:r>
        <w:t>Водоснабжение поселка Раздольный осуществляется от одной артезианской скважины. П</w:t>
      </w:r>
      <w:r>
        <w:t>о</w:t>
      </w:r>
      <w:r>
        <w:t>селок газифицирован. Система централизованной канализации, котельные и тепловые сети в п</w:t>
      </w:r>
      <w:r>
        <w:t>о</w:t>
      </w:r>
      <w:r>
        <w:t>селке отсутствуют.</w:t>
      </w:r>
    </w:p>
    <w:p w:rsidR="00D4418F" w:rsidRDefault="00D4418F" w:rsidP="00D4418F">
      <w:pPr>
        <w:pStyle w:val="10"/>
        <w:numPr>
          <w:ilvl w:val="0"/>
          <w:numId w:val="0"/>
        </w:numPr>
        <w:spacing w:before="0" w:after="0"/>
        <w:ind w:firstLine="709"/>
        <w:rPr>
          <w:b/>
        </w:rPr>
      </w:pPr>
    </w:p>
    <w:p w:rsidR="00737432" w:rsidRDefault="00737432" w:rsidP="00D4418F">
      <w:pPr>
        <w:pStyle w:val="10"/>
        <w:numPr>
          <w:ilvl w:val="0"/>
          <w:numId w:val="0"/>
        </w:numPr>
        <w:spacing w:before="0" w:after="0"/>
        <w:ind w:firstLine="709"/>
      </w:pPr>
      <w:r w:rsidRPr="00737432">
        <w:rPr>
          <w:b/>
        </w:rPr>
        <w:t>Поселок Песчаный</w:t>
      </w:r>
      <w:r>
        <w:t xml:space="preserve"> расположен на берегу реки </w:t>
      </w:r>
      <w:proofErr w:type="spellStart"/>
      <w:r>
        <w:t>Бейсуг</w:t>
      </w:r>
      <w:proofErr w:type="spellEnd"/>
      <w:r>
        <w:t xml:space="preserve"> в северо-восточной части поселения и представлен территориями жилой зоны, которая состоит из индивидуальных жилых домов с приусадебными участками. С административным центром поселения </w:t>
      </w:r>
      <w:proofErr w:type="spellStart"/>
      <w:r>
        <w:t>п.Новоберезанский</w:t>
      </w:r>
      <w:proofErr w:type="spellEnd"/>
      <w:r>
        <w:t xml:space="preserve"> и друг</w:t>
      </w:r>
      <w:r>
        <w:t>и</w:t>
      </w:r>
      <w:r>
        <w:t>ми населенными пунктами связан региональной автодорогой «Подъезд к п.Песчаный» IV технич</w:t>
      </w:r>
      <w:r>
        <w:t>е</w:t>
      </w:r>
      <w:r>
        <w:t>ской категории.</w:t>
      </w:r>
    </w:p>
    <w:p w:rsidR="00737432" w:rsidRDefault="00737432" w:rsidP="00D4418F">
      <w:pPr>
        <w:pStyle w:val="10"/>
        <w:numPr>
          <w:ilvl w:val="0"/>
          <w:numId w:val="0"/>
        </w:numPr>
        <w:spacing w:before="0" w:after="0"/>
        <w:ind w:firstLine="709"/>
      </w:pPr>
      <w:r w:rsidRPr="006B16A0">
        <w:t>Из объектов обслуживания в поселке функционируют только клуб и магазин. Не</w:t>
      </w:r>
      <w:r>
        <w:t>большой поселок хорошо озеленен.</w:t>
      </w:r>
    </w:p>
    <w:p w:rsidR="00737432" w:rsidRDefault="00737432" w:rsidP="00D4418F">
      <w:pPr>
        <w:pStyle w:val="10"/>
        <w:numPr>
          <w:ilvl w:val="0"/>
          <w:numId w:val="0"/>
        </w:numPr>
        <w:spacing w:before="0" w:after="0"/>
        <w:ind w:firstLine="709"/>
      </w:pPr>
      <w:r>
        <w:t>Производственная зона представлена СТФ, территория которой с юга примыкает к границе населенного пункта.</w:t>
      </w:r>
    </w:p>
    <w:p w:rsidR="00737432" w:rsidRDefault="00737432" w:rsidP="00D4418F">
      <w:pPr>
        <w:pStyle w:val="10"/>
        <w:numPr>
          <w:ilvl w:val="0"/>
          <w:numId w:val="0"/>
        </w:numPr>
        <w:spacing w:before="0" w:after="0"/>
        <w:ind w:firstLine="709"/>
      </w:pPr>
      <w:r>
        <w:t>Водоснабжение поселка осуществляется от одной артезианской скважины.</w:t>
      </w:r>
    </w:p>
    <w:p w:rsidR="00737432" w:rsidRDefault="00737432" w:rsidP="00D4418F">
      <w:pPr>
        <w:pStyle w:val="10"/>
        <w:numPr>
          <w:ilvl w:val="0"/>
          <w:numId w:val="0"/>
        </w:numPr>
        <w:spacing w:before="0" w:after="0"/>
        <w:ind w:firstLine="709"/>
      </w:pPr>
      <w:r>
        <w:t>Поселок газифицирован. Система централизованной канализации, котельные и тепловые сети в поселке отсутствуют.</w:t>
      </w:r>
    </w:p>
    <w:p w:rsidR="00737432" w:rsidRDefault="00737432" w:rsidP="00D4418F">
      <w:pPr>
        <w:pStyle w:val="10"/>
        <w:numPr>
          <w:ilvl w:val="0"/>
          <w:numId w:val="0"/>
        </w:numPr>
        <w:spacing w:before="0" w:after="0"/>
        <w:ind w:firstLine="709"/>
      </w:pPr>
      <w:r>
        <w:t>Действующее кладбище расположено в восточной части территории поселка.</w:t>
      </w:r>
    </w:p>
    <w:p w:rsidR="00D4418F" w:rsidRDefault="00D4418F" w:rsidP="00D4418F">
      <w:pPr>
        <w:pStyle w:val="10"/>
        <w:numPr>
          <w:ilvl w:val="0"/>
          <w:numId w:val="0"/>
        </w:numPr>
        <w:spacing w:before="0" w:after="0"/>
        <w:ind w:firstLine="709"/>
        <w:rPr>
          <w:b/>
        </w:rPr>
      </w:pPr>
    </w:p>
    <w:p w:rsidR="00737432" w:rsidRDefault="00737432" w:rsidP="00D4418F">
      <w:pPr>
        <w:pStyle w:val="10"/>
        <w:numPr>
          <w:ilvl w:val="0"/>
          <w:numId w:val="0"/>
        </w:numPr>
        <w:spacing w:before="0" w:after="0"/>
        <w:ind w:firstLine="709"/>
      </w:pPr>
      <w:r w:rsidRPr="00737432">
        <w:rPr>
          <w:b/>
        </w:rPr>
        <w:t xml:space="preserve">Хутор </w:t>
      </w:r>
      <w:proofErr w:type="spellStart"/>
      <w:r w:rsidRPr="00737432">
        <w:rPr>
          <w:b/>
        </w:rPr>
        <w:t>Анапский</w:t>
      </w:r>
      <w:proofErr w:type="spellEnd"/>
      <w:r>
        <w:t xml:space="preserve"> расположился в северной части поселения вдоль левого берега реки </w:t>
      </w:r>
      <w:proofErr w:type="spellStart"/>
      <w:r>
        <w:t>Бе</w:t>
      </w:r>
      <w:r>
        <w:t>й</w:t>
      </w:r>
      <w:r>
        <w:t>суг</w:t>
      </w:r>
      <w:proofErr w:type="spellEnd"/>
      <w:r>
        <w:t xml:space="preserve"> и представлен в основном территориями жилой зоны, которая состоит из индивидуальных ж</w:t>
      </w:r>
      <w:r>
        <w:t>и</w:t>
      </w:r>
      <w:r>
        <w:t xml:space="preserve">лых домов с приусадебными участками. Транспортное сообщение с центром поселения поселком </w:t>
      </w:r>
      <w:proofErr w:type="spellStart"/>
      <w:r>
        <w:t>Новоберезанский</w:t>
      </w:r>
      <w:proofErr w:type="spellEnd"/>
      <w:r>
        <w:t xml:space="preserve"> осуществляется по автодороге «п.Комсомольский – </w:t>
      </w:r>
      <w:proofErr w:type="spellStart"/>
      <w:r>
        <w:t>х.Анапский</w:t>
      </w:r>
      <w:proofErr w:type="spellEnd"/>
      <w:r>
        <w:t>», которая пр</w:t>
      </w:r>
      <w:r>
        <w:t>о</w:t>
      </w:r>
      <w:r>
        <w:t>ходит через хутор, соединяя его также с автодорогой «ст.Каневская –ст.Березанская», с северо-востока ограничивающей территорию поселения.</w:t>
      </w:r>
    </w:p>
    <w:p w:rsidR="00737432" w:rsidRPr="006B16A0" w:rsidRDefault="00072B5D" w:rsidP="00D4418F">
      <w:pPr>
        <w:pStyle w:val="10"/>
        <w:numPr>
          <w:ilvl w:val="0"/>
          <w:numId w:val="0"/>
        </w:numPr>
        <w:spacing w:before="0" w:after="0"/>
        <w:ind w:firstLine="709"/>
      </w:pPr>
      <w:r w:rsidRPr="008B495E">
        <w:t xml:space="preserve">Объекты обслуживания </w:t>
      </w:r>
      <w:r w:rsidR="00737432" w:rsidRPr="008B495E">
        <w:t xml:space="preserve">расположены в кварталах, примыкающих к автодороге </w:t>
      </w:r>
      <w:r w:rsidR="00737432" w:rsidRPr="006B16A0">
        <w:t xml:space="preserve">«п.Комсомольский – </w:t>
      </w:r>
      <w:proofErr w:type="spellStart"/>
      <w:r w:rsidR="00737432" w:rsidRPr="006B16A0">
        <w:t>х.Анапский</w:t>
      </w:r>
      <w:proofErr w:type="spellEnd"/>
      <w:r w:rsidR="00737432" w:rsidRPr="006B16A0">
        <w:t>»</w:t>
      </w:r>
      <w:r w:rsidRPr="006B16A0">
        <w:t xml:space="preserve"> : клуб, фельдшерско-акушерский пункт, магазин, столовая</w:t>
      </w:r>
      <w:r w:rsidR="00737432" w:rsidRPr="006B16A0">
        <w:t>. О</w:t>
      </w:r>
      <w:r w:rsidR="00737432" w:rsidRPr="006B16A0">
        <w:t>б</w:t>
      </w:r>
      <w:r w:rsidR="00737432" w:rsidRPr="006B16A0">
        <w:t>щеобразовательные учреждения</w:t>
      </w:r>
      <w:r w:rsidRPr="006B16A0">
        <w:t>:</w:t>
      </w:r>
      <w:r w:rsidR="00737432" w:rsidRPr="006B16A0">
        <w:t xml:space="preserve"> средн</w:t>
      </w:r>
      <w:r w:rsidRPr="006B16A0">
        <w:t>яя</w:t>
      </w:r>
      <w:r w:rsidR="00737432" w:rsidRPr="006B16A0">
        <w:t xml:space="preserve"> общеобразовательн</w:t>
      </w:r>
      <w:r w:rsidRPr="006B16A0">
        <w:t>ая</w:t>
      </w:r>
      <w:r w:rsidR="00737432" w:rsidRPr="006B16A0">
        <w:t xml:space="preserve"> школ</w:t>
      </w:r>
      <w:r w:rsidRPr="006B16A0">
        <w:t>а,</w:t>
      </w:r>
      <w:r w:rsidR="00737432" w:rsidRPr="006B16A0">
        <w:t xml:space="preserve"> детски</w:t>
      </w:r>
      <w:r w:rsidRPr="006B16A0">
        <w:t>й</w:t>
      </w:r>
      <w:r w:rsidR="00737432" w:rsidRPr="006B16A0">
        <w:t xml:space="preserve"> са</w:t>
      </w:r>
      <w:r w:rsidRPr="006B16A0">
        <w:t>д</w:t>
      </w:r>
      <w:r w:rsidR="00737432" w:rsidRPr="006B16A0">
        <w:t>.</w:t>
      </w:r>
    </w:p>
    <w:p w:rsidR="00737432" w:rsidRDefault="00737432" w:rsidP="00D4418F">
      <w:pPr>
        <w:pStyle w:val="10"/>
        <w:numPr>
          <w:ilvl w:val="0"/>
          <w:numId w:val="0"/>
        </w:numPr>
        <w:spacing w:before="0" w:after="0"/>
        <w:ind w:firstLine="709"/>
      </w:pPr>
      <w:r>
        <w:t>Из объектов спорта в хуторе имеется футбольное поле.</w:t>
      </w:r>
    </w:p>
    <w:p w:rsidR="00737432" w:rsidRPr="008B495E" w:rsidRDefault="00737432" w:rsidP="00D4418F">
      <w:pPr>
        <w:pStyle w:val="10"/>
        <w:numPr>
          <w:ilvl w:val="0"/>
          <w:numId w:val="0"/>
        </w:numPr>
        <w:spacing w:before="0" w:after="0"/>
        <w:ind w:firstLine="709"/>
      </w:pPr>
      <w:r>
        <w:t xml:space="preserve">Производственная зона </w:t>
      </w:r>
      <w:r w:rsidR="008B495E">
        <w:t>расположена</w:t>
      </w:r>
      <w:r>
        <w:t xml:space="preserve"> в восточной части территории хутора. Южнее хутора по автодороге «п.Комсомольский – </w:t>
      </w:r>
      <w:proofErr w:type="spellStart"/>
      <w:r>
        <w:t>х.Анапский</w:t>
      </w:r>
      <w:proofErr w:type="spellEnd"/>
      <w:r>
        <w:t xml:space="preserve">» </w:t>
      </w:r>
      <w:r w:rsidR="008B495E" w:rsidRPr="008B495E">
        <w:t>находятся</w:t>
      </w:r>
      <w:r w:rsidRPr="008B495E">
        <w:t xml:space="preserve"> МТФ, </w:t>
      </w:r>
      <w:proofErr w:type="spellStart"/>
      <w:r w:rsidRPr="008B495E">
        <w:t>зерноток</w:t>
      </w:r>
      <w:proofErr w:type="spellEnd"/>
      <w:r w:rsidRPr="008B495E">
        <w:t xml:space="preserve"> и </w:t>
      </w:r>
      <w:proofErr w:type="spellStart"/>
      <w:r w:rsidRPr="008B495E">
        <w:t>мехдвор</w:t>
      </w:r>
      <w:proofErr w:type="spellEnd"/>
      <w:r w:rsidRPr="008B495E">
        <w:t>.</w:t>
      </w:r>
    </w:p>
    <w:p w:rsidR="00737432" w:rsidRDefault="00737432" w:rsidP="00D4418F">
      <w:pPr>
        <w:pStyle w:val="10"/>
        <w:numPr>
          <w:ilvl w:val="0"/>
          <w:numId w:val="0"/>
        </w:numPr>
        <w:spacing w:before="0" w:after="0"/>
        <w:ind w:firstLine="709"/>
      </w:pPr>
      <w:r>
        <w:t xml:space="preserve">Водоснабжение хутора </w:t>
      </w:r>
      <w:proofErr w:type="spellStart"/>
      <w:r>
        <w:t>Анапский</w:t>
      </w:r>
      <w:proofErr w:type="spellEnd"/>
      <w:r>
        <w:t xml:space="preserve"> осуществляется от двух </w:t>
      </w:r>
      <w:proofErr w:type="spellStart"/>
      <w:r>
        <w:t>артскважин</w:t>
      </w:r>
      <w:proofErr w:type="spellEnd"/>
      <w:r>
        <w:t>. Хутор не газифиц</w:t>
      </w:r>
      <w:r>
        <w:t>и</w:t>
      </w:r>
      <w:r>
        <w:t>рован. Система централизованной канализации, котельные и тепловые сети в хуторе также отсу</w:t>
      </w:r>
      <w:r>
        <w:t>т</w:t>
      </w:r>
      <w:r>
        <w:t>ствуют.</w:t>
      </w:r>
    </w:p>
    <w:p w:rsidR="00737432" w:rsidRDefault="00737432" w:rsidP="00D4418F">
      <w:pPr>
        <w:pStyle w:val="10"/>
        <w:numPr>
          <w:ilvl w:val="0"/>
          <w:numId w:val="0"/>
        </w:numPr>
        <w:spacing w:before="0" w:after="0"/>
        <w:ind w:firstLine="709"/>
      </w:pPr>
      <w:r>
        <w:t>На территории хутора расположены два кладбища: закрытое и действующее.</w:t>
      </w:r>
    </w:p>
    <w:p w:rsidR="00D4418F" w:rsidRPr="0002747E" w:rsidRDefault="00D4418F" w:rsidP="00D4418F">
      <w:pPr>
        <w:pStyle w:val="10"/>
        <w:numPr>
          <w:ilvl w:val="0"/>
          <w:numId w:val="0"/>
        </w:numPr>
        <w:spacing w:before="0" w:after="0"/>
        <w:ind w:firstLine="709"/>
      </w:pPr>
    </w:p>
    <w:p w:rsidR="00505468" w:rsidRDefault="00F1071F" w:rsidP="00D4418F">
      <w:pPr>
        <w:pStyle w:val="3"/>
        <w:spacing w:before="0" w:line="240" w:lineRule="auto"/>
        <w:ind w:left="0" w:firstLine="709"/>
      </w:pPr>
      <w:bookmarkStart w:id="17" w:name="_Toc108529963"/>
      <w:r w:rsidRPr="00F1071F">
        <w:t>Современное состояние экономики</w:t>
      </w:r>
      <w:bookmarkEnd w:id="17"/>
    </w:p>
    <w:p w:rsidR="00630F76" w:rsidRPr="00630F76" w:rsidRDefault="00630F76" w:rsidP="00D4418F">
      <w:pPr>
        <w:pStyle w:val="10"/>
        <w:numPr>
          <w:ilvl w:val="0"/>
          <w:numId w:val="0"/>
        </w:numPr>
        <w:spacing w:before="0" w:after="0"/>
        <w:ind w:firstLine="709"/>
      </w:pPr>
      <w:r w:rsidRPr="00630F76">
        <w:t>Основная отрасль, формирующая хозяйственный комплекс поселения - сельское хозяйство. Производство сельскохозяйственной продукции – основная специализация хозяйствующих суб</w:t>
      </w:r>
      <w:r w:rsidRPr="00630F76">
        <w:t>ъ</w:t>
      </w:r>
      <w:r w:rsidRPr="00630F76">
        <w:t>ектов. Среднегодовая численность занятых в экономике на 2017 г. по данным паспорта поселения составила 2726 чел.</w:t>
      </w:r>
    </w:p>
    <w:p w:rsidR="00630F76" w:rsidRPr="00630F76" w:rsidRDefault="00630F76" w:rsidP="00D4418F">
      <w:pPr>
        <w:pStyle w:val="10"/>
        <w:numPr>
          <w:ilvl w:val="0"/>
          <w:numId w:val="0"/>
        </w:numPr>
        <w:spacing w:before="0" w:after="0"/>
        <w:ind w:firstLine="709"/>
      </w:pPr>
      <w:r w:rsidRPr="00630F76">
        <w:t>На территории поселения ведут свою деятельность следующие предприятия.</w:t>
      </w:r>
    </w:p>
    <w:p w:rsidR="00630F76" w:rsidRPr="00630F76" w:rsidRDefault="00630F76" w:rsidP="00D4418F">
      <w:pPr>
        <w:pStyle w:val="10"/>
        <w:numPr>
          <w:ilvl w:val="0"/>
          <w:numId w:val="0"/>
        </w:numPr>
        <w:spacing w:before="0" w:after="0"/>
        <w:ind w:firstLine="709"/>
      </w:pPr>
      <w:r w:rsidRPr="00630F76">
        <w:t>ФГУП «</w:t>
      </w:r>
      <w:proofErr w:type="spellStart"/>
      <w:r w:rsidRPr="00630F76">
        <w:t>Березанское</w:t>
      </w:r>
      <w:proofErr w:type="spellEnd"/>
      <w:r w:rsidRPr="00630F76">
        <w:t xml:space="preserve">» </w:t>
      </w:r>
      <w:proofErr w:type="spellStart"/>
      <w:r w:rsidRPr="00630F76">
        <w:t>Россельхозакадемии</w:t>
      </w:r>
      <w:proofErr w:type="spellEnd"/>
      <w:r w:rsidRPr="00630F76">
        <w:t>. Финансово хозяйственная деятельность напра</w:t>
      </w:r>
      <w:r w:rsidRPr="00630F76">
        <w:t>в</w:t>
      </w:r>
      <w:r w:rsidRPr="00630F76">
        <w:t>лена на выращивание семян масличных культур, выращивание зерновых технических культур, а также мясомолочное животноводство. Занимаемая площадь земель для сельскохозяйственного производства 17072,32 га. Численность занятых – 397 чел.</w:t>
      </w:r>
    </w:p>
    <w:p w:rsidR="00630F76" w:rsidRPr="00630F76" w:rsidRDefault="00630F76" w:rsidP="00D4418F">
      <w:pPr>
        <w:pStyle w:val="10"/>
        <w:numPr>
          <w:ilvl w:val="0"/>
          <w:numId w:val="0"/>
        </w:numPr>
        <w:spacing w:before="0" w:after="0"/>
        <w:ind w:firstLine="709"/>
      </w:pPr>
      <w:r w:rsidRPr="00630F76">
        <w:t>Другое ведущее базовое хозяйство на территории поселения это ЗАО фирма «Агроко</w:t>
      </w:r>
      <w:r w:rsidRPr="00630F76">
        <w:t>м</w:t>
      </w:r>
      <w:r w:rsidRPr="00630F76">
        <w:t>плекс» ПФ «</w:t>
      </w:r>
      <w:proofErr w:type="spellStart"/>
      <w:r w:rsidRPr="00630F76">
        <w:t>Кореновская</w:t>
      </w:r>
      <w:proofErr w:type="spellEnd"/>
      <w:r w:rsidRPr="00630F76">
        <w:t>», специализирующая на производстве племенного куриного яйца и цы</w:t>
      </w:r>
      <w:r w:rsidRPr="00630F76">
        <w:t>п</w:t>
      </w:r>
      <w:r w:rsidRPr="00630F76">
        <w:lastRenderedPageBreak/>
        <w:t>лят для других птицефабрик, также производство других сельскохозяйственных культур в пол</w:t>
      </w:r>
      <w:r w:rsidRPr="00630F76">
        <w:t>е</w:t>
      </w:r>
      <w:r w:rsidRPr="00630F76">
        <w:t>водстве. Общая площадь земель составляет 98,0 га., с/</w:t>
      </w:r>
      <w:proofErr w:type="spellStart"/>
      <w:r w:rsidRPr="00630F76">
        <w:t>х</w:t>
      </w:r>
      <w:proofErr w:type="spellEnd"/>
      <w:r w:rsidRPr="00630F76">
        <w:t xml:space="preserve"> пашня. Численность занятых – 419 чел.</w:t>
      </w:r>
    </w:p>
    <w:p w:rsidR="00630F76" w:rsidRPr="00630F76" w:rsidRDefault="00630F76" w:rsidP="00D4418F">
      <w:pPr>
        <w:pStyle w:val="10"/>
        <w:numPr>
          <w:ilvl w:val="0"/>
          <w:numId w:val="0"/>
        </w:numPr>
        <w:spacing w:before="0" w:after="0"/>
        <w:ind w:firstLine="709"/>
      </w:pPr>
      <w:r w:rsidRPr="00630F76">
        <w:t>На территории поселения занимаются выращиванием зерновых и технических культур 9 КФХ, общая площадь пашни у которых составляет 425,66 га.</w:t>
      </w:r>
    </w:p>
    <w:p w:rsidR="00630F76" w:rsidRDefault="00630F76" w:rsidP="00D4418F">
      <w:pPr>
        <w:pStyle w:val="10"/>
        <w:numPr>
          <w:ilvl w:val="0"/>
          <w:numId w:val="0"/>
        </w:numPr>
        <w:spacing w:before="0" w:after="0"/>
        <w:ind w:firstLine="709"/>
      </w:pPr>
      <w:r w:rsidRPr="00630F76">
        <w:t>Предпринимательскую деятельность осуществляют 29 хозяйствующих субъекта, в том чи</w:t>
      </w:r>
      <w:r w:rsidRPr="00630F76">
        <w:t>с</w:t>
      </w:r>
      <w:r w:rsidRPr="00630F76">
        <w:t>ле по оказанию бытовых услуг – 7, запчасти- 1.</w:t>
      </w:r>
    </w:p>
    <w:p w:rsidR="004A2CD4" w:rsidRDefault="004A2CD4" w:rsidP="00D4418F">
      <w:pPr>
        <w:pStyle w:val="10"/>
        <w:numPr>
          <w:ilvl w:val="0"/>
          <w:numId w:val="0"/>
        </w:numPr>
        <w:spacing w:before="0" w:after="0"/>
        <w:ind w:firstLine="709"/>
      </w:pPr>
    </w:p>
    <w:p w:rsidR="00630F76" w:rsidRPr="00D87E2D" w:rsidRDefault="00D87E2D" w:rsidP="00D4418F">
      <w:pPr>
        <w:pStyle w:val="10"/>
        <w:numPr>
          <w:ilvl w:val="0"/>
          <w:numId w:val="0"/>
        </w:numPr>
        <w:spacing w:before="0" w:after="0"/>
        <w:jc w:val="center"/>
        <w:rPr>
          <w:b/>
        </w:rPr>
      </w:pPr>
      <w:r w:rsidRPr="00D87E2D">
        <w:rPr>
          <w:b/>
        </w:rPr>
        <w:t xml:space="preserve">Данные о занятости населения </w:t>
      </w:r>
      <w:proofErr w:type="spellStart"/>
      <w:r w:rsidRPr="00D87E2D">
        <w:rPr>
          <w:b/>
        </w:rPr>
        <w:t>Новоберезанского</w:t>
      </w:r>
      <w:proofErr w:type="spellEnd"/>
      <w:r w:rsidRPr="00D87E2D">
        <w:rPr>
          <w:b/>
        </w:rPr>
        <w:t xml:space="preserve"> сельского поселения в период с 2012 по 2017 гг., человек</w:t>
      </w:r>
    </w:p>
    <w:p w:rsidR="00630F76" w:rsidRPr="00630F76" w:rsidRDefault="00A36590" w:rsidP="00D4418F">
      <w:pPr>
        <w:pStyle w:val="00e"/>
        <w:spacing w:line="240" w:lineRule="auto"/>
        <w:jc w:val="right"/>
      </w:pPr>
      <w:r>
        <w:t>Таблица 2</w:t>
      </w:r>
    </w:p>
    <w:tbl>
      <w:tblPr>
        <w:tblW w:w="5000" w:type="pct"/>
        <w:tblLook w:val="04A0"/>
      </w:tblPr>
      <w:tblGrid>
        <w:gridCol w:w="3978"/>
        <w:gridCol w:w="1074"/>
        <w:gridCol w:w="1073"/>
        <w:gridCol w:w="1075"/>
        <w:gridCol w:w="1073"/>
        <w:gridCol w:w="1073"/>
        <w:gridCol w:w="1075"/>
      </w:tblGrid>
      <w:tr w:rsidR="00630F76" w:rsidRPr="00337D74" w:rsidTr="00630F76">
        <w:tc>
          <w:tcPr>
            <w:tcW w:w="19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0F76" w:rsidRPr="00337D74" w:rsidRDefault="00630F76" w:rsidP="00D4418F">
            <w:pPr>
              <w:pStyle w:val="00e"/>
              <w:spacing w:line="240" w:lineRule="auto"/>
              <w:ind w:firstLine="0"/>
              <w:jc w:val="center"/>
              <w:rPr>
                <w:b/>
              </w:rPr>
            </w:pPr>
            <w:r w:rsidRPr="00337D74">
              <w:rPr>
                <w:b/>
              </w:rPr>
              <w:t>Наименование показателя</w:t>
            </w:r>
          </w:p>
        </w:tc>
        <w:tc>
          <w:tcPr>
            <w:tcW w:w="515" w:type="pct"/>
            <w:tcBorders>
              <w:top w:val="single" w:sz="4" w:space="0" w:color="auto"/>
              <w:left w:val="nil"/>
              <w:bottom w:val="single" w:sz="4" w:space="0" w:color="auto"/>
              <w:right w:val="single" w:sz="4" w:space="0" w:color="auto"/>
            </w:tcBorders>
            <w:shd w:val="clear" w:color="auto" w:fill="auto"/>
            <w:vAlign w:val="center"/>
            <w:hideMark/>
          </w:tcPr>
          <w:p w:rsidR="00630F76" w:rsidRPr="00337D74" w:rsidRDefault="00630F76" w:rsidP="00D4418F">
            <w:pPr>
              <w:pStyle w:val="00e"/>
              <w:spacing w:line="240" w:lineRule="auto"/>
              <w:ind w:firstLine="0"/>
              <w:jc w:val="center"/>
              <w:rPr>
                <w:b/>
              </w:rPr>
            </w:pPr>
            <w:r w:rsidRPr="00337D74">
              <w:rPr>
                <w:b/>
              </w:rPr>
              <w:t>2012 г.</w:t>
            </w:r>
          </w:p>
        </w:tc>
        <w:tc>
          <w:tcPr>
            <w:tcW w:w="515" w:type="pct"/>
            <w:tcBorders>
              <w:top w:val="single" w:sz="4" w:space="0" w:color="auto"/>
              <w:left w:val="nil"/>
              <w:bottom w:val="single" w:sz="4" w:space="0" w:color="auto"/>
              <w:right w:val="single" w:sz="4" w:space="0" w:color="auto"/>
            </w:tcBorders>
            <w:shd w:val="clear" w:color="auto" w:fill="auto"/>
            <w:vAlign w:val="center"/>
            <w:hideMark/>
          </w:tcPr>
          <w:p w:rsidR="00630F76" w:rsidRPr="00337D74" w:rsidRDefault="00630F76" w:rsidP="00D4418F">
            <w:pPr>
              <w:pStyle w:val="00e"/>
              <w:spacing w:line="240" w:lineRule="auto"/>
              <w:ind w:firstLine="0"/>
              <w:jc w:val="center"/>
              <w:rPr>
                <w:b/>
              </w:rPr>
            </w:pPr>
            <w:r w:rsidRPr="00337D74">
              <w:rPr>
                <w:b/>
              </w:rPr>
              <w:t>2013 г.</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630F76" w:rsidRPr="00337D74" w:rsidRDefault="00630F76" w:rsidP="00D4418F">
            <w:pPr>
              <w:pStyle w:val="00e"/>
              <w:spacing w:line="240" w:lineRule="auto"/>
              <w:ind w:firstLine="0"/>
              <w:jc w:val="center"/>
              <w:rPr>
                <w:b/>
              </w:rPr>
            </w:pPr>
            <w:r w:rsidRPr="00337D74">
              <w:rPr>
                <w:b/>
              </w:rPr>
              <w:t>2014 г.</w:t>
            </w:r>
          </w:p>
        </w:tc>
        <w:tc>
          <w:tcPr>
            <w:tcW w:w="515" w:type="pct"/>
            <w:tcBorders>
              <w:top w:val="single" w:sz="4" w:space="0" w:color="auto"/>
              <w:left w:val="nil"/>
              <w:bottom w:val="single" w:sz="4" w:space="0" w:color="auto"/>
              <w:right w:val="single" w:sz="4" w:space="0" w:color="auto"/>
            </w:tcBorders>
            <w:shd w:val="clear" w:color="auto" w:fill="auto"/>
            <w:vAlign w:val="center"/>
            <w:hideMark/>
          </w:tcPr>
          <w:p w:rsidR="00630F76" w:rsidRPr="00337D74" w:rsidRDefault="00630F76" w:rsidP="00D4418F">
            <w:pPr>
              <w:pStyle w:val="00e"/>
              <w:spacing w:line="240" w:lineRule="auto"/>
              <w:ind w:firstLine="0"/>
              <w:jc w:val="center"/>
              <w:rPr>
                <w:b/>
              </w:rPr>
            </w:pPr>
            <w:r w:rsidRPr="00337D74">
              <w:rPr>
                <w:b/>
              </w:rPr>
              <w:t>2015 г.</w:t>
            </w:r>
          </w:p>
        </w:tc>
        <w:tc>
          <w:tcPr>
            <w:tcW w:w="515" w:type="pct"/>
            <w:tcBorders>
              <w:top w:val="single" w:sz="4" w:space="0" w:color="auto"/>
              <w:left w:val="nil"/>
              <w:bottom w:val="single" w:sz="4" w:space="0" w:color="auto"/>
              <w:right w:val="single" w:sz="4" w:space="0" w:color="auto"/>
            </w:tcBorders>
            <w:shd w:val="clear" w:color="auto" w:fill="auto"/>
            <w:vAlign w:val="center"/>
            <w:hideMark/>
          </w:tcPr>
          <w:p w:rsidR="00630F76" w:rsidRPr="00337D74" w:rsidRDefault="00630F76" w:rsidP="00D4418F">
            <w:pPr>
              <w:pStyle w:val="00e"/>
              <w:spacing w:line="240" w:lineRule="auto"/>
              <w:ind w:firstLine="0"/>
              <w:jc w:val="center"/>
              <w:rPr>
                <w:b/>
              </w:rPr>
            </w:pPr>
            <w:r w:rsidRPr="00337D74">
              <w:rPr>
                <w:b/>
              </w:rPr>
              <w:t>2016 г.</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630F76" w:rsidRPr="00337D74" w:rsidRDefault="00630F76" w:rsidP="00D4418F">
            <w:pPr>
              <w:pStyle w:val="00e"/>
              <w:spacing w:line="240" w:lineRule="auto"/>
              <w:ind w:firstLine="0"/>
              <w:jc w:val="center"/>
              <w:rPr>
                <w:b/>
              </w:rPr>
            </w:pPr>
            <w:r w:rsidRPr="00337D74">
              <w:rPr>
                <w:b/>
              </w:rPr>
              <w:t>2017</w:t>
            </w:r>
            <w:r>
              <w:rPr>
                <w:b/>
              </w:rPr>
              <w:t xml:space="preserve"> г.</w:t>
            </w:r>
          </w:p>
        </w:tc>
      </w:tr>
      <w:tr w:rsidR="00630F76" w:rsidRPr="00337D74" w:rsidTr="00630F76">
        <w:tc>
          <w:tcPr>
            <w:tcW w:w="1908" w:type="pct"/>
            <w:tcBorders>
              <w:top w:val="nil"/>
              <w:left w:val="single" w:sz="4" w:space="0" w:color="auto"/>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Среднегодовая численность занятых в экономике</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2714</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2707</w:t>
            </w:r>
          </w:p>
        </w:tc>
        <w:tc>
          <w:tcPr>
            <w:tcW w:w="516"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2714</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2717</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2720</w:t>
            </w:r>
          </w:p>
        </w:tc>
        <w:tc>
          <w:tcPr>
            <w:tcW w:w="516" w:type="pct"/>
            <w:tcBorders>
              <w:top w:val="nil"/>
              <w:left w:val="nil"/>
              <w:bottom w:val="single" w:sz="4" w:space="0" w:color="auto"/>
              <w:right w:val="single" w:sz="4" w:space="0" w:color="auto"/>
            </w:tcBorders>
            <w:shd w:val="clear" w:color="auto" w:fill="auto"/>
            <w:noWrap/>
            <w:vAlign w:val="bottom"/>
            <w:hideMark/>
          </w:tcPr>
          <w:p w:rsidR="00630F76" w:rsidRPr="00337D74" w:rsidRDefault="00630F76" w:rsidP="00D4418F">
            <w:pPr>
              <w:pStyle w:val="00e"/>
              <w:spacing w:line="240" w:lineRule="auto"/>
              <w:ind w:firstLine="0"/>
            </w:pPr>
            <w:r w:rsidRPr="00337D74">
              <w:t>2726</w:t>
            </w:r>
          </w:p>
        </w:tc>
      </w:tr>
      <w:tr w:rsidR="00630F76" w:rsidRPr="00337D74" w:rsidTr="00630F76">
        <w:tc>
          <w:tcPr>
            <w:tcW w:w="1908" w:type="pct"/>
            <w:tcBorders>
              <w:top w:val="nil"/>
              <w:left w:val="single" w:sz="4" w:space="0" w:color="auto"/>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Численность занятых в крупных и средних организациях</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840</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847</w:t>
            </w:r>
          </w:p>
        </w:tc>
        <w:tc>
          <w:tcPr>
            <w:tcW w:w="516"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847</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847</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847</w:t>
            </w:r>
          </w:p>
        </w:tc>
        <w:tc>
          <w:tcPr>
            <w:tcW w:w="516" w:type="pct"/>
            <w:tcBorders>
              <w:top w:val="nil"/>
              <w:left w:val="nil"/>
              <w:bottom w:val="single" w:sz="4" w:space="0" w:color="auto"/>
              <w:right w:val="single" w:sz="4" w:space="0" w:color="auto"/>
            </w:tcBorders>
            <w:shd w:val="clear" w:color="auto" w:fill="auto"/>
            <w:noWrap/>
            <w:vAlign w:val="bottom"/>
            <w:hideMark/>
          </w:tcPr>
          <w:p w:rsidR="00630F76" w:rsidRPr="00337D74" w:rsidRDefault="00630F76" w:rsidP="00D4418F">
            <w:pPr>
              <w:pStyle w:val="00e"/>
              <w:spacing w:line="240" w:lineRule="auto"/>
              <w:ind w:firstLine="0"/>
            </w:pPr>
            <w:r w:rsidRPr="00337D74">
              <w:t>850</w:t>
            </w:r>
          </w:p>
        </w:tc>
      </w:tr>
      <w:tr w:rsidR="00630F76" w:rsidRPr="00337D74" w:rsidTr="00630F76">
        <w:tc>
          <w:tcPr>
            <w:tcW w:w="1908" w:type="pct"/>
            <w:tcBorders>
              <w:top w:val="nil"/>
              <w:left w:val="single" w:sz="4" w:space="0" w:color="auto"/>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Численность занятых в малых орг</w:t>
            </w:r>
            <w:r w:rsidRPr="00337D74">
              <w:t>а</w:t>
            </w:r>
            <w:r w:rsidRPr="00337D74">
              <w:t>низациях</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118</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120</w:t>
            </w:r>
          </w:p>
        </w:tc>
        <w:tc>
          <w:tcPr>
            <w:tcW w:w="516"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124</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124</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118</w:t>
            </w:r>
          </w:p>
        </w:tc>
        <w:tc>
          <w:tcPr>
            <w:tcW w:w="516" w:type="pct"/>
            <w:tcBorders>
              <w:top w:val="nil"/>
              <w:left w:val="nil"/>
              <w:bottom w:val="single" w:sz="4" w:space="0" w:color="auto"/>
              <w:right w:val="single" w:sz="4" w:space="0" w:color="auto"/>
            </w:tcBorders>
            <w:shd w:val="clear" w:color="auto" w:fill="auto"/>
            <w:noWrap/>
            <w:vAlign w:val="bottom"/>
            <w:hideMark/>
          </w:tcPr>
          <w:p w:rsidR="00630F76" w:rsidRPr="00337D74" w:rsidRDefault="00630F76" w:rsidP="00D4418F">
            <w:pPr>
              <w:pStyle w:val="00e"/>
              <w:spacing w:line="240" w:lineRule="auto"/>
              <w:ind w:firstLine="0"/>
            </w:pPr>
            <w:r w:rsidRPr="00337D74">
              <w:t>120</w:t>
            </w:r>
          </w:p>
        </w:tc>
      </w:tr>
      <w:tr w:rsidR="00630F76" w:rsidRPr="00337D74" w:rsidTr="00630F76">
        <w:tc>
          <w:tcPr>
            <w:tcW w:w="1908" w:type="pct"/>
            <w:tcBorders>
              <w:top w:val="nil"/>
              <w:left w:val="single" w:sz="4" w:space="0" w:color="auto"/>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Численность занятых в ИП</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283</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249</w:t>
            </w:r>
          </w:p>
        </w:tc>
        <w:tc>
          <w:tcPr>
            <w:tcW w:w="516"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252</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252</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189</w:t>
            </w:r>
          </w:p>
        </w:tc>
        <w:tc>
          <w:tcPr>
            <w:tcW w:w="516" w:type="pct"/>
            <w:tcBorders>
              <w:top w:val="nil"/>
              <w:left w:val="nil"/>
              <w:bottom w:val="single" w:sz="4" w:space="0" w:color="auto"/>
              <w:right w:val="single" w:sz="4" w:space="0" w:color="auto"/>
            </w:tcBorders>
            <w:shd w:val="clear" w:color="auto" w:fill="auto"/>
            <w:noWrap/>
            <w:vAlign w:val="bottom"/>
            <w:hideMark/>
          </w:tcPr>
          <w:p w:rsidR="00630F76" w:rsidRPr="00337D74" w:rsidRDefault="00630F76" w:rsidP="00D4418F">
            <w:pPr>
              <w:pStyle w:val="00e"/>
              <w:spacing w:line="240" w:lineRule="auto"/>
              <w:ind w:firstLine="0"/>
            </w:pPr>
            <w:r w:rsidRPr="00337D74">
              <w:t>191</w:t>
            </w:r>
          </w:p>
        </w:tc>
      </w:tr>
      <w:tr w:rsidR="00630F76" w:rsidRPr="00337D74" w:rsidTr="00630F76">
        <w:tc>
          <w:tcPr>
            <w:tcW w:w="1908" w:type="pct"/>
            <w:tcBorders>
              <w:top w:val="nil"/>
              <w:left w:val="single" w:sz="4" w:space="0" w:color="auto"/>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Численность занятых в КФХ</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11</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11</w:t>
            </w:r>
          </w:p>
        </w:tc>
        <w:tc>
          <w:tcPr>
            <w:tcW w:w="516"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11</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14</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16</w:t>
            </w:r>
          </w:p>
        </w:tc>
        <w:tc>
          <w:tcPr>
            <w:tcW w:w="516" w:type="pct"/>
            <w:tcBorders>
              <w:top w:val="nil"/>
              <w:left w:val="nil"/>
              <w:bottom w:val="single" w:sz="4" w:space="0" w:color="auto"/>
              <w:right w:val="single" w:sz="4" w:space="0" w:color="auto"/>
            </w:tcBorders>
            <w:shd w:val="clear" w:color="auto" w:fill="auto"/>
            <w:noWrap/>
            <w:vAlign w:val="bottom"/>
            <w:hideMark/>
          </w:tcPr>
          <w:p w:rsidR="00630F76" w:rsidRPr="00337D74" w:rsidRDefault="00630F76" w:rsidP="00D4418F">
            <w:pPr>
              <w:pStyle w:val="00e"/>
              <w:spacing w:line="240" w:lineRule="auto"/>
              <w:ind w:firstLine="0"/>
            </w:pPr>
            <w:r w:rsidRPr="00337D74">
              <w:t>16</w:t>
            </w:r>
          </w:p>
        </w:tc>
      </w:tr>
      <w:tr w:rsidR="00630F76" w:rsidRPr="00337D74" w:rsidTr="00630F76">
        <w:tc>
          <w:tcPr>
            <w:tcW w:w="1908" w:type="pct"/>
            <w:tcBorders>
              <w:top w:val="nil"/>
              <w:left w:val="single" w:sz="4" w:space="0" w:color="auto"/>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Численность занятых в ЛПХ (с т</w:t>
            </w:r>
            <w:r w:rsidRPr="00337D74">
              <w:t>о</w:t>
            </w:r>
            <w:r w:rsidRPr="00337D74">
              <w:t>варным производством)</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1462</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1480</w:t>
            </w:r>
          </w:p>
        </w:tc>
        <w:tc>
          <w:tcPr>
            <w:tcW w:w="516"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1480</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1480</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1924</w:t>
            </w:r>
          </w:p>
        </w:tc>
        <w:tc>
          <w:tcPr>
            <w:tcW w:w="516" w:type="pct"/>
            <w:tcBorders>
              <w:top w:val="nil"/>
              <w:left w:val="nil"/>
              <w:bottom w:val="single" w:sz="4" w:space="0" w:color="auto"/>
              <w:right w:val="single" w:sz="4" w:space="0" w:color="auto"/>
            </w:tcBorders>
            <w:shd w:val="clear" w:color="auto" w:fill="auto"/>
            <w:noWrap/>
            <w:vAlign w:val="bottom"/>
            <w:hideMark/>
          </w:tcPr>
          <w:p w:rsidR="00630F76" w:rsidRPr="00337D74" w:rsidRDefault="00630F76" w:rsidP="00D4418F">
            <w:pPr>
              <w:pStyle w:val="00e"/>
              <w:spacing w:line="240" w:lineRule="auto"/>
              <w:ind w:firstLine="0"/>
            </w:pPr>
            <w:r w:rsidRPr="00337D74">
              <w:t>1924</w:t>
            </w:r>
          </w:p>
        </w:tc>
      </w:tr>
      <w:tr w:rsidR="00630F76" w:rsidRPr="00337D74" w:rsidTr="00630F76">
        <w:tc>
          <w:tcPr>
            <w:tcW w:w="1908" w:type="pct"/>
            <w:tcBorders>
              <w:top w:val="nil"/>
              <w:left w:val="single" w:sz="4" w:space="0" w:color="auto"/>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Численность незанятых граждан в трудоспособном возрасте (без учета учащихся)</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499</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495</w:t>
            </w:r>
          </w:p>
        </w:tc>
        <w:tc>
          <w:tcPr>
            <w:tcW w:w="516"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390</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490</w:t>
            </w:r>
          </w:p>
        </w:tc>
        <w:tc>
          <w:tcPr>
            <w:tcW w:w="515" w:type="pct"/>
            <w:tcBorders>
              <w:top w:val="nil"/>
              <w:left w:val="nil"/>
              <w:bottom w:val="single" w:sz="4" w:space="0" w:color="auto"/>
              <w:right w:val="single" w:sz="4" w:space="0" w:color="auto"/>
            </w:tcBorders>
            <w:shd w:val="clear" w:color="auto" w:fill="auto"/>
            <w:vAlign w:val="bottom"/>
            <w:hideMark/>
          </w:tcPr>
          <w:p w:rsidR="00630F76" w:rsidRPr="00337D74" w:rsidRDefault="00630F76" w:rsidP="00D4418F">
            <w:pPr>
              <w:pStyle w:val="00e"/>
              <w:spacing w:line="240" w:lineRule="auto"/>
              <w:ind w:firstLine="0"/>
            </w:pPr>
            <w:r w:rsidRPr="00337D74">
              <w:t>495</w:t>
            </w:r>
          </w:p>
        </w:tc>
        <w:tc>
          <w:tcPr>
            <w:tcW w:w="516" w:type="pct"/>
            <w:tcBorders>
              <w:top w:val="nil"/>
              <w:left w:val="nil"/>
              <w:bottom w:val="single" w:sz="4" w:space="0" w:color="auto"/>
              <w:right w:val="single" w:sz="4" w:space="0" w:color="auto"/>
            </w:tcBorders>
            <w:shd w:val="clear" w:color="auto" w:fill="auto"/>
            <w:noWrap/>
            <w:vAlign w:val="bottom"/>
            <w:hideMark/>
          </w:tcPr>
          <w:p w:rsidR="00630F76" w:rsidRPr="00337D74" w:rsidRDefault="00630F76" w:rsidP="00D4418F">
            <w:pPr>
              <w:pStyle w:val="00e"/>
              <w:spacing w:line="240" w:lineRule="auto"/>
              <w:ind w:firstLine="0"/>
            </w:pPr>
            <w:r w:rsidRPr="00337D74">
              <w:t>501</w:t>
            </w:r>
          </w:p>
        </w:tc>
      </w:tr>
    </w:tbl>
    <w:p w:rsidR="00630F76" w:rsidRDefault="00630F76" w:rsidP="00D4418F">
      <w:pPr>
        <w:pStyle w:val="30"/>
        <w:numPr>
          <w:ilvl w:val="0"/>
          <w:numId w:val="0"/>
        </w:numPr>
        <w:spacing w:before="0" w:after="0"/>
        <w:ind w:firstLine="709"/>
        <w:rPr>
          <w:b/>
          <w:i/>
        </w:rPr>
      </w:pPr>
    </w:p>
    <w:p w:rsidR="00F1071F" w:rsidRPr="00250DFC" w:rsidRDefault="00F1071F" w:rsidP="00D4418F">
      <w:pPr>
        <w:pStyle w:val="3"/>
        <w:spacing w:before="0" w:line="240" w:lineRule="auto"/>
        <w:ind w:left="0" w:firstLine="709"/>
      </w:pPr>
      <w:bookmarkStart w:id="18" w:name="_Toc108529964"/>
      <w:r w:rsidRPr="00250DFC">
        <w:t>Население</w:t>
      </w:r>
      <w:bookmarkEnd w:id="18"/>
      <w:r w:rsidRPr="00250DFC">
        <w:t xml:space="preserve"> </w:t>
      </w:r>
    </w:p>
    <w:p w:rsidR="00630F76" w:rsidRPr="00AD4E90" w:rsidRDefault="00630F76" w:rsidP="00D4418F">
      <w:pPr>
        <w:pStyle w:val="10"/>
        <w:numPr>
          <w:ilvl w:val="0"/>
          <w:numId w:val="0"/>
        </w:numPr>
        <w:spacing w:before="0" w:after="0"/>
        <w:ind w:firstLine="709"/>
      </w:pPr>
      <w:r w:rsidRPr="00630F76">
        <w:t>По данным Федеральной службы государственной статистики Краснодарского края</w:t>
      </w:r>
      <w:r w:rsidRPr="00AD4E90">
        <w:t xml:space="preserve"> чи</w:t>
      </w:r>
      <w:r w:rsidRPr="00AD4E90">
        <w:t>с</w:t>
      </w:r>
      <w:r w:rsidRPr="00AD4E90">
        <w:t xml:space="preserve">ленность населения </w:t>
      </w:r>
      <w:proofErr w:type="spellStart"/>
      <w:r w:rsidRPr="00AD4E90">
        <w:t>Новоберезанского</w:t>
      </w:r>
      <w:proofErr w:type="spellEnd"/>
      <w:r w:rsidRPr="00AD4E90">
        <w:t xml:space="preserve"> сельского поселения по оценке на 01.01.20</w:t>
      </w:r>
      <w:r>
        <w:t>22</w:t>
      </w:r>
      <w:r w:rsidRPr="00AD4E90">
        <w:t xml:space="preserve"> г. составляет </w:t>
      </w:r>
      <w:r>
        <w:t>5</w:t>
      </w:r>
      <w:r w:rsidRPr="00AD4E90">
        <w:t xml:space="preserve"> 8</w:t>
      </w:r>
      <w:r>
        <w:t>2</w:t>
      </w:r>
      <w:r w:rsidRPr="00AD4E90">
        <w:t>6 человек.</w:t>
      </w:r>
    </w:p>
    <w:p w:rsidR="00630F76" w:rsidRPr="00AD4E90" w:rsidRDefault="00630F76" w:rsidP="00D4418F">
      <w:pPr>
        <w:pStyle w:val="10"/>
        <w:numPr>
          <w:ilvl w:val="0"/>
          <w:numId w:val="0"/>
        </w:numPr>
        <w:spacing w:before="0" w:after="0"/>
        <w:ind w:firstLine="709"/>
      </w:pPr>
      <w:r w:rsidRPr="00AD4E90">
        <w:t xml:space="preserve">Наиболее крупными населенными пунктами поселения являются поселки </w:t>
      </w:r>
      <w:proofErr w:type="spellStart"/>
      <w:r w:rsidRPr="00AD4E90">
        <w:t>Новоберезанский</w:t>
      </w:r>
      <w:proofErr w:type="spellEnd"/>
      <w:r w:rsidRPr="00AD4E90">
        <w:t xml:space="preserve"> и Комсомольский, на территории которых проживает </w:t>
      </w:r>
      <w:r>
        <w:t>более 50</w:t>
      </w:r>
      <w:r w:rsidRPr="00AD4E90">
        <w:t>% от общей числ</w:t>
      </w:r>
      <w:r>
        <w:t>енности населения</w:t>
      </w:r>
      <w:r w:rsidRPr="00AD4E90">
        <w:t>.</w:t>
      </w:r>
    </w:p>
    <w:p w:rsidR="00630F76" w:rsidRPr="00630F76" w:rsidRDefault="00630F76" w:rsidP="00D4418F">
      <w:pPr>
        <w:pStyle w:val="10"/>
        <w:numPr>
          <w:ilvl w:val="0"/>
          <w:numId w:val="0"/>
        </w:numPr>
        <w:spacing w:before="0" w:after="0"/>
        <w:ind w:firstLine="709"/>
      </w:pPr>
      <w:r w:rsidRPr="00AD4E90">
        <w:t xml:space="preserve">Далее в таблице </w:t>
      </w:r>
      <w:r>
        <w:t>1</w:t>
      </w:r>
      <w:r w:rsidRPr="00AD4E90">
        <w:t xml:space="preserve"> представлена характеристика динамики численности населения сельск</w:t>
      </w:r>
      <w:r w:rsidRPr="00AD4E90">
        <w:t>о</w:t>
      </w:r>
      <w:r w:rsidRPr="00AD4E90">
        <w:t>го поселения в разрезе населенных пунктов.</w:t>
      </w:r>
    </w:p>
    <w:p w:rsidR="00630F76" w:rsidRPr="00471ECB" w:rsidRDefault="00A36590" w:rsidP="00D4418F">
      <w:pPr>
        <w:suppressAutoHyphens/>
        <w:ind w:firstLine="709"/>
        <w:jc w:val="right"/>
        <w:rPr>
          <w:lang w:eastAsia="ar-SA"/>
        </w:rPr>
      </w:pPr>
      <w:r>
        <w:rPr>
          <w:lang w:eastAsia="ar-SA"/>
        </w:rPr>
        <w:t>Таблица 3</w:t>
      </w:r>
    </w:p>
    <w:tbl>
      <w:tblPr>
        <w:tblW w:w="9801" w:type="dxa"/>
        <w:jc w:val="center"/>
        <w:tblInd w:w="88" w:type="dxa"/>
        <w:tblLayout w:type="fixed"/>
        <w:tblLook w:val="04A0"/>
      </w:tblPr>
      <w:tblGrid>
        <w:gridCol w:w="496"/>
        <w:gridCol w:w="2926"/>
        <w:gridCol w:w="1418"/>
        <w:gridCol w:w="1276"/>
        <w:gridCol w:w="1842"/>
        <w:gridCol w:w="1843"/>
      </w:tblGrid>
      <w:tr w:rsidR="00630F76" w:rsidRPr="00630F76" w:rsidTr="00630F76">
        <w:trPr>
          <w:trHeight w:val="300"/>
          <w:tblHeader/>
          <w:jc w:val="center"/>
        </w:trPr>
        <w:tc>
          <w:tcPr>
            <w:tcW w:w="34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30F76" w:rsidRPr="00630F76" w:rsidRDefault="00630F76" w:rsidP="00481598">
            <w:pPr>
              <w:suppressAutoHyphens/>
              <w:jc w:val="center"/>
              <w:rPr>
                <w:color w:val="000000"/>
              </w:rPr>
            </w:pPr>
            <w:r w:rsidRPr="00630F76">
              <w:rPr>
                <w:color w:val="000000"/>
              </w:rPr>
              <w:t>Наименование населенного пункта</w:t>
            </w:r>
          </w:p>
        </w:tc>
        <w:tc>
          <w:tcPr>
            <w:tcW w:w="2694" w:type="dxa"/>
            <w:gridSpan w:val="2"/>
            <w:tcBorders>
              <w:top w:val="single" w:sz="4" w:space="0" w:color="auto"/>
              <w:left w:val="nil"/>
              <w:bottom w:val="single" w:sz="4" w:space="0" w:color="auto"/>
              <w:right w:val="nil"/>
            </w:tcBorders>
            <w:shd w:val="clear" w:color="auto" w:fill="auto"/>
            <w:noWrap/>
            <w:vAlign w:val="center"/>
          </w:tcPr>
          <w:p w:rsidR="00630F76" w:rsidRPr="00630F76" w:rsidRDefault="00630F76" w:rsidP="00481598">
            <w:pPr>
              <w:suppressAutoHyphens/>
              <w:jc w:val="center"/>
              <w:rPr>
                <w:color w:val="000000"/>
              </w:rPr>
            </w:pPr>
            <w:r w:rsidRPr="00630F76">
              <w:rPr>
                <w:color w:val="000000"/>
              </w:rPr>
              <w:t xml:space="preserve">Численность населения по итогам ВПН 2002, и в 2017 г., </w:t>
            </w:r>
          </w:p>
          <w:p w:rsidR="00630F76" w:rsidRPr="00630F76" w:rsidRDefault="00630F76" w:rsidP="00481598">
            <w:pPr>
              <w:suppressAutoHyphens/>
              <w:jc w:val="center"/>
              <w:rPr>
                <w:color w:val="000000"/>
              </w:rPr>
            </w:pPr>
            <w:r w:rsidRPr="00630F76">
              <w:rPr>
                <w:color w:val="000000"/>
              </w:rPr>
              <w:t>человек</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630F76" w:rsidRPr="00630F76" w:rsidRDefault="00630F76" w:rsidP="00481598">
            <w:pPr>
              <w:suppressAutoHyphens/>
              <w:jc w:val="center"/>
              <w:rPr>
                <w:color w:val="000000"/>
              </w:rPr>
            </w:pPr>
            <w:r w:rsidRPr="00630F76">
              <w:rPr>
                <w:color w:val="000000"/>
              </w:rPr>
              <w:t>Абсолютный прирост/убыль численности населения, человек</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0F76" w:rsidRPr="00630F76" w:rsidRDefault="00630F76" w:rsidP="00481598">
            <w:pPr>
              <w:suppressAutoHyphens/>
              <w:jc w:val="center"/>
              <w:rPr>
                <w:color w:val="000000"/>
              </w:rPr>
            </w:pPr>
            <w:r w:rsidRPr="00630F76">
              <w:rPr>
                <w:color w:val="000000"/>
              </w:rPr>
              <w:t xml:space="preserve">Относительный прирост/убыль численности населения, </w:t>
            </w:r>
          </w:p>
          <w:p w:rsidR="00630F76" w:rsidRPr="00630F76" w:rsidRDefault="00630F76" w:rsidP="00481598">
            <w:pPr>
              <w:suppressAutoHyphens/>
              <w:jc w:val="center"/>
              <w:rPr>
                <w:color w:val="000000"/>
              </w:rPr>
            </w:pPr>
            <w:r w:rsidRPr="00630F76">
              <w:rPr>
                <w:color w:val="000000"/>
              </w:rPr>
              <w:t>%</w:t>
            </w:r>
          </w:p>
        </w:tc>
      </w:tr>
      <w:tr w:rsidR="00630F76" w:rsidRPr="00630F76" w:rsidTr="00630F76">
        <w:trPr>
          <w:trHeight w:val="300"/>
          <w:jc w:val="center"/>
        </w:trPr>
        <w:tc>
          <w:tcPr>
            <w:tcW w:w="3422" w:type="dxa"/>
            <w:gridSpan w:val="2"/>
            <w:vMerge/>
            <w:tcBorders>
              <w:top w:val="single" w:sz="4" w:space="0" w:color="auto"/>
              <w:left w:val="single" w:sz="4" w:space="0" w:color="auto"/>
              <w:bottom w:val="single" w:sz="4" w:space="0" w:color="auto"/>
              <w:right w:val="single" w:sz="4" w:space="0" w:color="auto"/>
            </w:tcBorders>
            <w:vAlign w:val="center"/>
          </w:tcPr>
          <w:p w:rsidR="00630F76" w:rsidRPr="00630F76" w:rsidRDefault="00630F76" w:rsidP="00481598">
            <w:pPr>
              <w:suppressAutoHyphens/>
              <w:rPr>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30F76" w:rsidRPr="00630F76" w:rsidRDefault="00630F76" w:rsidP="00481598">
            <w:pPr>
              <w:suppressAutoHyphens/>
              <w:jc w:val="center"/>
              <w:rPr>
                <w:color w:val="000000"/>
              </w:rPr>
            </w:pPr>
            <w:r w:rsidRPr="00630F76">
              <w:rPr>
                <w:color w:val="000000"/>
              </w:rPr>
              <w:t>2002</w:t>
            </w:r>
          </w:p>
        </w:tc>
        <w:tc>
          <w:tcPr>
            <w:tcW w:w="1276" w:type="dxa"/>
            <w:tcBorders>
              <w:top w:val="single" w:sz="4" w:space="0" w:color="auto"/>
              <w:left w:val="nil"/>
              <w:bottom w:val="single" w:sz="4" w:space="0" w:color="auto"/>
              <w:right w:val="nil"/>
            </w:tcBorders>
            <w:shd w:val="clear" w:color="auto" w:fill="auto"/>
            <w:vAlign w:val="center"/>
          </w:tcPr>
          <w:p w:rsidR="00630F76" w:rsidRPr="00630F76" w:rsidRDefault="00630F76" w:rsidP="00481598">
            <w:pPr>
              <w:suppressAutoHyphens/>
              <w:jc w:val="center"/>
              <w:rPr>
                <w:color w:val="000000"/>
              </w:rPr>
            </w:pPr>
            <w:r w:rsidRPr="00630F76">
              <w:rPr>
                <w:color w:val="000000"/>
              </w:rPr>
              <w:t>2017</w:t>
            </w:r>
          </w:p>
        </w:tc>
        <w:tc>
          <w:tcPr>
            <w:tcW w:w="1842" w:type="dxa"/>
            <w:vMerge/>
            <w:tcBorders>
              <w:top w:val="single" w:sz="4" w:space="0" w:color="auto"/>
              <w:left w:val="single" w:sz="4" w:space="0" w:color="auto"/>
              <w:bottom w:val="single" w:sz="4" w:space="0" w:color="auto"/>
              <w:right w:val="single" w:sz="4" w:space="0" w:color="auto"/>
            </w:tcBorders>
          </w:tcPr>
          <w:p w:rsidR="00630F76" w:rsidRPr="00630F76" w:rsidRDefault="00630F76" w:rsidP="00481598">
            <w:pPr>
              <w:suppressAutoHyphens/>
              <w:rPr>
                <w:color w:val="000000"/>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30F76" w:rsidRPr="00630F76" w:rsidRDefault="00630F76" w:rsidP="00481598">
            <w:pPr>
              <w:suppressAutoHyphens/>
              <w:rPr>
                <w:color w:val="000000"/>
              </w:rPr>
            </w:pPr>
          </w:p>
        </w:tc>
      </w:tr>
      <w:tr w:rsidR="00630F76" w:rsidRPr="00630F76" w:rsidTr="00630F76">
        <w:trPr>
          <w:trHeight w:val="300"/>
          <w:jc w:val="center"/>
        </w:trPr>
        <w:tc>
          <w:tcPr>
            <w:tcW w:w="342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630F76" w:rsidRPr="00630F76" w:rsidRDefault="00630F76" w:rsidP="00481598">
            <w:pPr>
              <w:suppressAutoHyphens/>
              <w:rPr>
                <w:b/>
                <w:bCs/>
                <w:color w:val="000000"/>
              </w:rPr>
            </w:pPr>
            <w:proofErr w:type="spellStart"/>
            <w:r w:rsidRPr="00630F76">
              <w:rPr>
                <w:b/>
                <w:bCs/>
                <w:color w:val="000000"/>
              </w:rPr>
              <w:t>Новоберезанское</w:t>
            </w:r>
            <w:proofErr w:type="spellEnd"/>
            <w:r w:rsidRPr="00630F76">
              <w:rPr>
                <w:b/>
                <w:bCs/>
                <w:color w:val="000000"/>
              </w:rPr>
              <w:t xml:space="preserve"> СП</w:t>
            </w:r>
          </w:p>
        </w:tc>
        <w:tc>
          <w:tcPr>
            <w:tcW w:w="1418" w:type="dxa"/>
            <w:tcBorders>
              <w:top w:val="single" w:sz="4" w:space="0" w:color="auto"/>
              <w:left w:val="nil"/>
              <w:bottom w:val="single" w:sz="4" w:space="0" w:color="auto"/>
              <w:right w:val="single" w:sz="4" w:space="0" w:color="auto"/>
            </w:tcBorders>
            <w:shd w:val="clear" w:color="000000" w:fill="D9D9D9"/>
            <w:vAlign w:val="bottom"/>
          </w:tcPr>
          <w:p w:rsidR="00630F76" w:rsidRPr="00630F76" w:rsidRDefault="00630F76" w:rsidP="00481598">
            <w:pPr>
              <w:suppressAutoHyphens/>
              <w:jc w:val="right"/>
              <w:rPr>
                <w:b/>
                <w:bCs/>
                <w:color w:val="000000"/>
              </w:rPr>
            </w:pPr>
            <w:r w:rsidRPr="00630F76">
              <w:rPr>
                <w:b/>
                <w:bCs/>
                <w:color w:val="000000"/>
              </w:rPr>
              <w:t>6953</w:t>
            </w:r>
          </w:p>
        </w:tc>
        <w:tc>
          <w:tcPr>
            <w:tcW w:w="1276" w:type="dxa"/>
            <w:tcBorders>
              <w:top w:val="single" w:sz="4" w:space="0" w:color="auto"/>
              <w:left w:val="nil"/>
              <w:bottom w:val="single" w:sz="4" w:space="0" w:color="auto"/>
              <w:right w:val="nil"/>
            </w:tcBorders>
            <w:shd w:val="clear" w:color="000000" w:fill="D9D9D9"/>
            <w:vAlign w:val="bottom"/>
          </w:tcPr>
          <w:p w:rsidR="00630F76" w:rsidRPr="00630F76" w:rsidRDefault="00630F76" w:rsidP="00481598">
            <w:pPr>
              <w:suppressAutoHyphens/>
              <w:jc w:val="right"/>
              <w:rPr>
                <w:b/>
                <w:bCs/>
                <w:color w:val="000000"/>
              </w:rPr>
            </w:pPr>
            <w:r w:rsidRPr="00630F76">
              <w:rPr>
                <w:b/>
                <w:bCs/>
                <w:color w:val="000000"/>
              </w:rPr>
              <w:t>6506</w:t>
            </w:r>
          </w:p>
        </w:tc>
        <w:tc>
          <w:tcPr>
            <w:tcW w:w="1842" w:type="dxa"/>
            <w:tcBorders>
              <w:top w:val="single" w:sz="4" w:space="0" w:color="auto"/>
              <w:left w:val="single" w:sz="4" w:space="0" w:color="auto"/>
              <w:bottom w:val="single" w:sz="4" w:space="0" w:color="auto"/>
              <w:right w:val="single" w:sz="4" w:space="0" w:color="auto"/>
            </w:tcBorders>
            <w:shd w:val="clear" w:color="000000" w:fill="D9D9D9"/>
          </w:tcPr>
          <w:p w:rsidR="00630F76" w:rsidRPr="00630F76" w:rsidRDefault="00630F76" w:rsidP="00481598">
            <w:pPr>
              <w:suppressAutoHyphens/>
              <w:jc w:val="right"/>
              <w:rPr>
                <w:b/>
                <w:bCs/>
                <w:color w:val="000000"/>
              </w:rPr>
            </w:pPr>
            <w:r w:rsidRPr="00630F76">
              <w:rPr>
                <w:b/>
                <w:bCs/>
                <w:color w:val="000000"/>
              </w:rPr>
              <w:t>-447</w:t>
            </w:r>
          </w:p>
        </w:tc>
        <w:tc>
          <w:tcPr>
            <w:tcW w:w="1843" w:type="dxa"/>
            <w:tcBorders>
              <w:top w:val="single" w:sz="4" w:space="0" w:color="auto"/>
              <w:left w:val="single" w:sz="4" w:space="0" w:color="auto"/>
              <w:bottom w:val="single" w:sz="4" w:space="0" w:color="auto"/>
              <w:right w:val="single" w:sz="4" w:space="0" w:color="auto"/>
            </w:tcBorders>
            <w:shd w:val="clear" w:color="000000" w:fill="D9D9D9"/>
          </w:tcPr>
          <w:p w:rsidR="00630F76" w:rsidRPr="00630F76" w:rsidRDefault="00630F76" w:rsidP="00481598">
            <w:pPr>
              <w:suppressAutoHyphens/>
              <w:jc w:val="right"/>
              <w:rPr>
                <w:b/>
                <w:bCs/>
                <w:color w:val="000000"/>
              </w:rPr>
            </w:pPr>
            <w:r w:rsidRPr="00630F76">
              <w:rPr>
                <w:b/>
                <w:bCs/>
                <w:color w:val="000000"/>
              </w:rPr>
              <w:t>93,6</w:t>
            </w:r>
          </w:p>
        </w:tc>
      </w:tr>
      <w:tr w:rsidR="00630F76" w:rsidRPr="00630F76" w:rsidTr="00630F76">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bottom"/>
          </w:tcPr>
          <w:p w:rsidR="00630F76" w:rsidRPr="00630F76" w:rsidRDefault="00630F76" w:rsidP="00481598">
            <w:pPr>
              <w:suppressAutoHyphens/>
              <w:jc w:val="center"/>
              <w:rPr>
                <w:color w:val="000000"/>
              </w:rPr>
            </w:pPr>
            <w:r w:rsidRPr="00630F76">
              <w:rPr>
                <w:color w:val="000000"/>
              </w:rPr>
              <w:t>1</w:t>
            </w:r>
          </w:p>
        </w:tc>
        <w:tc>
          <w:tcPr>
            <w:tcW w:w="2926" w:type="dxa"/>
            <w:tcBorders>
              <w:top w:val="single" w:sz="4" w:space="0" w:color="auto"/>
              <w:left w:val="nil"/>
              <w:bottom w:val="single" w:sz="4" w:space="0" w:color="auto"/>
              <w:right w:val="single" w:sz="4" w:space="0" w:color="000000"/>
            </w:tcBorders>
            <w:shd w:val="clear" w:color="auto" w:fill="auto"/>
            <w:vAlign w:val="center"/>
          </w:tcPr>
          <w:p w:rsidR="00630F76" w:rsidRPr="00630F76" w:rsidRDefault="00630F76" w:rsidP="00481598">
            <w:pPr>
              <w:suppressAutoHyphens/>
              <w:rPr>
                <w:color w:val="000000"/>
              </w:rPr>
            </w:pPr>
            <w:proofErr w:type="spellStart"/>
            <w:r w:rsidRPr="00630F76">
              <w:rPr>
                <w:color w:val="000000"/>
              </w:rPr>
              <w:t>пос.Новоберезанский</w:t>
            </w:r>
            <w:proofErr w:type="spellEnd"/>
          </w:p>
        </w:tc>
        <w:tc>
          <w:tcPr>
            <w:tcW w:w="1418" w:type="dxa"/>
            <w:tcBorders>
              <w:top w:val="nil"/>
              <w:left w:val="nil"/>
              <w:bottom w:val="single" w:sz="4" w:space="0" w:color="auto"/>
              <w:right w:val="single" w:sz="4" w:space="0" w:color="auto"/>
            </w:tcBorders>
            <w:shd w:val="clear" w:color="auto" w:fill="auto"/>
            <w:vAlign w:val="center"/>
          </w:tcPr>
          <w:p w:rsidR="00630F76" w:rsidRPr="00630F76" w:rsidRDefault="00630F76" w:rsidP="00481598">
            <w:pPr>
              <w:suppressAutoHyphens/>
              <w:jc w:val="right"/>
              <w:rPr>
                <w:color w:val="000000"/>
              </w:rPr>
            </w:pPr>
            <w:r w:rsidRPr="00630F76">
              <w:rPr>
                <w:color w:val="000000"/>
              </w:rPr>
              <w:t>2596</w:t>
            </w:r>
          </w:p>
        </w:tc>
        <w:tc>
          <w:tcPr>
            <w:tcW w:w="1276" w:type="dxa"/>
            <w:tcBorders>
              <w:top w:val="nil"/>
              <w:left w:val="nil"/>
              <w:bottom w:val="single" w:sz="4" w:space="0" w:color="auto"/>
              <w:right w:val="nil"/>
            </w:tcBorders>
            <w:shd w:val="clear" w:color="auto" w:fill="auto"/>
            <w:vAlign w:val="bottom"/>
          </w:tcPr>
          <w:p w:rsidR="00630F76" w:rsidRPr="00630F76" w:rsidRDefault="00630F76" w:rsidP="00481598">
            <w:pPr>
              <w:suppressAutoHyphens/>
              <w:jc w:val="right"/>
            </w:pPr>
            <w:r w:rsidRPr="00630F76">
              <w:t>2532</w:t>
            </w:r>
          </w:p>
        </w:tc>
        <w:tc>
          <w:tcPr>
            <w:tcW w:w="1842" w:type="dxa"/>
            <w:tcBorders>
              <w:top w:val="nil"/>
              <w:left w:val="single" w:sz="4" w:space="0" w:color="auto"/>
              <w:bottom w:val="single" w:sz="4" w:space="0" w:color="auto"/>
              <w:right w:val="single" w:sz="4" w:space="0" w:color="auto"/>
            </w:tcBorders>
          </w:tcPr>
          <w:p w:rsidR="00630F76" w:rsidRPr="00630F76" w:rsidRDefault="00630F76" w:rsidP="00481598">
            <w:pPr>
              <w:suppressAutoHyphens/>
              <w:jc w:val="right"/>
              <w:rPr>
                <w:color w:val="000000"/>
              </w:rPr>
            </w:pPr>
            <w:r w:rsidRPr="00630F76">
              <w:rPr>
                <w:color w:val="000000"/>
              </w:rPr>
              <w:t>-64</w:t>
            </w:r>
          </w:p>
        </w:tc>
        <w:tc>
          <w:tcPr>
            <w:tcW w:w="1843" w:type="dxa"/>
            <w:tcBorders>
              <w:top w:val="nil"/>
              <w:left w:val="single" w:sz="4" w:space="0" w:color="auto"/>
              <w:bottom w:val="single" w:sz="4" w:space="0" w:color="auto"/>
              <w:right w:val="single" w:sz="4" w:space="0" w:color="auto"/>
            </w:tcBorders>
            <w:shd w:val="clear" w:color="auto" w:fill="auto"/>
            <w:vAlign w:val="bottom"/>
          </w:tcPr>
          <w:p w:rsidR="00630F76" w:rsidRPr="00630F76" w:rsidRDefault="00630F76" w:rsidP="00481598">
            <w:pPr>
              <w:suppressAutoHyphens/>
              <w:jc w:val="right"/>
              <w:rPr>
                <w:color w:val="000000"/>
              </w:rPr>
            </w:pPr>
            <w:r w:rsidRPr="00630F76">
              <w:rPr>
                <w:color w:val="000000"/>
              </w:rPr>
              <w:t>97,5</w:t>
            </w:r>
          </w:p>
        </w:tc>
      </w:tr>
      <w:tr w:rsidR="00630F76" w:rsidRPr="00630F76" w:rsidTr="00630F76">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bottom"/>
          </w:tcPr>
          <w:p w:rsidR="00630F76" w:rsidRPr="00630F76" w:rsidRDefault="00630F76" w:rsidP="00481598">
            <w:pPr>
              <w:suppressAutoHyphens/>
              <w:jc w:val="center"/>
              <w:rPr>
                <w:color w:val="000000"/>
              </w:rPr>
            </w:pPr>
            <w:r w:rsidRPr="00630F76">
              <w:rPr>
                <w:color w:val="000000"/>
              </w:rPr>
              <w:t>2</w:t>
            </w:r>
          </w:p>
        </w:tc>
        <w:tc>
          <w:tcPr>
            <w:tcW w:w="2926" w:type="dxa"/>
            <w:tcBorders>
              <w:top w:val="single" w:sz="4" w:space="0" w:color="auto"/>
              <w:left w:val="nil"/>
              <w:bottom w:val="single" w:sz="4" w:space="0" w:color="auto"/>
              <w:right w:val="single" w:sz="4" w:space="0" w:color="000000"/>
            </w:tcBorders>
            <w:shd w:val="clear" w:color="auto" w:fill="auto"/>
            <w:vAlign w:val="center"/>
          </w:tcPr>
          <w:p w:rsidR="00630F76" w:rsidRPr="00630F76" w:rsidRDefault="00630F76" w:rsidP="00481598">
            <w:pPr>
              <w:suppressAutoHyphens/>
              <w:rPr>
                <w:color w:val="000000"/>
              </w:rPr>
            </w:pPr>
            <w:r w:rsidRPr="00630F76">
              <w:rPr>
                <w:color w:val="000000"/>
              </w:rPr>
              <w:t xml:space="preserve">х. </w:t>
            </w:r>
            <w:proofErr w:type="spellStart"/>
            <w:r w:rsidRPr="00630F76">
              <w:rPr>
                <w:color w:val="000000"/>
              </w:rPr>
              <w:t>Анапский</w:t>
            </w:r>
            <w:proofErr w:type="spellEnd"/>
          </w:p>
        </w:tc>
        <w:tc>
          <w:tcPr>
            <w:tcW w:w="1418" w:type="dxa"/>
            <w:tcBorders>
              <w:top w:val="nil"/>
              <w:left w:val="nil"/>
              <w:bottom w:val="single" w:sz="4" w:space="0" w:color="auto"/>
              <w:right w:val="single" w:sz="4" w:space="0" w:color="auto"/>
            </w:tcBorders>
            <w:shd w:val="clear" w:color="auto" w:fill="auto"/>
            <w:vAlign w:val="center"/>
          </w:tcPr>
          <w:p w:rsidR="00630F76" w:rsidRPr="00630F76" w:rsidRDefault="00630F76" w:rsidP="00481598">
            <w:pPr>
              <w:suppressAutoHyphens/>
              <w:jc w:val="right"/>
              <w:rPr>
                <w:color w:val="000000"/>
              </w:rPr>
            </w:pPr>
            <w:r w:rsidRPr="00630F76">
              <w:rPr>
                <w:color w:val="000000"/>
              </w:rPr>
              <w:t>714</w:t>
            </w:r>
          </w:p>
        </w:tc>
        <w:tc>
          <w:tcPr>
            <w:tcW w:w="1276" w:type="dxa"/>
            <w:tcBorders>
              <w:top w:val="nil"/>
              <w:left w:val="nil"/>
              <w:bottom w:val="single" w:sz="4" w:space="0" w:color="auto"/>
              <w:right w:val="nil"/>
            </w:tcBorders>
            <w:shd w:val="clear" w:color="auto" w:fill="auto"/>
            <w:vAlign w:val="bottom"/>
          </w:tcPr>
          <w:p w:rsidR="00630F76" w:rsidRPr="00630F76" w:rsidRDefault="00630F76" w:rsidP="00481598">
            <w:pPr>
              <w:suppressAutoHyphens/>
              <w:jc w:val="right"/>
            </w:pPr>
            <w:r w:rsidRPr="00630F76">
              <w:t>648</w:t>
            </w:r>
          </w:p>
        </w:tc>
        <w:tc>
          <w:tcPr>
            <w:tcW w:w="1842" w:type="dxa"/>
            <w:tcBorders>
              <w:top w:val="nil"/>
              <w:left w:val="single" w:sz="4" w:space="0" w:color="auto"/>
              <w:bottom w:val="single" w:sz="4" w:space="0" w:color="auto"/>
              <w:right w:val="single" w:sz="4" w:space="0" w:color="auto"/>
            </w:tcBorders>
          </w:tcPr>
          <w:p w:rsidR="00630F76" w:rsidRPr="00630F76" w:rsidRDefault="00630F76" w:rsidP="00481598">
            <w:pPr>
              <w:suppressAutoHyphens/>
              <w:jc w:val="right"/>
              <w:rPr>
                <w:color w:val="000000"/>
              </w:rPr>
            </w:pPr>
            <w:r w:rsidRPr="00630F76">
              <w:rPr>
                <w:color w:val="000000"/>
              </w:rPr>
              <w:t>-66</w:t>
            </w:r>
          </w:p>
        </w:tc>
        <w:tc>
          <w:tcPr>
            <w:tcW w:w="1843" w:type="dxa"/>
            <w:tcBorders>
              <w:top w:val="nil"/>
              <w:left w:val="single" w:sz="4" w:space="0" w:color="auto"/>
              <w:bottom w:val="single" w:sz="4" w:space="0" w:color="auto"/>
              <w:right w:val="single" w:sz="4" w:space="0" w:color="auto"/>
            </w:tcBorders>
            <w:shd w:val="clear" w:color="auto" w:fill="auto"/>
            <w:vAlign w:val="bottom"/>
          </w:tcPr>
          <w:p w:rsidR="00630F76" w:rsidRPr="00630F76" w:rsidRDefault="00630F76" w:rsidP="00481598">
            <w:pPr>
              <w:suppressAutoHyphens/>
              <w:jc w:val="right"/>
              <w:rPr>
                <w:color w:val="000000"/>
              </w:rPr>
            </w:pPr>
            <w:r w:rsidRPr="00630F76">
              <w:rPr>
                <w:color w:val="000000"/>
              </w:rPr>
              <w:t>90,8</w:t>
            </w:r>
          </w:p>
        </w:tc>
      </w:tr>
      <w:tr w:rsidR="00630F76" w:rsidRPr="00630F76" w:rsidTr="00630F76">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bottom"/>
          </w:tcPr>
          <w:p w:rsidR="00630F76" w:rsidRPr="00630F76" w:rsidRDefault="00630F76" w:rsidP="00481598">
            <w:pPr>
              <w:suppressAutoHyphens/>
              <w:jc w:val="center"/>
              <w:rPr>
                <w:color w:val="000000"/>
              </w:rPr>
            </w:pPr>
            <w:r w:rsidRPr="00630F76">
              <w:rPr>
                <w:color w:val="000000"/>
              </w:rPr>
              <w:t>3</w:t>
            </w:r>
          </w:p>
        </w:tc>
        <w:tc>
          <w:tcPr>
            <w:tcW w:w="2926" w:type="dxa"/>
            <w:tcBorders>
              <w:top w:val="single" w:sz="4" w:space="0" w:color="auto"/>
              <w:left w:val="nil"/>
              <w:bottom w:val="single" w:sz="4" w:space="0" w:color="auto"/>
              <w:right w:val="single" w:sz="4" w:space="0" w:color="000000"/>
            </w:tcBorders>
            <w:shd w:val="clear" w:color="auto" w:fill="auto"/>
            <w:vAlign w:val="center"/>
          </w:tcPr>
          <w:p w:rsidR="00630F76" w:rsidRPr="00630F76" w:rsidRDefault="00630F76" w:rsidP="00481598">
            <w:pPr>
              <w:suppressAutoHyphens/>
              <w:rPr>
                <w:color w:val="000000"/>
              </w:rPr>
            </w:pPr>
            <w:r w:rsidRPr="00630F76">
              <w:rPr>
                <w:color w:val="000000"/>
              </w:rPr>
              <w:t>пос.Братский</w:t>
            </w:r>
          </w:p>
        </w:tc>
        <w:tc>
          <w:tcPr>
            <w:tcW w:w="1418" w:type="dxa"/>
            <w:tcBorders>
              <w:top w:val="nil"/>
              <w:left w:val="nil"/>
              <w:bottom w:val="single" w:sz="4" w:space="0" w:color="auto"/>
              <w:right w:val="single" w:sz="4" w:space="0" w:color="auto"/>
            </w:tcBorders>
            <w:shd w:val="clear" w:color="auto" w:fill="auto"/>
            <w:vAlign w:val="center"/>
          </w:tcPr>
          <w:p w:rsidR="00630F76" w:rsidRPr="00630F76" w:rsidRDefault="00630F76" w:rsidP="00481598">
            <w:pPr>
              <w:suppressAutoHyphens/>
              <w:jc w:val="right"/>
              <w:rPr>
                <w:color w:val="000000"/>
              </w:rPr>
            </w:pPr>
            <w:r w:rsidRPr="00630F76">
              <w:rPr>
                <w:color w:val="000000"/>
              </w:rPr>
              <w:t>402</w:t>
            </w:r>
          </w:p>
        </w:tc>
        <w:tc>
          <w:tcPr>
            <w:tcW w:w="1276" w:type="dxa"/>
            <w:tcBorders>
              <w:top w:val="nil"/>
              <w:left w:val="nil"/>
              <w:bottom w:val="single" w:sz="4" w:space="0" w:color="auto"/>
              <w:right w:val="nil"/>
            </w:tcBorders>
            <w:shd w:val="clear" w:color="auto" w:fill="auto"/>
            <w:vAlign w:val="bottom"/>
          </w:tcPr>
          <w:p w:rsidR="00630F76" w:rsidRPr="00630F76" w:rsidRDefault="00630F76" w:rsidP="00481598">
            <w:pPr>
              <w:suppressAutoHyphens/>
              <w:jc w:val="right"/>
            </w:pPr>
            <w:r w:rsidRPr="00630F76">
              <w:t>339</w:t>
            </w:r>
          </w:p>
        </w:tc>
        <w:tc>
          <w:tcPr>
            <w:tcW w:w="1842" w:type="dxa"/>
            <w:tcBorders>
              <w:top w:val="nil"/>
              <w:left w:val="single" w:sz="4" w:space="0" w:color="auto"/>
              <w:bottom w:val="single" w:sz="4" w:space="0" w:color="auto"/>
              <w:right w:val="single" w:sz="4" w:space="0" w:color="auto"/>
            </w:tcBorders>
          </w:tcPr>
          <w:p w:rsidR="00630F76" w:rsidRPr="00630F76" w:rsidRDefault="00630F76" w:rsidP="00481598">
            <w:pPr>
              <w:suppressAutoHyphens/>
              <w:jc w:val="right"/>
              <w:rPr>
                <w:color w:val="000000"/>
              </w:rPr>
            </w:pPr>
            <w:r w:rsidRPr="00630F76">
              <w:rPr>
                <w:color w:val="000000"/>
              </w:rPr>
              <w:t>-63</w:t>
            </w:r>
          </w:p>
        </w:tc>
        <w:tc>
          <w:tcPr>
            <w:tcW w:w="1843" w:type="dxa"/>
            <w:tcBorders>
              <w:top w:val="nil"/>
              <w:left w:val="single" w:sz="4" w:space="0" w:color="auto"/>
              <w:bottom w:val="single" w:sz="4" w:space="0" w:color="auto"/>
              <w:right w:val="single" w:sz="4" w:space="0" w:color="auto"/>
            </w:tcBorders>
            <w:shd w:val="clear" w:color="auto" w:fill="auto"/>
            <w:vAlign w:val="bottom"/>
          </w:tcPr>
          <w:p w:rsidR="00630F76" w:rsidRPr="00630F76" w:rsidRDefault="00630F76" w:rsidP="00481598">
            <w:pPr>
              <w:suppressAutoHyphens/>
              <w:jc w:val="right"/>
              <w:rPr>
                <w:color w:val="000000"/>
              </w:rPr>
            </w:pPr>
            <w:r w:rsidRPr="00630F76">
              <w:rPr>
                <w:color w:val="000000"/>
              </w:rPr>
              <w:t>84,3</w:t>
            </w:r>
          </w:p>
        </w:tc>
      </w:tr>
      <w:tr w:rsidR="00630F76" w:rsidRPr="00630F76" w:rsidTr="00630F76">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bottom"/>
          </w:tcPr>
          <w:p w:rsidR="00630F76" w:rsidRPr="00630F76" w:rsidRDefault="00630F76" w:rsidP="00481598">
            <w:pPr>
              <w:suppressAutoHyphens/>
              <w:jc w:val="center"/>
              <w:rPr>
                <w:color w:val="000000"/>
              </w:rPr>
            </w:pPr>
            <w:r w:rsidRPr="00630F76">
              <w:rPr>
                <w:color w:val="000000"/>
              </w:rPr>
              <w:t>4</w:t>
            </w:r>
          </w:p>
        </w:tc>
        <w:tc>
          <w:tcPr>
            <w:tcW w:w="2926" w:type="dxa"/>
            <w:tcBorders>
              <w:top w:val="single" w:sz="4" w:space="0" w:color="auto"/>
              <w:left w:val="nil"/>
              <w:bottom w:val="single" w:sz="4" w:space="0" w:color="auto"/>
              <w:right w:val="single" w:sz="4" w:space="0" w:color="000000"/>
            </w:tcBorders>
            <w:shd w:val="clear" w:color="auto" w:fill="auto"/>
            <w:vAlign w:val="center"/>
          </w:tcPr>
          <w:p w:rsidR="00630F76" w:rsidRPr="00630F76" w:rsidRDefault="00630F76" w:rsidP="00481598">
            <w:pPr>
              <w:suppressAutoHyphens/>
              <w:rPr>
                <w:color w:val="000000"/>
              </w:rPr>
            </w:pPr>
            <w:r w:rsidRPr="00630F76">
              <w:rPr>
                <w:color w:val="000000"/>
              </w:rPr>
              <w:t>пос.Комсомольский</w:t>
            </w:r>
          </w:p>
        </w:tc>
        <w:tc>
          <w:tcPr>
            <w:tcW w:w="1418" w:type="dxa"/>
            <w:tcBorders>
              <w:top w:val="nil"/>
              <w:left w:val="nil"/>
              <w:bottom w:val="single" w:sz="4" w:space="0" w:color="auto"/>
              <w:right w:val="single" w:sz="4" w:space="0" w:color="auto"/>
            </w:tcBorders>
            <w:shd w:val="clear" w:color="auto" w:fill="auto"/>
            <w:vAlign w:val="center"/>
          </w:tcPr>
          <w:p w:rsidR="00630F76" w:rsidRPr="00630F76" w:rsidRDefault="00630F76" w:rsidP="00481598">
            <w:pPr>
              <w:suppressAutoHyphens/>
              <w:jc w:val="right"/>
              <w:rPr>
                <w:color w:val="000000"/>
              </w:rPr>
            </w:pPr>
            <w:r w:rsidRPr="00630F76">
              <w:rPr>
                <w:color w:val="000000"/>
              </w:rPr>
              <w:t>1946</w:t>
            </w:r>
          </w:p>
        </w:tc>
        <w:tc>
          <w:tcPr>
            <w:tcW w:w="1276" w:type="dxa"/>
            <w:tcBorders>
              <w:top w:val="nil"/>
              <w:left w:val="nil"/>
              <w:bottom w:val="single" w:sz="4" w:space="0" w:color="auto"/>
              <w:right w:val="nil"/>
            </w:tcBorders>
            <w:shd w:val="clear" w:color="auto" w:fill="auto"/>
            <w:vAlign w:val="bottom"/>
          </w:tcPr>
          <w:p w:rsidR="00630F76" w:rsidRPr="00630F76" w:rsidRDefault="00630F76" w:rsidP="00481598">
            <w:pPr>
              <w:suppressAutoHyphens/>
              <w:jc w:val="right"/>
            </w:pPr>
            <w:r w:rsidRPr="00630F76">
              <w:t>1869</w:t>
            </w:r>
          </w:p>
        </w:tc>
        <w:tc>
          <w:tcPr>
            <w:tcW w:w="1842" w:type="dxa"/>
            <w:tcBorders>
              <w:top w:val="nil"/>
              <w:left w:val="single" w:sz="4" w:space="0" w:color="auto"/>
              <w:bottom w:val="single" w:sz="4" w:space="0" w:color="auto"/>
              <w:right w:val="single" w:sz="4" w:space="0" w:color="auto"/>
            </w:tcBorders>
          </w:tcPr>
          <w:p w:rsidR="00630F76" w:rsidRPr="00630F76" w:rsidRDefault="00630F76" w:rsidP="00481598">
            <w:pPr>
              <w:suppressAutoHyphens/>
              <w:jc w:val="right"/>
              <w:rPr>
                <w:color w:val="000000"/>
              </w:rPr>
            </w:pPr>
            <w:r w:rsidRPr="00630F76">
              <w:rPr>
                <w:color w:val="000000"/>
              </w:rPr>
              <w:t>-77</w:t>
            </w:r>
          </w:p>
        </w:tc>
        <w:tc>
          <w:tcPr>
            <w:tcW w:w="1843" w:type="dxa"/>
            <w:tcBorders>
              <w:top w:val="nil"/>
              <w:left w:val="single" w:sz="4" w:space="0" w:color="auto"/>
              <w:bottom w:val="single" w:sz="4" w:space="0" w:color="auto"/>
              <w:right w:val="single" w:sz="4" w:space="0" w:color="auto"/>
            </w:tcBorders>
            <w:shd w:val="clear" w:color="auto" w:fill="auto"/>
            <w:vAlign w:val="bottom"/>
          </w:tcPr>
          <w:p w:rsidR="00630F76" w:rsidRPr="00630F76" w:rsidRDefault="00630F76" w:rsidP="00481598">
            <w:pPr>
              <w:suppressAutoHyphens/>
              <w:jc w:val="right"/>
              <w:rPr>
                <w:color w:val="000000"/>
              </w:rPr>
            </w:pPr>
            <w:r w:rsidRPr="00630F76">
              <w:rPr>
                <w:color w:val="000000"/>
              </w:rPr>
              <w:t>96,0</w:t>
            </w:r>
          </w:p>
        </w:tc>
      </w:tr>
      <w:tr w:rsidR="00630F76" w:rsidRPr="00630F76" w:rsidTr="00630F76">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bottom"/>
          </w:tcPr>
          <w:p w:rsidR="00630F76" w:rsidRPr="00630F76" w:rsidRDefault="00630F76" w:rsidP="00481598">
            <w:pPr>
              <w:suppressAutoHyphens/>
              <w:jc w:val="center"/>
              <w:rPr>
                <w:color w:val="000000"/>
              </w:rPr>
            </w:pPr>
            <w:r w:rsidRPr="00630F76">
              <w:rPr>
                <w:color w:val="000000"/>
              </w:rPr>
              <w:t>5</w:t>
            </w:r>
          </w:p>
        </w:tc>
        <w:tc>
          <w:tcPr>
            <w:tcW w:w="2926" w:type="dxa"/>
            <w:tcBorders>
              <w:top w:val="single" w:sz="4" w:space="0" w:color="auto"/>
              <w:left w:val="nil"/>
              <w:bottom w:val="single" w:sz="4" w:space="0" w:color="auto"/>
              <w:right w:val="single" w:sz="4" w:space="0" w:color="000000"/>
            </w:tcBorders>
            <w:shd w:val="clear" w:color="auto" w:fill="auto"/>
            <w:vAlign w:val="center"/>
          </w:tcPr>
          <w:p w:rsidR="00630F76" w:rsidRPr="00630F76" w:rsidRDefault="00630F76" w:rsidP="00481598">
            <w:pPr>
              <w:suppressAutoHyphens/>
              <w:rPr>
                <w:color w:val="000000"/>
              </w:rPr>
            </w:pPr>
            <w:r w:rsidRPr="00630F76">
              <w:rPr>
                <w:color w:val="000000"/>
              </w:rPr>
              <w:t>пос.Песчаный</w:t>
            </w:r>
          </w:p>
        </w:tc>
        <w:tc>
          <w:tcPr>
            <w:tcW w:w="1418" w:type="dxa"/>
            <w:tcBorders>
              <w:top w:val="nil"/>
              <w:left w:val="nil"/>
              <w:bottom w:val="single" w:sz="4" w:space="0" w:color="auto"/>
              <w:right w:val="single" w:sz="4" w:space="0" w:color="auto"/>
            </w:tcBorders>
            <w:shd w:val="clear" w:color="auto" w:fill="auto"/>
            <w:vAlign w:val="center"/>
          </w:tcPr>
          <w:p w:rsidR="00630F76" w:rsidRPr="00630F76" w:rsidRDefault="00630F76" w:rsidP="00481598">
            <w:pPr>
              <w:suppressAutoHyphens/>
              <w:jc w:val="right"/>
              <w:rPr>
                <w:color w:val="000000"/>
              </w:rPr>
            </w:pPr>
            <w:r w:rsidRPr="00630F76">
              <w:rPr>
                <w:color w:val="000000"/>
              </w:rPr>
              <w:t>165</w:t>
            </w:r>
          </w:p>
        </w:tc>
        <w:tc>
          <w:tcPr>
            <w:tcW w:w="1276" w:type="dxa"/>
            <w:tcBorders>
              <w:top w:val="nil"/>
              <w:left w:val="nil"/>
              <w:bottom w:val="single" w:sz="4" w:space="0" w:color="auto"/>
              <w:right w:val="nil"/>
            </w:tcBorders>
            <w:shd w:val="clear" w:color="auto" w:fill="auto"/>
            <w:vAlign w:val="bottom"/>
          </w:tcPr>
          <w:p w:rsidR="00630F76" w:rsidRPr="00630F76" w:rsidRDefault="00630F76" w:rsidP="00481598">
            <w:pPr>
              <w:suppressAutoHyphens/>
              <w:jc w:val="right"/>
            </w:pPr>
            <w:r w:rsidRPr="00630F76">
              <w:t>154</w:t>
            </w:r>
          </w:p>
        </w:tc>
        <w:tc>
          <w:tcPr>
            <w:tcW w:w="1842" w:type="dxa"/>
            <w:tcBorders>
              <w:top w:val="nil"/>
              <w:left w:val="single" w:sz="4" w:space="0" w:color="auto"/>
              <w:bottom w:val="single" w:sz="4" w:space="0" w:color="auto"/>
              <w:right w:val="single" w:sz="4" w:space="0" w:color="auto"/>
            </w:tcBorders>
          </w:tcPr>
          <w:p w:rsidR="00630F76" w:rsidRPr="00630F76" w:rsidRDefault="00630F76" w:rsidP="00481598">
            <w:pPr>
              <w:suppressAutoHyphens/>
              <w:jc w:val="right"/>
              <w:rPr>
                <w:color w:val="000000"/>
              </w:rPr>
            </w:pPr>
            <w:r w:rsidRPr="00630F76">
              <w:rPr>
                <w:color w:val="000000"/>
              </w:rPr>
              <w:t>-11</w:t>
            </w:r>
          </w:p>
        </w:tc>
        <w:tc>
          <w:tcPr>
            <w:tcW w:w="1843" w:type="dxa"/>
            <w:tcBorders>
              <w:top w:val="nil"/>
              <w:left w:val="single" w:sz="4" w:space="0" w:color="auto"/>
              <w:bottom w:val="single" w:sz="4" w:space="0" w:color="auto"/>
              <w:right w:val="single" w:sz="4" w:space="0" w:color="auto"/>
            </w:tcBorders>
            <w:shd w:val="clear" w:color="auto" w:fill="auto"/>
            <w:vAlign w:val="bottom"/>
          </w:tcPr>
          <w:p w:rsidR="00630F76" w:rsidRPr="00630F76" w:rsidRDefault="00630F76" w:rsidP="00481598">
            <w:pPr>
              <w:suppressAutoHyphens/>
              <w:jc w:val="right"/>
              <w:rPr>
                <w:color w:val="000000"/>
              </w:rPr>
            </w:pPr>
            <w:r w:rsidRPr="00630F76">
              <w:rPr>
                <w:color w:val="000000"/>
              </w:rPr>
              <w:t>93,3</w:t>
            </w:r>
          </w:p>
        </w:tc>
      </w:tr>
      <w:tr w:rsidR="00630F76" w:rsidRPr="00630F76" w:rsidTr="00630F76">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bottom"/>
          </w:tcPr>
          <w:p w:rsidR="00630F76" w:rsidRPr="00630F76" w:rsidRDefault="00630F76" w:rsidP="00481598">
            <w:pPr>
              <w:suppressAutoHyphens/>
              <w:jc w:val="center"/>
              <w:rPr>
                <w:color w:val="000000"/>
              </w:rPr>
            </w:pPr>
            <w:r w:rsidRPr="00630F76">
              <w:rPr>
                <w:color w:val="000000"/>
              </w:rPr>
              <w:t>6</w:t>
            </w:r>
          </w:p>
        </w:tc>
        <w:tc>
          <w:tcPr>
            <w:tcW w:w="2926" w:type="dxa"/>
            <w:tcBorders>
              <w:top w:val="single" w:sz="4" w:space="0" w:color="auto"/>
              <w:left w:val="nil"/>
              <w:bottom w:val="single" w:sz="4" w:space="0" w:color="auto"/>
              <w:right w:val="single" w:sz="4" w:space="0" w:color="000000"/>
            </w:tcBorders>
            <w:shd w:val="clear" w:color="auto" w:fill="auto"/>
            <w:vAlign w:val="center"/>
          </w:tcPr>
          <w:p w:rsidR="00630F76" w:rsidRPr="00630F76" w:rsidRDefault="00630F76" w:rsidP="00481598">
            <w:pPr>
              <w:suppressAutoHyphens/>
              <w:rPr>
                <w:color w:val="000000"/>
              </w:rPr>
            </w:pPr>
            <w:r w:rsidRPr="00630F76">
              <w:rPr>
                <w:color w:val="000000"/>
              </w:rPr>
              <w:t>пос. Привольный</w:t>
            </w:r>
          </w:p>
        </w:tc>
        <w:tc>
          <w:tcPr>
            <w:tcW w:w="1418" w:type="dxa"/>
            <w:tcBorders>
              <w:top w:val="nil"/>
              <w:left w:val="nil"/>
              <w:bottom w:val="single" w:sz="4" w:space="0" w:color="auto"/>
              <w:right w:val="single" w:sz="4" w:space="0" w:color="auto"/>
            </w:tcBorders>
            <w:shd w:val="clear" w:color="auto" w:fill="auto"/>
            <w:vAlign w:val="center"/>
          </w:tcPr>
          <w:p w:rsidR="00630F76" w:rsidRPr="00630F76" w:rsidRDefault="00630F76" w:rsidP="00481598">
            <w:pPr>
              <w:suppressAutoHyphens/>
              <w:jc w:val="right"/>
              <w:rPr>
                <w:color w:val="000000"/>
              </w:rPr>
            </w:pPr>
            <w:r w:rsidRPr="00630F76">
              <w:rPr>
                <w:color w:val="000000"/>
              </w:rPr>
              <w:t>431</w:t>
            </w:r>
          </w:p>
        </w:tc>
        <w:tc>
          <w:tcPr>
            <w:tcW w:w="1276" w:type="dxa"/>
            <w:tcBorders>
              <w:top w:val="nil"/>
              <w:left w:val="nil"/>
              <w:bottom w:val="single" w:sz="4" w:space="0" w:color="auto"/>
              <w:right w:val="nil"/>
            </w:tcBorders>
            <w:shd w:val="clear" w:color="auto" w:fill="auto"/>
            <w:vAlign w:val="bottom"/>
          </w:tcPr>
          <w:p w:rsidR="00630F76" w:rsidRPr="00630F76" w:rsidRDefault="00630F76" w:rsidP="00481598">
            <w:pPr>
              <w:suppressAutoHyphens/>
              <w:jc w:val="right"/>
            </w:pPr>
            <w:r w:rsidRPr="00630F76">
              <w:t>370</w:t>
            </w:r>
          </w:p>
        </w:tc>
        <w:tc>
          <w:tcPr>
            <w:tcW w:w="1842" w:type="dxa"/>
            <w:tcBorders>
              <w:top w:val="nil"/>
              <w:left w:val="single" w:sz="4" w:space="0" w:color="auto"/>
              <w:bottom w:val="single" w:sz="4" w:space="0" w:color="auto"/>
              <w:right w:val="single" w:sz="4" w:space="0" w:color="auto"/>
            </w:tcBorders>
          </w:tcPr>
          <w:p w:rsidR="00630F76" w:rsidRPr="00630F76" w:rsidRDefault="00630F76" w:rsidP="00481598">
            <w:pPr>
              <w:suppressAutoHyphens/>
              <w:jc w:val="right"/>
              <w:rPr>
                <w:color w:val="000000"/>
              </w:rPr>
            </w:pPr>
            <w:r w:rsidRPr="00630F76">
              <w:rPr>
                <w:color w:val="000000"/>
              </w:rPr>
              <w:t>-61</w:t>
            </w:r>
          </w:p>
        </w:tc>
        <w:tc>
          <w:tcPr>
            <w:tcW w:w="1843" w:type="dxa"/>
            <w:tcBorders>
              <w:top w:val="nil"/>
              <w:left w:val="single" w:sz="4" w:space="0" w:color="auto"/>
              <w:bottom w:val="single" w:sz="4" w:space="0" w:color="auto"/>
              <w:right w:val="single" w:sz="4" w:space="0" w:color="auto"/>
            </w:tcBorders>
            <w:shd w:val="clear" w:color="auto" w:fill="auto"/>
            <w:vAlign w:val="bottom"/>
          </w:tcPr>
          <w:p w:rsidR="00630F76" w:rsidRPr="00630F76" w:rsidRDefault="00630F76" w:rsidP="00481598">
            <w:pPr>
              <w:suppressAutoHyphens/>
              <w:jc w:val="right"/>
              <w:rPr>
                <w:color w:val="000000"/>
              </w:rPr>
            </w:pPr>
            <w:r w:rsidRPr="00630F76">
              <w:rPr>
                <w:color w:val="000000"/>
              </w:rPr>
              <w:t>85,8</w:t>
            </w:r>
          </w:p>
        </w:tc>
      </w:tr>
      <w:tr w:rsidR="00630F76" w:rsidRPr="00630F76" w:rsidTr="00630F76">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bottom"/>
          </w:tcPr>
          <w:p w:rsidR="00630F76" w:rsidRPr="00630F76" w:rsidRDefault="00630F76" w:rsidP="00481598">
            <w:pPr>
              <w:suppressAutoHyphens/>
              <w:jc w:val="center"/>
              <w:rPr>
                <w:color w:val="000000"/>
              </w:rPr>
            </w:pPr>
            <w:r w:rsidRPr="00630F76">
              <w:rPr>
                <w:color w:val="000000"/>
              </w:rPr>
              <w:t>7</w:t>
            </w:r>
          </w:p>
        </w:tc>
        <w:tc>
          <w:tcPr>
            <w:tcW w:w="2926" w:type="dxa"/>
            <w:tcBorders>
              <w:top w:val="single" w:sz="4" w:space="0" w:color="auto"/>
              <w:left w:val="nil"/>
              <w:bottom w:val="single" w:sz="4" w:space="0" w:color="auto"/>
              <w:right w:val="single" w:sz="4" w:space="0" w:color="000000"/>
            </w:tcBorders>
            <w:shd w:val="clear" w:color="auto" w:fill="auto"/>
            <w:vAlign w:val="center"/>
          </w:tcPr>
          <w:p w:rsidR="00630F76" w:rsidRPr="00630F76" w:rsidRDefault="00630F76" w:rsidP="00481598">
            <w:pPr>
              <w:suppressAutoHyphens/>
              <w:rPr>
                <w:color w:val="000000"/>
              </w:rPr>
            </w:pPr>
            <w:r w:rsidRPr="00630F76">
              <w:rPr>
                <w:color w:val="000000"/>
              </w:rPr>
              <w:t>пос. Пролетарский</w:t>
            </w:r>
          </w:p>
        </w:tc>
        <w:tc>
          <w:tcPr>
            <w:tcW w:w="1418" w:type="dxa"/>
            <w:tcBorders>
              <w:top w:val="nil"/>
              <w:left w:val="nil"/>
              <w:bottom w:val="single" w:sz="4" w:space="0" w:color="auto"/>
              <w:right w:val="single" w:sz="4" w:space="0" w:color="auto"/>
            </w:tcBorders>
            <w:shd w:val="clear" w:color="auto" w:fill="auto"/>
            <w:vAlign w:val="center"/>
          </w:tcPr>
          <w:p w:rsidR="00630F76" w:rsidRPr="00630F76" w:rsidRDefault="00630F76" w:rsidP="00481598">
            <w:pPr>
              <w:suppressAutoHyphens/>
              <w:jc w:val="right"/>
              <w:rPr>
                <w:color w:val="000000"/>
              </w:rPr>
            </w:pPr>
            <w:r w:rsidRPr="00630F76">
              <w:rPr>
                <w:color w:val="000000"/>
              </w:rPr>
              <w:t>311</w:t>
            </w:r>
          </w:p>
        </w:tc>
        <w:tc>
          <w:tcPr>
            <w:tcW w:w="1276" w:type="dxa"/>
            <w:tcBorders>
              <w:top w:val="nil"/>
              <w:left w:val="nil"/>
              <w:bottom w:val="single" w:sz="4" w:space="0" w:color="auto"/>
              <w:right w:val="nil"/>
            </w:tcBorders>
            <w:shd w:val="clear" w:color="auto" w:fill="auto"/>
            <w:vAlign w:val="bottom"/>
          </w:tcPr>
          <w:p w:rsidR="00630F76" w:rsidRPr="00630F76" w:rsidRDefault="00630F76" w:rsidP="00481598">
            <w:pPr>
              <w:suppressAutoHyphens/>
              <w:jc w:val="right"/>
            </w:pPr>
            <w:r w:rsidRPr="00630F76">
              <w:t>265</w:t>
            </w:r>
          </w:p>
        </w:tc>
        <w:tc>
          <w:tcPr>
            <w:tcW w:w="1842" w:type="dxa"/>
            <w:tcBorders>
              <w:top w:val="nil"/>
              <w:left w:val="single" w:sz="4" w:space="0" w:color="auto"/>
              <w:bottom w:val="single" w:sz="4" w:space="0" w:color="auto"/>
              <w:right w:val="single" w:sz="4" w:space="0" w:color="auto"/>
            </w:tcBorders>
          </w:tcPr>
          <w:p w:rsidR="00630F76" w:rsidRPr="00630F76" w:rsidRDefault="00630F76" w:rsidP="00481598">
            <w:pPr>
              <w:suppressAutoHyphens/>
              <w:jc w:val="right"/>
              <w:rPr>
                <w:color w:val="000000"/>
              </w:rPr>
            </w:pPr>
            <w:r w:rsidRPr="00630F76">
              <w:rPr>
                <w:color w:val="000000"/>
              </w:rPr>
              <w:t>-46</w:t>
            </w:r>
          </w:p>
        </w:tc>
        <w:tc>
          <w:tcPr>
            <w:tcW w:w="1843" w:type="dxa"/>
            <w:tcBorders>
              <w:top w:val="nil"/>
              <w:left w:val="single" w:sz="4" w:space="0" w:color="auto"/>
              <w:bottom w:val="single" w:sz="4" w:space="0" w:color="auto"/>
              <w:right w:val="single" w:sz="4" w:space="0" w:color="auto"/>
            </w:tcBorders>
            <w:shd w:val="clear" w:color="auto" w:fill="auto"/>
            <w:vAlign w:val="bottom"/>
          </w:tcPr>
          <w:p w:rsidR="00630F76" w:rsidRPr="00630F76" w:rsidRDefault="00630F76" w:rsidP="00481598">
            <w:pPr>
              <w:suppressAutoHyphens/>
              <w:jc w:val="right"/>
              <w:rPr>
                <w:color w:val="000000"/>
              </w:rPr>
            </w:pPr>
            <w:r w:rsidRPr="00630F76">
              <w:rPr>
                <w:color w:val="000000"/>
              </w:rPr>
              <w:t>85,2</w:t>
            </w:r>
          </w:p>
        </w:tc>
      </w:tr>
      <w:tr w:rsidR="00630F76" w:rsidRPr="00630F76" w:rsidTr="00630F76">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bottom"/>
          </w:tcPr>
          <w:p w:rsidR="00630F76" w:rsidRPr="00630F76" w:rsidRDefault="00630F76" w:rsidP="00481598">
            <w:pPr>
              <w:suppressAutoHyphens/>
              <w:jc w:val="center"/>
              <w:rPr>
                <w:color w:val="000000"/>
              </w:rPr>
            </w:pPr>
            <w:r w:rsidRPr="00630F76">
              <w:rPr>
                <w:color w:val="000000"/>
              </w:rPr>
              <w:t>8</w:t>
            </w:r>
          </w:p>
        </w:tc>
        <w:tc>
          <w:tcPr>
            <w:tcW w:w="2926" w:type="dxa"/>
            <w:tcBorders>
              <w:top w:val="single" w:sz="4" w:space="0" w:color="auto"/>
              <w:left w:val="nil"/>
              <w:bottom w:val="single" w:sz="4" w:space="0" w:color="auto"/>
              <w:right w:val="single" w:sz="4" w:space="0" w:color="000000"/>
            </w:tcBorders>
            <w:shd w:val="clear" w:color="auto" w:fill="auto"/>
            <w:vAlign w:val="center"/>
          </w:tcPr>
          <w:p w:rsidR="00630F76" w:rsidRPr="00630F76" w:rsidRDefault="00630F76" w:rsidP="00481598">
            <w:pPr>
              <w:suppressAutoHyphens/>
              <w:rPr>
                <w:color w:val="000000"/>
              </w:rPr>
            </w:pPr>
            <w:r w:rsidRPr="00630F76">
              <w:rPr>
                <w:color w:val="000000"/>
              </w:rPr>
              <w:t>пос. Раздольный</w:t>
            </w:r>
          </w:p>
        </w:tc>
        <w:tc>
          <w:tcPr>
            <w:tcW w:w="1418" w:type="dxa"/>
            <w:tcBorders>
              <w:top w:val="nil"/>
              <w:left w:val="nil"/>
              <w:bottom w:val="single" w:sz="4" w:space="0" w:color="auto"/>
              <w:right w:val="single" w:sz="4" w:space="0" w:color="auto"/>
            </w:tcBorders>
            <w:shd w:val="clear" w:color="auto" w:fill="auto"/>
            <w:vAlign w:val="center"/>
          </w:tcPr>
          <w:p w:rsidR="00630F76" w:rsidRPr="00630F76" w:rsidRDefault="00630F76" w:rsidP="00481598">
            <w:pPr>
              <w:suppressAutoHyphens/>
              <w:jc w:val="right"/>
              <w:rPr>
                <w:color w:val="000000"/>
              </w:rPr>
            </w:pPr>
            <w:r w:rsidRPr="00630F76">
              <w:rPr>
                <w:color w:val="000000"/>
              </w:rPr>
              <w:t>388</w:t>
            </w:r>
          </w:p>
        </w:tc>
        <w:tc>
          <w:tcPr>
            <w:tcW w:w="1276" w:type="dxa"/>
            <w:tcBorders>
              <w:top w:val="nil"/>
              <w:left w:val="nil"/>
              <w:bottom w:val="single" w:sz="4" w:space="0" w:color="auto"/>
              <w:right w:val="nil"/>
            </w:tcBorders>
            <w:shd w:val="clear" w:color="auto" w:fill="auto"/>
            <w:vAlign w:val="bottom"/>
          </w:tcPr>
          <w:p w:rsidR="00630F76" w:rsidRPr="00630F76" w:rsidRDefault="00630F76" w:rsidP="00481598">
            <w:pPr>
              <w:suppressAutoHyphens/>
              <w:jc w:val="right"/>
            </w:pPr>
            <w:r w:rsidRPr="00630F76">
              <w:t>329</w:t>
            </w:r>
          </w:p>
        </w:tc>
        <w:tc>
          <w:tcPr>
            <w:tcW w:w="1842" w:type="dxa"/>
            <w:tcBorders>
              <w:top w:val="nil"/>
              <w:left w:val="single" w:sz="4" w:space="0" w:color="auto"/>
              <w:bottom w:val="single" w:sz="4" w:space="0" w:color="auto"/>
              <w:right w:val="single" w:sz="4" w:space="0" w:color="auto"/>
            </w:tcBorders>
          </w:tcPr>
          <w:p w:rsidR="00630F76" w:rsidRPr="00630F76" w:rsidRDefault="00630F76" w:rsidP="00481598">
            <w:pPr>
              <w:suppressAutoHyphens/>
              <w:jc w:val="right"/>
              <w:rPr>
                <w:color w:val="000000"/>
              </w:rPr>
            </w:pPr>
            <w:r w:rsidRPr="00630F76">
              <w:rPr>
                <w:color w:val="000000"/>
              </w:rPr>
              <w:t>-59</w:t>
            </w:r>
          </w:p>
        </w:tc>
        <w:tc>
          <w:tcPr>
            <w:tcW w:w="1843" w:type="dxa"/>
            <w:tcBorders>
              <w:top w:val="nil"/>
              <w:left w:val="single" w:sz="4" w:space="0" w:color="auto"/>
              <w:bottom w:val="single" w:sz="4" w:space="0" w:color="auto"/>
              <w:right w:val="single" w:sz="4" w:space="0" w:color="auto"/>
            </w:tcBorders>
            <w:shd w:val="clear" w:color="auto" w:fill="auto"/>
            <w:vAlign w:val="bottom"/>
          </w:tcPr>
          <w:p w:rsidR="00630F76" w:rsidRPr="00630F76" w:rsidRDefault="00630F76" w:rsidP="00481598">
            <w:pPr>
              <w:suppressAutoHyphens/>
              <w:jc w:val="right"/>
              <w:rPr>
                <w:color w:val="000000"/>
              </w:rPr>
            </w:pPr>
            <w:r w:rsidRPr="00630F76">
              <w:rPr>
                <w:color w:val="000000"/>
              </w:rPr>
              <w:t>84,8</w:t>
            </w:r>
          </w:p>
        </w:tc>
      </w:tr>
    </w:tbl>
    <w:p w:rsidR="00630F76" w:rsidRDefault="00630F76" w:rsidP="00D4418F">
      <w:pPr>
        <w:pStyle w:val="00e"/>
        <w:spacing w:line="240" w:lineRule="auto"/>
      </w:pPr>
    </w:p>
    <w:p w:rsidR="00630F76" w:rsidRPr="00C05B7D" w:rsidRDefault="00630F76" w:rsidP="00D4418F">
      <w:pPr>
        <w:pStyle w:val="00e"/>
        <w:spacing w:line="240" w:lineRule="auto"/>
      </w:pPr>
      <w:r>
        <w:t xml:space="preserve">За период между 2002 и 2017 </w:t>
      </w:r>
      <w:proofErr w:type="spellStart"/>
      <w:r>
        <w:t>гг</w:t>
      </w:r>
      <w:proofErr w:type="spellEnd"/>
      <w:r>
        <w:t xml:space="preserve"> численность населения сократилась на 447 человек, а з</w:t>
      </w:r>
      <w:r w:rsidRPr="00C05B7D">
        <w:t>а п</w:t>
      </w:r>
      <w:r w:rsidRPr="00C05B7D">
        <w:t>е</w:t>
      </w:r>
      <w:r w:rsidRPr="00C05B7D">
        <w:t xml:space="preserve">риод </w:t>
      </w:r>
      <w:r>
        <w:t>2013-2022 гг.</w:t>
      </w:r>
      <w:r w:rsidRPr="00C05B7D">
        <w:t xml:space="preserve"> численность населения сельского поселения в целом сократилас</w:t>
      </w:r>
      <w:r>
        <w:t>ь еще на 603 человек или на 9,4%.</w:t>
      </w:r>
    </w:p>
    <w:p w:rsidR="00630F76" w:rsidRPr="00C05B7D" w:rsidRDefault="00630F76" w:rsidP="00D4418F">
      <w:pPr>
        <w:pStyle w:val="00e"/>
        <w:spacing w:line="240" w:lineRule="auto"/>
      </w:pPr>
      <w:r>
        <w:lastRenderedPageBreak/>
        <w:t>П</w:t>
      </w:r>
      <w:r w:rsidRPr="00C05B7D">
        <w:t>оказатели динамики численности населения</w:t>
      </w:r>
      <w:r>
        <w:t xml:space="preserve"> в период 2002-2010 гг.</w:t>
      </w:r>
      <w:r w:rsidRPr="00C05B7D">
        <w:t xml:space="preserve"> по населенным пун</w:t>
      </w:r>
      <w:r w:rsidRPr="00C05B7D">
        <w:t>к</w:t>
      </w:r>
      <w:r w:rsidRPr="00C05B7D">
        <w:t xml:space="preserve">там, </w:t>
      </w:r>
      <w:r>
        <w:t xml:space="preserve">входящим в сельское поселение были </w:t>
      </w:r>
      <w:r w:rsidRPr="00C05B7D">
        <w:t>различны</w:t>
      </w:r>
      <w:r>
        <w:t xml:space="preserve"> незначительно</w:t>
      </w:r>
      <w:r w:rsidRPr="00C05B7D">
        <w:t>.</w:t>
      </w:r>
      <w:r>
        <w:t xml:space="preserve"> По всех населенных пунктах наблюдалась убыль, различались только темпы убыли от 2,5% в пос. </w:t>
      </w:r>
      <w:proofErr w:type="spellStart"/>
      <w:r>
        <w:t>Новоберезанском</w:t>
      </w:r>
      <w:proofErr w:type="spellEnd"/>
      <w:r>
        <w:t xml:space="preserve"> до 15,7% в пос. Братском. </w:t>
      </w:r>
    </w:p>
    <w:p w:rsidR="00630F76" w:rsidRDefault="00630F76" w:rsidP="00D4418F">
      <w:pPr>
        <w:pStyle w:val="00e"/>
        <w:spacing w:line="240" w:lineRule="auto"/>
      </w:pPr>
      <w:r>
        <w:t>Для территории сельского поселения характерна естественная убыль населения и основным сдерживающим фактором резкого снижения численности населения является миграция.</w:t>
      </w:r>
    </w:p>
    <w:p w:rsidR="00630F76" w:rsidRPr="0055218E" w:rsidRDefault="00630F76" w:rsidP="00D4418F">
      <w:pPr>
        <w:pStyle w:val="00e"/>
        <w:spacing w:line="240" w:lineRule="auto"/>
      </w:pPr>
      <w:r w:rsidRPr="0055218E">
        <w:t xml:space="preserve">Ярким показателем демографической ситуации является возрастная структура населения сельского поселения. Вследствие негативных тенденций в естественном движении, а так же в силу возрастной структуры мигрантов, на территории </w:t>
      </w:r>
      <w:proofErr w:type="spellStart"/>
      <w:r w:rsidRPr="0055218E">
        <w:t>Новоберезанского</w:t>
      </w:r>
      <w:proofErr w:type="spellEnd"/>
      <w:r w:rsidRPr="0055218E">
        <w:t xml:space="preserve"> сельского поселения слож</w:t>
      </w:r>
      <w:r w:rsidRPr="0055218E">
        <w:t>и</w:t>
      </w:r>
      <w:r w:rsidRPr="0055218E">
        <w:t>лась регрессивная возрастная структура населения, для которой характерно превышение насел</w:t>
      </w:r>
      <w:r w:rsidRPr="0055218E">
        <w:t>е</w:t>
      </w:r>
      <w:r w:rsidRPr="0055218E">
        <w:t>ния в возрасте старше трудоспособного (</w:t>
      </w:r>
      <w:r>
        <w:t>35,8</w:t>
      </w:r>
      <w:r w:rsidRPr="0055218E">
        <w:t xml:space="preserve"> %) над долей населения моложе</w:t>
      </w:r>
      <w:r>
        <w:t xml:space="preserve"> трудоспособного возраста (17,6</w:t>
      </w:r>
      <w:r w:rsidRPr="0055218E">
        <w:t>%).</w:t>
      </w:r>
    </w:p>
    <w:p w:rsidR="00630F76" w:rsidRDefault="00630F76" w:rsidP="00D4418F">
      <w:pPr>
        <w:pStyle w:val="00e"/>
        <w:spacing w:line="240" w:lineRule="auto"/>
      </w:pPr>
      <w:r w:rsidRPr="0055218E">
        <w:t>Одним из социально-демографических последствий длительного старения населения может стать его неблагоприятное влияние на формирование трудовых ресурсов, которые характеризую</w:t>
      </w:r>
      <w:r w:rsidRPr="0055218E">
        <w:t>т</w:t>
      </w:r>
      <w:r w:rsidRPr="0055218E">
        <w:t xml:space="preserve">ся коэффициентом демографической нагрузки (число лиц нетрудоспособного возраста на 1000 трудоспособного). В настоящий момент этот показатель составляет </w:t>
      </w:r>
      <w:r>
        <w:t>1231</w:t>
      </w:r>
      <w:r w:rsidRPr="0055218E">
        <w:t xml:space="preserve"> человека нетрудоспосо</w:t>
      </w:r>
      <w:r w:rsidRPr="0055218E">
        <w:t>б</w:t>
      </w:r>
      <w:r w:rsidRPr="0055218E">
        <w:t>ного возраста на 1000 чел. трудоспособного. В последнее время выделилась более тревожная те</w:t>
      </w:r>
      <w:r w:rsidRPr="0055218E">
        <w:t>н</w:t>
      </w:r>
      <w:r w:rsidRPr="0055218E">
        <w:t>денция</w:t>
      </w:r>
      <w:r w:rsidRPr="00630F76">
        <w:t xml:space="preserve"> </w:t>
      </w:r>
      <w:r w:rsidRPr="0055218E">
        <w:t xml:space="preserve">перераспределение численности нетрудоспособного населения, из </w:t>
      </w:r>
      <w:r>
        <w:t>1231</w:t>
      </w:r>
      <w:r w:rsidRPr="0055218E">
        <w:t xml:space="preserve"> человек общей н</w:t>
      </w:r>
      <w:r w:rsidRPr="0055218E">
        <w:t>а</w:t>
      </w:r>
      <w:r w:rsidRPr="0055218E">
        <w:t xml:space="preserve">грузки </w:t>
      </w:r>
      <w:r>
        <w:t>433</w:t>
      </w:r>
      <w:r w:rsidRPr="0055218E">
        <w:t xml:space="preserve"> – это дети (0-15 лет) и </w:t>
      </w:r>
      <w:r>
        <w:t>798 – лица пожилого возраста.</w:t>
      </w:r>
    </w:p>
    <w:p w:rsidR="00481598" w:rsidRPr="00630F76" w:rsidRDefault="00481598" w:rsidP="00D4418F">
      <w:pPr>
        <w:pStyle w:val="00e"/>
        <w:spacing w:line="240" w:lineRule="auto"/>
      </w:pPr>
    </w:p>
    <w:p w:rsidR="00F1071F" w:rsidRDefault="00F1071F" w:rsidP="00D4418F">
      <w:pPr>
        <w:pStyle w:val="3"/>
        <w:spacing w:before="0" w:line="240" w:lineRule="auto"/>
        <w:ind w:left="0" w:firstLine="709"/>
      </w:pPr>
      <w:bookmarkStart w:id="19" w:name="_Toc108529965"/>
      <w:r>
        <w:t>Жилищный фонд</w:t>
      </w:r>
      <w:bookmarkEnd w:id="19"/>
    </w:p>
    <w:p w:rsidR="00630F76" w:rsidRPr="001063AA" w:rsidRDefault="00630F76" w:rsidP="00D4418F">
      <w:pPr>
        <w:pStyle w:val="00e"/>
        <w:spacing w:line="240" w:lineRule="auto"/>
      </w:pPr>
      <w:r w:rsidRPr="001063AA">
        <w:t xml:space="preserve">Жилищный фонд на территории </w:t>
      </w:r>
      <w:proofErr w:type="spellStart"/>
      <w:r w:rsidRPr="001063AA">
        <w:t>Новоберезанского</w:t>
      </w:r>
      <w:proofErr w:type="spellEnd"/>
      <w:r w:rsidRPr="001063AA">
        <w:t xml:space="preserve"> сельского поселения представлен мал</w:t>
      </w:r>
      <w:r w:rsidRPr="001063AA">
        <w:t>о</w:t>
      </w:r>
      <w:r w:rsidRPr="001063AA">
        <w:t>этажной многоквартирной жилой застройкой и индивидуальными домами с приусадебными уч</w:t>
      </w:r>
      <w:r w:rsidRPr="001063AA">
        <w:t>а</w:t>
      </w:r>
      <w:r w:rsidRPr="001063AA">
        <w:t>стками.</w:t>
      </w:r>
    </w:p>
    <w:p w:rsidR="00630F76" w:rsidRPr="001063AA" w:rsidRDefault="00630F76" w:rsidP="00D4418F">
      <w:pPr>
        <w:pStyle w:val="00e"/>
        <w:spacing w:line="240" w:lineRule="auto"/>
      </w:pPr>
      <w:r w:rsidRPr="001063AA">
        <w:t>Общая площадь жилищного фонда поселения по состоянию на 01.01.20</w:t>
      </w:r>
      <w:r>
        <w:t>2</w:t>
      </w:r>
      <w:r w:rsidRPr="001063AA">
        <w:t xml:space="preserve">0 г. составляет </w:t>
      </w:r>
      <w:r>
        <w:t>147,3</w:t>
      </w:r>
      <w:r w:rsidRPr="001063AA">
        <w:t xml:space="preserve"> тыс. м</w:t>
      </w:r>
      <w:r w:rsidRPr="00630F76">
        <w:t>2</w:t>
      </w:r>
      <w:r w:rsidRPr="001063AA">
        <w:t>.</w:t>
      </w:r>
    </w:p>
    <w:p w:rsidR="00630F76" w:rsidRPr="001063AA" w:rsidRDefault="00630F76" w:rsidP="00D4418F">
      <w:pPr>
        <w:pStyle w:val="00e"/>
        <w:spacing w:line="240" w:lineRule="auto"/>
      </w:pPr>
      <w:r w:rsidRPr="001063AA">
        <w:t xml:space="preserve">Преобладающей является индивидуальная жилая застройка с приусадебными участками, на долю которой приходится </w:t>
      </w:r>
      <w:r>
        <w:t>более 70</w:t>
      </w:r>
      <w:r w:rsidRPr="001063AA">
        <w:t>% общего жилищного фонда.</w:t>
      </w:r>
    </w:p>
    <w:p w:rsidR="00630F76" w:rsidRDefault="00630F76" w:rsidP="00D4418F">
      <w:pPr>
        <w:pStyle w:val="00e"/>
        <w:spacing w:line="240" w:lineRule="auto"/>
      </w:pPr>
      <w:r w:rsidRPr="001063AA">
        <w:t xml:space="preserve">Жилищная обеспеченность в среднем по сельскому поселению составляет </w:t>
      </w:r>
      <w:r>
        <w:t>24,5</w:t>
      </w:r>
      <w:r w:rsidRPr="001063AA">
        <w:t xml:space="preserve"> м</w:t>
      </w:r>
      <w:r w:rsidRPr="00630F76">
        <w:t>2</w:t>
      </w:r>
      <w:r w:rsidRPr="001063AA">
        <w:t xml:space="preserve"> на чел</w:t>
      </w:r>
      <w:r w:rsidRPr="001063AA">
        <w:t>о</w:t>
      </w:r>
      <w:r w:rsidRPr="001063AA">
        <w:t xml:space="preserve">века, что на </w:t>
      </w:r>
      <w:r>
        <w:t>2,2</w:t>
      </w:r>
      <w:r w:rsidRPr="001063AA">
        <w:t>% ниже районных показателей средней жилищной обеспеченности в сельской м</w:t>
      </w:r>
      <w:r w:rsidRPr="001063AA">
        <w:t>е</w:t>
      </w:r>
      <w:r w:rsidRPr="001063AA">
        <w:t>стности.</w:t>
      </w:r>
    </w:p>
    <w:p w:rsidR="00630F76" w:rsidRDefault="00630F76" w:rsidP="00D4418F">
      <w:pPr>
        <w:pStyle w:val="00e"/>
        <w:spacing w:line="240" w:lineRule="auto"/>
      </w:pPr>
      <w:r>
        <w:t>Ежегодно в поселении вводится в среднем около 300 м</w:t>
      </w:r>
      <w:r w:rsidRPr="00630F76">
        <w:t>2</w:t>
      </w:r>
      <w:r>
        <w:t xml:space="preserve"> общей площади жилых домов за счет всех источников финансирования. 100% из вновь введенных жилых домов – индивидуальное жилищное строительство. Ввод по годам осуществляется неравномерно в виду малых значений объемов жилищного строительства.</w:t>
      </w:r>
    </w:p>
    <w:p w:rsidR="00630F76" w:rsidRDefault="00630F76" w:rsidP="00D4418F">
      <w:pPr>
        <w:pStyle w:val="00e"/>
        <w:spacing w:line="240" w:lineRule="auto"/>
      </w:pPr>
    </w:p>
    <w:p w:rsidR="00630F76" w:rsidRPr="00481598" w:rsidRDefault="00630F76" w:rsidP="00481598">
      <w:pPr>
        <w:pStyle w:val="afff0"/>
        <w:spacing w:line="240" w:lineRule="auto"/>
        <w:rPr>
          <w:rFonts w:eastAsia="Times New Roman"/>
          <w:b/>
          <w:lang w:eastAsia="ru-RU"/>
        </w:rPr>
      </w:pPr>
      <w:r w:rsidRPr="00481598">
        <w:rPr>
          <w:b/>
        </w:rPr>
        <w:t xml:space="preserve">Данные о новом жилищном строительстве на территории </w:t>
      </w:r>
      <w:proofErr w:type="spellStart"/>
      <w:r w:rsidRPr="00481598">
        <w:rPr>
          <w:b/>
        </w:rPr>
        <w:t>Новоберезанского</w:t>
      </w:r>
      <w:proofErr w:type="spellEnd"/>
      <w:r w:rsidRPr="00481598">
        <w:rPr>
          <w:b/>
        </w:rPr>
        <w:t xml:space="preserve"> сельского пос</w:t>
      </w:r>
      <w:r w:rsidRPr="00481598">
        <w:rPr>
          <w:b/>
        </w:rPr>
        <w:t>е</w:t>
      </w:r>
      <w:r w:rsidRPr="00481598">
        <w:rPr>
          <w:b/>
        </w:rPr>
        <w:t>ления в период с 2013 по 2020 гг., м</w:t>
      </w:r>
      <w:r w:rsidRPr="00481598">
        <w:rPr>
          <w:b/>
          <w:vertAlign w:val="superscript"/>
        </w:rPr>
        <w:t>2</w:t>
      </w:r>
      <w:r w:rsidRPr="00481598">
        <w:rPr>
          <w:rFonts w:eastAsia="Times New Roman"/>
          <w:b/>
          <w:lang w:eastAsia="ru-RU"/>
        </w:rPr>
        <w:t xml:space="preserve"> общей площади</w:t>
      </w:r>
    </w:p>
    <w:p w:rsidR="00471ECB" w:rsidRDefault="00471ECB" w:rsidP="00D4418F">
      <w:pPr>
        <w:suppressAutoHyphens/>
        <w:ind w:firstLine="709"/>
        <w:jc w:val="right"/>
        <w:rPr>
          <w:lang w:eastAsia="ar-SA"/>
        </w:rPr>
      </w:pPr>
    </w:p>
    <w:p w:rsidR="00471ECB" w:rsidRDefault="00471ECB" w:rsidP="00D4418F">
      <w:pPr>
        <w:suppressAutoHyphens/>
        <w:ind w:firstLine="709"/>
        <w:jc w:val="right"/>
        <w:rPr>
          <w:lang w:eastAsia="ar-SA"/>
        </w:rPr>
      </w:pPr>
      <w:r w:rsidRPr="00471ECB">
        <w:rPr>
          <w:lang w:eastAsia="ar-SA"/>
        </w:rPr>
        <w:t xml:space="preserve">Таблица </w:t>
      </w:r>
      <w:r w:rsidR="00A36590">
        <w:rPr>
          <w:lang w:eastAsia="ar-SA"/>
        </w:rPr>
        <w:t>4</w:t>
      </w:r>
    </w:p>
    <w:tbl>
      <w:tblPr>
        <w:tblStyle w:val="af1"/>
        <w:tblW w:w="0" w:type="auto"/>
        <w:tblLook w:val="04A0"/>
      </w:tblPr>
      <w:tblGrid>
        <w:gridCol w:w="4433"/>
        <w:gridCol w:w="696"/>
        <w:gridCol w:w="876"/>
        <w:gridCol w:w="876"/>
        <w:gridCol w:w="756"/>
        <w:gridCol w:w="696"/>
        <w:gridCol w:w="696"/>
        <w:gridCol w:w="696"/>
        <w:gridCol w:w="696"/>
      </w:tblGrid>
      <w:tr w:rsidR="00630F76" w:rsidRPr="009F4B5D" w:rsidTr="00630F76">
        <w:tc>
          <w:tcPr>
            <w:tcW w:w="0" w:type="auto"/>
            <w:hideMark/>
          </w:tcPr>
          <w:p w:rsidR="00630F76" w:rsidRPr="009F4B5D" w:rsidRDefault="00630F76" w:rsidP="00481598">
            <w:pPr>
              <w:jc w:val="center"/>
              <w:rPr>
                <w:b/>
                <w:bCs/>
                <w:sz w:val="24"/>
                <w:szCs w:val="24"/>
              </w:rPr>
            </w:pPr>
            <w:r w:rsidRPr="009F4B5D">
              <w:rPr>
                <w:b/>
                <w:bCs/>
                <w:sz w:val="24"/>
                <w:szCs w:val="24"/>
              </w:rPr>
              <w:t>Показатели</w:t>
            </w:r>
          </w:p>
        </w:tc>
        <w:tc>
          <w:tcPr>
            <w:tcW w:w="0" w:type="auto"/>
            <w:hideMark/>
          </w:tcPr>
          <w:p w:rsidR="00630F76" w:rsidRPr="009F4B5D" w:rsidRDefault="00630F76" w:rsidP="00481598">
            <w:pPr>
              <w:jc w:val="center"/>
              <w:rPr>
                <w:b/>
                <w:bCs/>
                <w:sz w:val="24"/>
                <w:szCs w:val="24"/>
              </w:rPr>
            </w:pPr>
            <w:r w:rsidRPr="009F4B5D">
              <w:rPr>
                <w:b/>
                <w:bCs/>
                <w:sz w:val="24"/>
                <w:szCs w:val="24"/>
              </w:rPr>
              <w:t>2013</w:t>
            </w:r>
          </w:p>
        </w:tc>
        <w:tc>
          <w:tcPr>
            <w:tcW w:w="0" w:type="auto"/>
            <w:hideMark/>
          </w:tcPr>
          <w:p w:rsidR="00630F76" w:rsidRPr="009F4B5D" w:rsidRDefault="00630F76" w:rsidP="00481598">
            <w:pPr>
              <w:jc w:val="center"/>
              <w:rPr>
                <w:b/>
                <w:bCs/>
                <w:sz w:val="24"/>
                <w:szCs w:val="24"/>
              </w:rPr>
            </w:pPr>
            <w:r w:rsidRPr="009F4B5D">
              <w:rPr>
                <w:b/>
                <w:bCs/>
                <w:sz w:val="24"/>
                <w:szCs w:val="24"/>
              </w:rPr>
              <w:t>2014</w:t>
            </w:r>
          </w:p>
        </w:tc>
        <w:tc>
          <w:tcPr>
            <w:tcW w:w="0" w:type="auto"/>
            <w:hideMark/>
          </w:tcPr>
          <w:p w:rsidR="00630F76" w:rsidRPr="009F4B5D" w:rsidRDefault="00630F76" w:rsidP="00481598">
            <w:pPr>
              <w:jc w:val="center"/>
              <w:rPr>
                <w:b/>
                <w:bCs/>
                <w:sz w:val="24"/>
                <w:szCs w:val="24"/>
              </w:rPr>
            </w:pPr>
            <w:r w:rsidRPr="009F4B5D">
              <w:rPr>
                <w:b/>
                <w:bCs/>
                <w:sz w:val="24"/>
                <w:szCs w:val="24"/>
              </w:rPr>
              <w:t>2015</w:t>
            </w:r>
          </w:p>
        </w:tc>
        <w:tc>
          <w:tcPr>
            <w:tcW w:w="0" w:type="auto"/>
            <w:hideMark/>
          </w:tcPr>
          <w:p w:rsidR="00630F76" w:rsidRPr="009F4B5D" w:rsidRDefault="00630F76" w:rsidP="00481598">
            <w:pPr>
              <w:jc w:val="center"/>
              <w:rPr>
                <w:b/>
                <w:bCs/>
                <w:sz w:val="24"/>
                <w:szCs w:val="24"/>
              </w:rPr>
            </w:pPr>
            <w:r w:rsidRPr="009F4B5D">
              <w:rPr>
                <w:b/>
                <w:bCs/>
                <w:sz w:val="24"/>
                <w:szCs w:val="24"/>
              </w:rPr>
              <w:t>2016</w:t>
            </w:r>
          </w:p>
        </w:tc>
        <w:tc>
          <w:tcPr>
            <w:tcW w:w="0" w:type="auto"/>
            <w:hideMark/>
          </w:tcPr>
          <w:p w:rsidR="00630F76" w:rsidRPr="009F4B5D" w:rsidRDefault="00630F76" w:rsidP="00481598">
            <w:pPr>
              <w:jc w:val="center"/>
              <w:rPr>
                <w:b/>
                <w:bCs/>
                <w:sz w:val="24"/>
                <w:szCs w:val="24"/>
              </w:rPr>
            </w:pPr>
            <w:r w:rsidRPr="009F4B5D">
              <w:rPr>
                <w:b/>
                <w:bCs/>
                <w:sz w:val="24"/>
                <w:szCs w:val="24"/>
              </w:rPr>
              <w:t>2017</w:t>
            </w:r>
          </w:p>
        </w:tc>
        <w:tc>
          <w:tcPr>
            <w:tcW w:w="0" w:type="auto"/>
            <w:hideMark/>
          </w:tcPr>
          <w:p w:rsidR="00630F76" w:rsidRPr="009F4B5D" w:rsidRDefault="00630F76" w:rsidP="00481598">
            <w:pPr>
              <w:jc w:val="center"/>
              <w:rPr>
                <w:b/>
                <w:bCs/>
                <w:sz w:val="24"/>
                <w:szCs w:val="24"/>
              </w:rPr>
            </w:pPr>
            <w:r w:rsidRPr="009F4B5D">
              <w:rPr>
                <w:b/>
                <w:bCs/>
                <w:sz w:val="24"/>
                <w:szCs w:val="24"/>
              </w:rPr>
              <w:t>2018</w:t>
            </w:r>
          </w:p>
        </w:tc>
        <w:tc>
          <w:tcPr>
            <w:tcW w:w="0" w:type="auto"/>
            <w:hideMark/>
          </w:tcPr>
          <w:p w:rsidR="00630F76" w:rsidRPr="009F4B5D" w:rsidRDefault="00630F76" w:rsidP="00481598">
            <w:pPr>
              <w:jc w:val="center"/>
              <w:rPr>
                <w:b/>
                <w:bCs/>
                <w:sz w:val="24"/>
                <w:szCs w:val="24"/>
              </w:rPr>
            </w:pPr>
            <w:r w:rsidRPr="009F4B5D">
              <w:rPr>
                <w:b/>
                <w:bCs/>
                <w:sz w:val="24"/>
                <w:szCs w:val="24"/>
              </w:rPr>
              <w:t>2019</w:t>
            </w:r>
          </w:p>
        </w:tc>
        <w:tc>
          <w:tcPr>
            <w:tcW w:w="0" w:type="auto"/>
            <w:hideMark/>
          </w:tcPr>
          <w:p w:rsidR="00630F76" w:rsidRPr="009F4B5D" w:rsidRDefault="00630F76" w:rsidP="00481598">
            <w:pPr>
              <w:jc w:val="center"/>
              <w:rPr>
                <w:b/>
                <w:bCs/>
                <w:sz w:val="24"/>
                <w:szCs w:val="24"/>
              </w:rPr>
            </w:pPr>
            <w:r w:rsidRPr="009F4B5D">
              <w:rPr>
                <w:b/>
                <w:bCs/>
                <w:sz w:val="24"/>
                <w:szCs w:val="24"/>
              </w:rPr>
              <w:t>2020</w:t>
            </w:r>
          </w:p>
        </w:tc>
      </w:tr>
      <w:tr w:rsidR="00630F76" w:rsidRPr="009F4B5D" w:rsidTr="00630F76">
        <w:tc>
          <w:tcPr>
            <w:tcW w:w="0" w:type="auto"/>
            <w:hideMark/>
          </w:tcPr>
          <w:p w:rsidR="00630F76" w:rsidRPr="009F4B5D" w:rsidRDefault="00630F76" w:rsidP="00481598">
            <w:pPr>
              <w:rPr>
                <w:sz w:val="24"/>
                <w:szCs w:val="24"/>
              </w:rPr>
            </w:pPr>
            <w:r w:rsidRPr="009F4B5D">
              <w:rPr>
                <w:sz w:val="24"/>
                <w:szCs w:val="24"/>
              </w:rPr>
              <w:t>Ввод в действие жилых домов на терр</w:t>
            </w:r>
            <w:r w:rsidRPr="009F4B5D">
              <w:rPr>
                <w:sz w:val="24"/>
                <w:szCs w:val="24"/>
              </w:rPr>
              <w:t>и</w:t>
            </w:r>
            <w:r w:rsidRPr="009F4B5D">
              <w:rPr>
                <w:sz w:val="24"/>
                <w:szCs w:val="24"/>
              </w:rPr>
              <w:t>тории муниципального образования</w:t>
            </w:r>
          </w:p>
        </w:tc>
        <w:tc>
          <w:tcPr>
            <w:tcW w:w="0" w:type="auto"/>
            <w:vAlign w:val="center"/>
            <w:hideMark/>
          </w:tcPr>
          <w:p w:rsidR="00630F76" w:rsidRPr="009F4B5D" w:rsidRDefault="00630F76" w:rsidP="00481598">
            <w:pPr>
              <w:jc w:val="center"/>
              <w:rPr>
                <w:sz w:val="24"/>
                <w:szCs w:val="24"/>
              </w:rPr>
            </w:pPr>
            <w:r w:rsidRPr="009F4B5D">
              <w:rPr>
                <w:sz w:val="24"/>
                <w:szCs w:val="24"/>
              </w:rPr>
              <w:t>921</w:t>
            </w:r>
          </w:p>
        </w:tc>
        <w:tc>
          <w:tcPr>
            <w:tcW w:w="0" w:type="auto"/>
            <w:vAlign w:val="center"/>
            <w:hideMark/>
          </w:tcPr>
          <w:p w:rsidR="00630F76" w:rsidRPr="009F4B5D" w:rsidRDefault="00630F76" w:rsidP="00481598">
            <w:pPr>
              <w:jc w:val="center"/>
              <w:rPr>
                <w:sz w:val="24"/>
                <w:szCs w:val="24"/>
              </w:rPr>
            </w:pPr>
            <w:r w:rsidRPr="009F4B5D">
              <w:rPr>
                <w:sz w:val="24"/>
                <w:szCs w:val="24"/>
              </w:rPr>
              <w:t>1179.9</w:t>
            </w:r>
          </w:p>
        </w:tc>
        <w:tc>
          <w:tcPr>
            <w:tcW w:w="0" w:type="auto"/>
            <w:vAlign w:val="center"/>
            <w:hideMark/>
          </w:tcPr>
          <w:p w:rsidR="00630F76" w:rsidRPr="009F4B5D" w:rsidRDefault="00630F76" w:rsidP="00481598">
            <w:pPr>
              <w:jc w:val="center"/>
              <w:rPr>
                <w:sz w:val="24"/>
                <w:szCs w:val="24"/>
              </w:rPr>
            </w:pPr>
            <w:r w:rsidRPr="009F4B5D">
              <w:rPr>
                <w:sz w:val="24"/>
                <w:szCs w:val="24"/>
              </w:rPr>
              <w:t>1270.7</w:t>
            </w:r>
          </w:p>
        </w:tc>
        <w:tc>
          <w:tcPr>
            <w:tcW w:w="0" w:type="auto"/>
            <w:vAlign w:val="center"/>
            <w:hideMark/>
          </w:tcPr>
          <w:p w:rsidR="00630F76" w:rsidRPr="009F4B5D" w:rsidRDefault="00630F76" w:rsidP="00481598">
            <w:pPr>
              <w:jc w:val="center"/>
              <w:rPr>
                <w:sz w:val="24"/>
                <w:szCs w:val="24"/>
              </w:rPr>
            </w:pPr>
            <w:r w:rsidRPr="009F4B5D">
              <w:rPr>
                <w:sz w:val="24"/>
                <w:szCs w:val="24"/>
              </w:rPr>
              <w:t>543.3</w:t>
            </w:r>
          </w:p>
        </w:tc>
        <w:tc>
          <w:tcPr>
            <w:tcW w:w="0" w:type="auto"/>
            <w:vAlign w:val="center"/>
            <w:hideMark/>
          </w:tcPr>
          <w:p w:rsidR="00630F76" w:rsidRPr="009F4B5D" w:rsidRDefault="00630F76" w:rsidP="00481598">
            <w:pPr>
              <w:jc w:val="center"/>
              <w:rPr>
                <w:sz w:val="24"/>
                <w:szCs w:val="24"/>
              </w:rPr>
            </w:pPr>
            <w:r w:rsidRPr="009F4B5D">
              <w:rPr>
                <w:sz w:val="24"/>
                <w:szCs w:val="24"/>
              </w:rPr>
              <w:t>592</w:t>
            </w:r>
          </w:p>
        </w:tc>
        <w:tc>
          <w:tcPr>
            <w:tcW w:w="0" w:type="auto"/>
            <w:vAlign w:val="center"/>
            <w:hideMark/>
          </w:tcPr>
          <w:p w:rsidR="00630F76" w:rsidRPr="009F4B5D" w:rsidRDefault="00630F76" w:rsidP="00481598">
            <w:pPr>
              <w:jc w:val="center"/>
              <w:rPr>
                <w:sz w:val="24"/>
                <w:szCs w:val="24"/>
              </w:rPr>
            </w:pPr>
            <w:r w:rsidRPr="009F4B5D">
              <w:rPr>
                <w:sz w:val="24"/>
                <w:szCs w:val="24"/>
              </w:rPr>
              <w:t>334</w:t>
            </w:r>
          </w:p>
        </w:tc>
        <w:tc>
          <w:tcPr>
            <w:tcW w:w="0" w:type="auto"/>
            <w:vAlign w:val="center"/>
            <w:hideMark/>
          </w:tcPr>
          <w:p w:rsidR="00630F76" w:rsidRPr="009F4B5D" w:rsidRDefault="00630F76" w:rsidP="00481598">
            <w:pPr>
              <w:jc w:val="center"/>
              <w:rPr>
                <w:sz w:val="24"/>
                <w:szCs w:val="24"/>
              </w:rPr>
            </w:pPr>
            <w:r w:rsidRPr="009F4B5D">
              <w:rPr>
                <w:sz w:val="24"/>
                <w:szCs w:val="24"/>
              </w:rPr>
              <w:t>242</w:t>
            </w:r>
          </w:p>
        </w:tc>
        <w:tc>
          <w:tcPr>
            <w:tcW w:w="0" w:type="auto"/>
            <w:vAlign w:val="center"/>
            <w:hideMark/>
          </w:tcPr>
          <w:p w:rsidR="00630F76" w:rsidRPr="009F4B5D" w:rsidRDefault="00630F76" w:rsidP="00481598">
            <w:pPr>
              <w:jc w:val="center"/>
              <w:rPr>
                <w:sz w:val="24"/>
                <w:szCs w:val="24"/>
              </w:rPr>
            </w:pPr>
            <w:r w:rsidRPr="009F4B5D">
              <w:rPr>
                <w:sz w:val="24"/>
                <w:szCs w:val="24"/>
              </w:rPr>
              <w:t>400</w:t>
            </w:r>
          </w:p>
        </w:tc>
      </w:tr>
      <w:tr w:rsidR="00630F76" w:rsidRPr="009F4B5D" w:rsidTr="00630F76">
        <w:tc>
          <w:tcPr>
            <w:tcW w:w="0" w:type="auto"/>
            <w:hideMark/>
          </w:tcPr>
          <w:p w:rsidR="00630F76" w:rsidRPr="009F4B5D" w:rsidRDefault="00630F76" w:rsidP="00481598">
            <w:pPr>
              <w:rPr>
                <w:sz w:val="24"/>
                <w:szCs w:val="24"/>
              </w:rPr>
            </w:pPr>
            <w:r w:rsidRPr="009F4B5D">
              <w:rPr>
                <w:sz w:val="24"/>
                <w:szCs w:val="24"/>
              </w:rPr>
              <w:t>Ввод в действие индивидуальных ж</w:t>
            </w:r>
            <w:r w:rsidRPr="009F4B5D">
              <w:rPr>
                <w:sz w:val="24"/>
                <w:szCs w:val="24"/>
              </w:rPr>
              <w:t>и</w:t>
            </w:r>
            <w:r w:rsidRPr="009F4B5D">
              <w:rPr>
                <w:sz w:val="24"/>
                <w:szCs w:val="24"/>
              </w:rPr>
              <w:t>лых домов на территории муниципал</w:t>
            </w:r>
            <w:r w:rsidRPr="009F4B5D">
              <w:rPr>
                <w:sz w:val="24"/>
                <w:szCs w:val="24"/>
              </w:rPr>
              <w:t>ь</w:t>
            </w:r>
            <w:r w:rsidRPr="009F4B5D">
              <w:rPr>
                <w:sz w:val="24"/>
                <w:szCs w:val="24"/>
              </w:rPr>
              <w:t>ного образования</w:t>
            </w:r>
          </w:p>
        </w:tc>
        <w:tc>
          <w:tcPr>
            <w:tcW w:w="0" w:type="auto"/>
            <w:vAlign w:val="center"/>
            <w:hideMark/>
          </w:tcPr>
          <w:p w:rsidR="00630F76" w:rsidRPr="009F4B5D" w:rsidRDefault="00630F76" w:rsidP="00481598">
            <w:pPr>
              <w:jc w:val="center"/>
              <w:rPr>
                <w:sz w:val="24"/>
                <w:szCs w:val="24"/>
              </w:rPr>
            </w:pPr>
            <w:r w:rsidRPr="009F4B5D">
              <w:rPr>
                <w:sz w:val="24"/>
                <w:szCs w:val="24"/>
              </w:rPr>
              <w:t>921</w:t>
            </w:r>
          </w:p>
        </w:tc>
        <w:tc>
          <w:tcPr>
            <w:tcW w:w="0" w:type="auto"/>
            <w:vAlign w:val="center"/>
            <w:hideMark/>
          </w:tcPr>
          <w:p w:rsidR="00630F76" w:rsidRPr="009F4B5D" w:rsidRDefault="00630F76" w:rsidP="00481598">
            <w:pPr>
              <w:jc w:val="center"/>
              <w:rPr>
                <w:sz w:val="24"/>
                <w:szCs w:val="24"/>
              </w:rPr>
            </w:pPr>
            <w:r w:rsidRPr="009F4B5D">
              <w:rPr>
                <w:sz w:val="24"/>
                <w:szCs w:val="24"/>
              </w:rPr>
              <w:t>1179.9</w:t>
            </w:r>
          </w:p>
        </w:tc>
        <w:tc>
          <w:tcPr>
            <w:tcW w:w="0" w:type="auto"/>
            <w:vAlign w:val="center"/>
            <w:hideMark/>
          </w:tcPr>
          <w:p w:rsidR="00630F76" w:rsidRPr="009F4B5D" w:rsidRDefault="00630F76" w:rsidP="00481598">
            <w:pPr>
              <w:jc w:val="center"/>
              <w:rPr>
                <w:sz w:val="24"/>
                <w:szCs w:val="24"/>
              </w:rPr>
            </w:pPr>
            <w:r w:rsidRPr="009F4B5D">
              <w:rPr>
                <w:sz w:val="24"/>
                <w:szCs w:val="24"/>
              </w:rPr>
              <w:t>1270.7</w:t>
            </w:r>
          </w:p>
        </w:tc>
        <w:tc>
          <w:tcPr>
            <w:tcW w:w="0" w:type="auto"/>
            <w:vAlign w:val="center"/>
            <w:hideMark/>
          </w:tcPr>
          <w:p w:rsidR="00630F76" w:rsidRPr="009F4B5D" w:rsidRDefault="00630F76" w:rsidP="00481598">
            <w:pPr>
              <w:jc w:val="center"/>
              <w:rPr>
                <w:sz w:val="24"/>
                <w:szCs w:val="24"/>
              </w:rPr>
            </w:pPr>
            <w:r w:rsidRPr="009F4B5D">
              <w:rPr>
                <w:sz w:val="24"/>
                <w:szCs w:val="24"/>
              </w:rPr>
              <w:t>543.3</w:t>
            </w:r>
          </w:p>
        </w:tc>
        <w:tc>
          <w:tcPr>
            <w:tcW w:w="0" w:type="auto"/>
            <w:vAlign w:val="center"/>
            <w:hideMark/>
          </w:tcPr>
          <w:p w:rsidR="00630F76" w:rsidRPr="009F4B5D" w:rsidRDefault="00630F76" w:rsidP="00481598">
            <w:pPr>
              <w:jc w:val="center"/>
              <w:rPr>
                <w:sz w:val="24"/>
                <w:szCs w:val="24"/>
              </w:rPr>
            </w:pPr>
            <w:r w:rsidRPr="009F4B5D">
              <w:rPr>
                <w:sz w:val="24"/>
                <w:szCs w:val="24"/>
              </w:rPr>
              <w:t>592</w:t>
            </w:r>
          </w:p>
        </w:tc>
        <w:tc>
          <w:tcPr>
            <w:tcW w:w="0" w:type="auto"/>
            <w:vAlign w:val="center"/>
            <w:hideMark/>
          </w:tcPr>
          <w:p w:rsidR="00630F76" w:rsidRPr="009F4B5D" w:rsidRDefault="00630F76" w:rsidP="00481598">
            <w:pPr>
              <w:jc w:val="center"/>
              <w:rPr>
                <w:sz w:val="24"/>
                <w:szCs w:val="24"/>
              </w:rPr>
            </w:pPr>
            <w:r w:rsidRPr="009F4B5D">
              <w:rPr>
                <w:sz w:val="24"/>
                <w:szCs w:val="24"/>
              </w:rPr>
              <w:t>334</w:t>
            </w:r>
          </w:p>
        </w:tc>
        <w:tc>
          <w:tcPr>
            <w:tcW w:w="0" w:type="auto"/>
            <w:vAlign w:val="center"/>
            <w:hideMark/>
          </w:tcPr>
          <w:p w:rsidR="00630F76" w:rsidRPr="009F4B5D" w:rsidRDefault="00630F76" w:rsidP="00481598">
            <w:pPr>
              <w:jc w:val="center"/>
              <w:rPr>
                <w:sz w:val="24"/>
                <w:szCs w:val="24"/>
              </w:rPr>
            </w:pPr>
            <w:r w:rsidRPr="009F4B5D">
              <w:rPr>
                <w:sz w:val="24"/>
                <w:szCs w:val="24"/>
              </w:rPr>
              <w:t>242</w:t>
            </w:r>
          </w:p>
        </w:tc>
        <w:tc>
          <w:tcPr>
            <w:tcW w:w="0" w:type="auto"/>
            <w:vAlign w:val="center"/>
            <w:hideMark/>
          </w:tcPr>
          <w:p w:rsidR="00630F76" w:rsidRPr="009F4B5D" w:rsidRDefault="00630F76" w:rsidP="00481598">
            <w:pPr>
              <w:jc w:val="center"/>
              <w:rPr>
                <w:sz w:val="24"/>
                <w:szCs w:val="24"/>
              </w:rPr>
            </w:pPr>
            <w:r>
              <w:rPr>
                <w:sz w:val="24"/>
                <w:szCs w:val="24"/>
              </w:rPr>
              <w:t>400</w:t>
            </w:r>
          </w:p>
        </w:tc>
      </w:tr>
    </w:tbl>
    <w:p w:rsidR="00630F76" w:rsidRPr="00630F76" w:rsidRDefault="00630F76" w:rsidP="00D4418F">
      <w:pPr>
        <w:pStyle w:val="00e"/>
        <w:spacing w:line="240" w:lineRule="auto"/>
      </w:pPr>
    </w:p>
    <w:p w:rsidR="00F1071F" w:rsidRDefault="00F1071F" w:rsidP="00D4418F">
      <w:pPr>
        <w:pStyle w:val="3"/>
        <w:spacing w:before="0" w:line="240" w:lineRule="auto"/>
        <w:ind w:left="0" w:firstLine="709"/>
      </w:pPr>
      <w:bookmarkStart w:id="20" w:name="_Toc108529966"/>
      <w:r>
        <w:t>Социальная инфраструктура</w:t>
      </w:r>
      <w:bookmarkEnd w:id="20"/>
    </w:p>
    <w:p w:rsidR="0041324D" w:rsidRDefault="0041324D" w:rsidP="00D4418F">
      <w:pPr>
        <w:pStyle w:val="10"/>
        <w:numPr>
          <w:ilvl w:val="0"/>
          <w:numId w:val="0"/>
        </w:numPr>
        <w:spacing w:before="0" w:after="0"/>
        <w:ind w:firstLine="709"/>
      </w:pPr>
      <w:r w:rsidRPr="007D07F8">
        <w:t xml:space="preserve">Современная социальная инфраструктура </w:t>
      </w:r>
      <w:proofErr w:type="spellStart"/>
      <w:r w:rsidRPr="007D07F8">
        <w:t>Новоберезанского</w:t>
      </w:r>
      <w:proofErr w:type="spellEnd"/>
      <w:r w:rsidRPr="007D07F8">
        <w:t xml:space="preserve"> сельского поселения, несмотря на определенные развития по составу, вместимости и размещению по населенным пунктам, все еще недостаточно отвечает предъявляемым к ней требованиям и в первую очередь это относится к отдаленным от центра поселения населенным пунктам.</w:t>
      </w:r>
    </w:p>
    <w:p w:rsidR="0041324D" w:rsidRPr="0041324D" w:rsidRDefault="0041324D" w:rsidP="00D4418F">
      <w:pPr>
        <w:pStyle w:val="10"/>
        <w:numPr>
          <w:ilvl w:val="0"/>
          <w:numId w:val="0"/>
        </w:numPr>
        <w:spacing w:before="0" w:after="0"/>
        <w:ind w:firstLine="709"/>
      </w:pPr>
      <w:r w:rsidRPr="0041324D">
        <w:t>На территории сельского поселения функционируют 5 образовательных учреждений:</w:t>
      </w:r>
    </w:p>
    <w:p w:rsidR="0041324D" w:rsidRPr="0041324D" w:rsidRDefault="0041324D" w:rsidP="00D4418F">
      <w:pPr>
        <w:pStyle w:val="10"/>
        <w:numPr>
          <w:ilvl w:val="0"/>
          <w:numId w:val="0"/>
        </w:numPr>
        <w:spacing w:before="0" w:after="0"/>
        <w:ind w:firstLine="709"/>
      </w:pPr>
      <w:r w:rsidRPr="0041324D">
        <w:lastRenderedPageBreak/>
        <w:t>- 3 общеобразовательных учреждения (</w:t>
      </w:r>
      <w:proofErr w:type="spellStart"/>
      <w:r w:rsidRPr="0041324D">
        <w:t>пос.Новоберезанский</w:t>
      </w:r>
      <w:proofErr w:type="spellEnd"/>
      <w:r w:rsidRPr="0041324D">
        <w:t xml:space="preserve">, </w:t>
      </w:r>
      <w:proofErr w:type="spellStart"/>
      <w:r w:rsidRPr="0041324D">
        <w:t>х.Анапский</w:t>
      </w:r>
      <w:proofErr w:type="spellEnd"/>
      <w:r w:rsidRPr="0041324D">
        <w:t>, пос.Комсомольский) с проектной вместимостью 1416 мест;</w:t>
      </w:r>
    </w:p>
    <w:p w:rsidR="0041324D" w:rsidRPr="0041324D" w:rsidRDefault="0041324D" w:rsidP="00D4418F">
      <w:pPr>
        <w:pStyle w:val="10"/>
        <w:numPr>
          <w:ilvl w:val="0"/>
          <w:numId w:val="0"/>
        </w:numPr>
        <w:spacing w:before="0" w:after="0"/>
        <w:ind w:firstLine="709"/>
      </w:pPr>
      <w:r w:rsidRPr="0041324D">
        <w:t>- 2 учреждение дошкольного образования (</w:t>
      </w:r>
      <w:proofErr w:type="spellStart"/>
      <w:r w:rsidRPr="0041324D">
        <w:t>пос.Новоберезанский</w:t>
      </w:r>
      <w:proofErr w:type="spellEnd"/>
      <w:r w:rsidRPr="0041324D">
        <w:t>, пос.Комсомольский) пр</w:t>
      </w:r>
      <w:r w:rsidRPr="0041324D">
        <w:t>о</w:t>
      </w:r>
      <w:r w:rsidRPr="0041324D">
        <w:t>ектной вместимостью 340 мест.</w:t>
      </w:r>
    </w:p>
    <w:p w:rsidR="0041324D" w:rsidRDefault="0041324D" w:rsidP="00D4418F">
      <w:pPr>
        <w:pStyle w:val="10"/>
        <w:numPr>
          <w:ilvl w:val="0"/>
          <w:numId w:val="0"/>
        </w:numPr>
        <w:spacing w:before="0" w:after="0"/>
        <w:ind w:firstLine="709"/>
      </w:pPr>
      <w:r>
        <w:t>Все образовательные учреждения сельского поселения расположены лишь в 3 населенных пунктах поселения, рассчитаны на обслуживания населения других населенных пунктов посел</w:t>
      </w:r>
      <w:r>
        <w:t>е</w:t>
      </w:r>
      <w:r>
        <w:t>ния, с</w:t>
      </w:r>
      <w:r w:rsidRPr="00DB30E8">
        <w:t xml:space="preserve">уществующая загруженность </w:t>
      </w:r>
      <w:r>
        <w:t>как общеобразовательных, так и учреждений дошкольного о</w:t>
      </w:r>
      <w:r>
        <w:t>б</w:t>
      </w:r>
      <w:r>
        <w:t>разования составляет всего 41,9 % и 29,4 % соответственно, т.е. резервными остаются в детских садах порядка 240 мест, в школах – 822.</w:t>
      </w:r>
    </w:p>
    <w:p w:rsidR="0041324D" w:rsidRPr="00DB30E8" w:rsidRDefault="0041324D" w:rsidP="00D4418F">
      <w:pPr>
        <w:pStyle w:val="10"/>
        <w:numPr>
          <w:ilvl w:val="0"/>
          <w:numId w:val="0"/>
        </w:numPr>
        <w:spacing w:before="0" w:after="0"/>
        <w:ind w:firstLine="709"/>
      </w:pPr>
      <w:r w:rsidRPr="00DB30E8">
        <w:t xml:space="preserve">Сеть учреждений культуры включает в себя </w:t>
      </w:r>
      <w:r>
        <w:t>10</w:t>
      </w:r>
      <w:r w:rsidRPr="00DB30E8">
        <w:t xml:space="preserve"> учреждений культуры</w:t>
      </w:r>
      <w:r>
        <w:t xml:space="preserve"> и искусства</w:t>
      </w:r>
      <w:r w:rsidRPr="00DB30E8">
        <w:t>, из них:</w:t>
      </w:r>
    </w:p>
    <w:p w:rsidR="0041324D" w:rsidRPr="00DB30E8" w:rsidRDefault="0041324D" w:rsidP="00D4418F">
      <w:pPr>
        <w:pStyle w:val="10"/>
        <w:numPr>
          <w:ilvl w:val="0"/>
          <w:numId w:val="0"/>
        </w:numPr>
        <w:spacing w:before="0" w:after="0"/>
        <w:ind w:firstLine="709"/>
      </w:pPr>
      <w:r w:rsidRPr="00DB30E8">
        <w:t xml:space="preserve">- </w:t>
      </w:r>
      <w:r>
        <w:t>7</w:t>
      </w:r>
      <w:r w:rsidRPr="00DB30E8">
        <w:t xml:space="preserve"> клубных учреждени</w:t>
      </w:r>
      <w:r>
        <w:t>й</w:t>
      </w:r>
      <w:r w:rsidRPr="00DB30E8">
        <w:t xml:space="preserve"> на </w:t>
      </w:r>
      <w:r>
        <w:t>850</w:t>
      </w:r>
      <w:r w:rsidRPr="00DB30E8">
        <w:t xml:space="preserve"> мест (</w:t>
      </w:r>
      <w:r>
        <w:t>2 Дома культуры (</w:t>
      </w:r>
      <w:proofErr w:type="spellStart"/>
      <w:r>
        <w:t>пос.Новоберезанский</w:t>
      </w:r>
      <w:proofErr w:type="spellEnd"/>
      <w:r>
        <w:t>, пос.Комсомольский) и 5 сельских клубов (</w:t>
      </w:r>
      <w:proofErr w:type="spellStart"/>
      <w:r>
        <w:t>х.Анапский</w:t>
      </w:r>
      <w:proofErr w:type="spellEnd"/>
      <w:r>
        <w:t>, пос.Раздольный, пос.Привольный, пос.Пролетарский, пос.Песчаный</w:t>
      </w:r>
      <w:r w:rsidRPr="00DB30E8">
        <w:t>);</w:t>
      </w:r>
    </w:p>
    <w:p w:rsidR="0041324D" w:rsidRPr="00DB30E8" w:rsidRDefault="0041324D" w:rsidP="00D4418F">
      <w:pPr>
        <w:pStyle w:val="10"/>
        <w:numPr>
          <w:ilvl w:val="0"/>
          <w:numId w:val="0"/>
        </w:numPr>
        <w:spacing w:before="0" w:after="0"/>
        <w:ind w:firstLine="709"/>
      </w:pPr>
      <w:r w:rsidRPr="00DB30E8">
        <w:t xml:space="preserve">- </w:t>
      </w:r>
      <w:r w:rsidRPr="0041324D">
        <w:t>2</w:t>
      </w:r>
      <w:r w:rsidRPr="00DB30E8">
        <w:t xml:space="preserve"> библиотечных учреждения </w:t>
      </w:r>
      <w:r>
        <w:t xml:space="preserve">с общим книжным фондом 39,8 томов </w:t>
      </w:r>
      <w:r w:rsidRPr="00DB30E8">
        <w:t>(</w:t>
      </w:r>
      <w:proofErr w:type="spellStart"/>
      <w:r>
        <w:t>пос.Новоберезанский</w:t>
      </w:r>
      <w:proofErr w:type="spellEnd"/>
      <w:r>
        <w:t>, пос.Комсомольский</w:t>
      </w:r>
      <w:r w:rsidRPr="0041324D">
        <w:t xml:space="preserve">, </w:t>
      </w:r>
      <w:proofErr w:type="spellStart"/>
      <w:r w:rsidRPr="0041324D">
        <w:t>х.Анапский</w:t>
      </w:r>
      <w:proofErr w:type="spellEnd"/>
      <w:r w:rsidRPr="00DB30E8">
        <w:t>).</w:t>
      </w:r>
    </w:p>
    <w:p w:rsidR="0041324D" w:rsidRPr="003E2F45" w:rsidRDefault="0041324D" w:rsidP="00D4418F">
      <w:pPr>
        <w:pStyle w:val="10"/>
        <w:numPr>
          <w:ilvl w:val="0"/>
          <w:numId w:val="0"/>
        </w:numPr>
        <w:spacing w:before="0" w:after="0"/>
        <w:ind w:firstLine="709"/>
      </w:pPr>
      <w:r w:rsidRPr="003E2F45">
        <w:t>Сеть физкультурно-спортивных объектов представляет собой систему, состоящую из с</w:t>
      </w:r>
      <w:r w:rsidRPr="003E2F45">
        <w:t>о</w:t>
      </w:r>
      <w:r w:rsidRPr="003E2F45">
        <w:t>оружений общеобразовательных учреждений и объектов сети общего пользования.</w:t>
      </w:r>
    </w:p>
    <w:p w:rsidR="0041324D" w:rsidRPr="00D57DAE" w:rsidRDefault="0041324D" w:rsidP="00D4418F">
      <w:pPr>
        <w:pStyle w:val="10"/>
        <w:numPr>
          <w:ilvl w:val="0"/>
          <w:numId w:val="0"/>
        </w:numPr>
        <w:spacing w:before="0" w:after="0"/>
        <w:ind w:firstLine="709"/>
      </w:pPr>
      <w:r w:rsidRPr="00D57DAE">
        <w:t xml:space="preserve">На территории </w:t>
      </w:r>
      <w:proofErr w:type="spellStart"/>
      <w:r w:rsidRPr="00D57DAE">
        <w:t>Новоберезанского</w:t>
      </w:r>
      <w:proofErr w:type="spellEnd"/>
      <w:r w:rsidRPr="00D57DAE">
        <w:t xml:space="preserve"> сельского поселения размещены 9 спортивных сооруж</w:t>
      </w:r>
      <w:r w:rsidRPr="00D57DAE">
        <w:t>е</w:t>
      </w:r>
      <w:r w:rsidRPr="00D57DAE">
        <w:t>ний, в т.ч. 5 футбольных полей и 4 спортивных зала, из них 3 спортивных зала общеобразовател</w:t>
      </w:r>
      <w:r w:rsidRPr="00D57DAE">
        <w:t>ь</w:t>
      </w:r>
      <w:r w:rsidRPr="00D57DAE">
        <w:t>ных учреждений и 1 спортзал ОНО ОСХ «</w:t>
      </w:r>
      <w:proofErr w:type="spellStart"/>
      <w:r w:rsidRPr="00D57DAE">
        <w:t>Березанское</w:t>
      </w:r>
      <w:proofErr w:type="spellEnd"/>
      <w:r w:rsidRPr="00D57DAE">
        <w:t xml:space="preserve">». </w:t>
      </w:r>
    </w:p>
    <w:p w:rsidR="0041324D" w:rsidRPr="003E2F45" w:rsidRDefault="0041324D" w:rsidP="00D4418F">
      <w:pPr>
        <w:pStyle w:val="10"/>
        <w:numPr>
          <w:ilvl w:val="0"/>
          <w:numId w:val="0"/>
        </w:numPr>
        <w:spacing w:before="0" w:after="0"/>
        <w:ind w:firstLine="709"/>
      </w:pPr>
      <w:r w:rsidRPr="003E2F45">
        <w:t xml:space="preserve">Общая площадь плоскостных спортивных сооружений в поселении составляет </w:t>
      </w:r>
      <w:smartTag w:uri="urn:schemas-microsoft-com:office:smarttags" w:element="metricconverter">
        <w:smartTagPr>
          <w:attr w:name="ProductID" w:val="2745,0 м2"/>
        </w:smartTagPr>
        <w:r w:rsidRPr="003E2F45">
          <w:t>2745,0 м</w:t>
        </w:r>
        <w:r w:rsidRPr="0041324D">
          <w:t>2</w:t>
        </w:r>
      </w:smartTag>
      <w:r w:rsidRPr="003E2F45">
        <w:t xml:space="preserve">, спортивных залов – </w:t>
      </w:r>
      <w:smartTag w:uri="urn:schemas-microsoft-com:office:smarttags" w:element="metricconverter">
        <w:smartTagPr>
          <w:attr w:name="ProductID" w:val="1260,0 м2"/>
        </w:smartTagPr>
        <w:r w:rsidRPr="003E2F45">
          <w:t>1260,0 м</w:t>
        </w:r>
        <w:r w:rsidRPr="0041324D">
          <w:t>2</w:t>
        </w:r>
      </w:smartTag>
      <w:r w:rsidRPr="003E2F45">
        <w:t xml:space="preserve">. </w:t>
      </w:r>
    </w:p>
    <w:p w:rsidR="0041324D" w:rsidRPr="00C17B82" w:rsidRDefault="0041324D" w:rsidP="00D4418F">
      <w:pPr>
        <w:pStyle w:val="10"/>
        <w:numPr>
          <w:ilvl w:val="0"/>
          <w:numId w:val="0"/>
        </w:numPr>
        <w:spacing w:before="0" w:after="0"/>
        <w:ind w:firstLine="709"/>
      </w:pPr>
      <w:r w:rsidRPr="00C17B82">
        <w:t>Сеть учреждений здравоохранения муниципального образования представлена:</w:t>
      </w:r>
    </w:p>
    <w:p w:rsidR="0041324D" w:rsidRPr="00C17B82" w:rsidRDefault="0041324D" w:rsidP="00D4418F">
      <w:pPr>
        <w:pStyle w:val="10"/>
        <w:numPr>
          <w:ilvl w:val="0"/>
          <w:numId w:val="0"/>
        </w:numPr>
        <w:spacing w:before="0" w:after="0"/>
        <w:ind w:firstLine="709"/>
      </w:pPr>
      <w:r w:rsidRPr="00C17B82">
        <w:t>- МУЗ «</w:t>
      </w:r>
      <w:proofErr w:type="spellStart"/>
      <w:r w:rsidRPr="00C17B82">
        <w:t>Кореновская</w:t>
      </w:r>
      <w:proofErr w:type="spellEnd"/>
      <w:r w:rsidRPr="00C17B82">
        <w:t xml:space="preserve"> ЦРБ </w:t>
      </w:r>
      <w:proofErr w:type="spellStart"/>
      <w:r w:rsidRPr="00C17B82">
        <w:t>Новоберезанская</w:t>
      </w:r>
      <w:proofErr w:type="spellEnd"/>
      <w:r w:rsidRPr="00C17B82">
        <w:t xml:space="preserve"> участковая больница» на 45 коек с поликлин</w:t>
      </w:r>
      <w:r w:rsidRPr="00C17B82">
        <w:t>и</w:t>
      </w:r>
      <w:r w:rsidRPr="00C17B82">
        <w:t xml:space="preserve">кой на 65 посещений в смену (поселок </w:t>
      </w:r>
      <w:proofErr w:type="spellStart"/>
      <w:r w:rsidRPr="00C17B82">
        <w:t>Новоберезанский</w:t>
      </w:r>
      <w:proofErr w:type="spellEnd"/>
      <w:r w:rsidRPr="00C17B82">
        <w:t>);</w:t>
      </w:r>
    </w:p>
    <w:p w:rsidR="0041324D" w:rsidRPr="00C17B82" w:rsidRDefault="0041324D" w:rsidP="00D4418F">
      <w:pPr>
        <w:pStyle w:val="10"/>
        <w:numPr>
          <w:ilvl w:val="0"/>
          <w:numId w:val="0"/>
        </w:numPr>
        <w:spacing w:before="0" w:after="0"/>
        <w:ind w:firstLine="709"/>
      </w:pPr>
      <w:r w:rsidRPr="00C17B82">
        <w:t>- Врачебной амбулаторией поселка Комсомольский на 12 посещений в смену;</w:t>
      </w:r>
    </w:p>
    <w:p w:rsidR="0041324D" w:rsidRDefault="0041324D" w:rsidP="00D4418F">
      <w:pPr>
        <w:pStyle w:val="10"/>
        <w:numPr>
          <w:ilvl w:val="0"/>
          <w:numId w:val="0"/>
        </w:numPr>
        <w:spacing w:before="0" w:after="0"/>
        <w:ind w:firstLine="709"/>
      </w:pPr>
      <w:r w:rsidRPr="00C17B82">
        <w:t>- 4 фельдшерско-акушерскими пунктами (поселок Раздольный, поселок Привольный, пос</w:t>
      </w:r>
      <w:r w:rsidRPr="00C17B82">
        <w:t>е</w:t>
      </w:r>
      <w:r w:rsidRPr="00C17B82">
        <w:t xml:space="preserve">лок Пролетарский, хутор </w:t>
      </w:r>
      <w:proofErr w:type="spellStart"/>
      <w:r w:rsidRPr="00C17B82">
        <w:t>Анапский</w:t>
      </w:r>
      <w:proofErr w:type="spellEnd"/>
      <w:r w:rsidRPr="00C17B82">
        <w:t>).</w:t>
      </w:r>
    </w:p>
    <w:p w:rsidR="0041324D" w:rsidRDefault="0041324D" w:rsidP="00D4418F">
      <w:pPr>
        <w:pStyle w:val="10"/>
        <w:numPr>
          <w:ilvl w:val="0"/>
          <w:numId w:val="0"/>
        </w:numPr>
        <w:spacing w:before="0" w:after="0"/>
        <w:ind w:firstLine="709"/>
      </w:pPr>
      <w:r>
        <w:t xml:space="preserve">Так же при участковой больнице расположена подстанция скорой медицинской помощи на 1 автомобиль. </w:t>
      </w:r>
      <w:r w:rsidRPr="0041324D">
        <w:t>Фармацевтическое обслуживание жителей поселения осуществляют 2 аптеки, ра</w:t>
      </w:r>
      <w:r w:rsidRPr="0041324D">
        <w:t>с</w:t>
      </w:r>
      <w:r w:rsidRPr="0041324D">
        <w:t xml:space="preserve">положенные в поселках </w:t>
      </w:r>
      <w:proofErr w:type="spellStart"/>
      <w:r w:rsidRPr="0041324D">
        <w:t>Новоберезанском</w:t>
      </w:r>
      <w:proofErr w:type="spellEnd"/>
      <w:r w:rsidRPr="0041324D">
        <w:t xml:space="preserve"> и Комсомольском. </w:t>
      </w:r>
    </w:p>
    <w:p w:rsidR="0002073A" w:rsidRDefault="0002073A" w:rsidP="00D4418F">
      <w:pPr>
        <w:pStyle w:val="10"/>
        <w:numPr>
          <w:ilvl w:val="0"/>
          <w:numId w:val="0"/>
        </w:numPr>
        <w:spacing w:before="0" w:after="0"/>
        <w:ind w:firstLine="709"/>
      </w:pPr>
      <w:r w:rsidRPr="0002073A">
        <w:t xml:space="preserve">Сфера розничных торговых предприятий на потребительском рынке </w:t>
      </w:r>
      <w:proofErr w:type="spellStart"/>
      <w:r w:rsidRPr="0002073A">
        <w:t>Новоберезанского</w:t>
      </w:r>
      <w:proofErr w:type="spellEnd"/>
      <w:r w:rsidRPr="0002073A">
        <w:t xml:space="preserve"> сельского поселения в основном представлена стационарными магазинами общей торговой пл</w:t>
      </w:r>
      <w:r w:rsidRPr="0002073A">
        <w:t>о</w:t>
      </w:r>
      <w:r w:rsidRPr="0002073A">
        <w:t>щадью 641 м2.</w:t>
      </w:r>
    </w:p>
    <w:p w:rsidR="00481598" w:rsidRPr="0041324D" w:rsidRDefault="00A36590" w:rsidP="00A36590">
      <w:pPr>
        <w:pStyle w:val="10"/>
        <w:numPr>
          <w:ilvl w:val="0"/>
          <w:numId w:val="0"/>
        </w:numPr>
        <w:spacing w:before="0" w:after="0"/>
        <w:ind w:firstLine="709"/>
        <w:jc w:val="right"/>
      </w:pPr>
      <w:r>
        <w:t>Таблица 5</w:t>
      </w:r>
    </w:p>
    <w:tbl>
      <w:tblPr>
        <w:tblW w:w="5974" w:type="dxa"/>
        <w:jc w:val="center"/>
        <w:tblLook w:val="04A0"/>
      </w:tblPr>
      <w:tblGrid>
        <w:gridCol w:w="594"/>
        <w:gridCol w:w="3254"/>
        <w:gridCol w:w="2126"/>
      </w:tblGrid>
      <w:tr w:rsidR="0002073A" w:rsidRPr="0002073A" w:rsidTr="0002073A">
        <w:trPr>
          <w:trHeight w:val="384"/>
          <w:tblHeader/>
          <w:jc w:val="center"/>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073A" w:rsidRPr="0002073A" w:rsidRDefault="0002073A" w:rsidP="00481598">
            <w:pPr>
              <w:suppressAutoHyphens/>
              <w:jc w:val="center"/>
              <w:rPr>
                <w:color w:val="000000"/>
              </w:rPr>
            </w:pPr>
            <w:r w:rsidRPr="0002073A">
              <w:rPr>
                <w:color w:val="000000"/>
                <w:sz w:val="22"/>
                <w:szCs w:val="22"/>
              </w:rPr>
              <w:t xml:space="preserve">№ </w:t>
            </w:r>
            <w:proofErr w:type="spellStart"/>
            <w:r w:rsidRPr="0002073A">
              <w:rPr>
                <w:color w:val="000000"/>
                <w:sz w:val="22"/>
                <w:szCs w:val="22"/>
              </w:rPr>
              <w:t>п</w:t>
            </w:r>
            <w:proofErr w:type="spellEnd"/>
            <w:r w:rsidRPr="0002073A">
              <w:rPr>
                <w:color w:val="000000"/>
                <w:sz w:val="22"/>
                <w:szCs w:val="22"/>
              </w:rPr>
              <w:t>/</w:t>
            </w:r>
            <w:proofErr w:type="spellStart"/>
            <w:r w:rsidRPr="0002073A">
              <w:rPr>
                <w:color w:val="000000"/>
                <w:sz w:val="22"/>
                <w:szCs w:val="22"/>
              </w:rPr>
              <w:t>п</w:t>
            </w:r>
            <w:proofErr w:type="spellEnd"/>
          </w:p>
        </w:tc>
        <w:tc>
          <w:tcPr>
            <w:tcW w:w="32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073A" w:rsidRPr="0002073A" w:rsidRDefault="0002073A" w:rsidP="00481598">
            <w:pPr>
              <w:suppressAutoHyphens/>
              <w:jc w:val="center"/>
              <w:rPr>
                <w:color w:val="000000"/>
              </w:rPr>
            </w:pPr>
            <w:r w:rsidRPr="0002073A">
              <w:rPr>
                <w:color w:val="000000"/>
                <w:sz w:val="22"/>
                <w:szCs w:val="22"/>
              </w:rPr>
              <w:t>Наименование населенного пункта</w:t>
            </w:r>
          </w:p>
        </w:tc>
        <w:tc>
          <w:tcPr>
            <w:tcW w:w="2126" w:type="dxa"/>
            <w:vMerge w:val="restart"/>
            <w:tcBorders>
              <w:top w:val="single" w:sz="4" w:space="0" w:color="auto"/>
              <w:left w:val="nil"/>
              <w:right w:val="single" w:sz="4" w:space="0" w:color="auto"/>
            </w:tcBorders>
            <w:shd w:val="clear" w:color="auto" w:fill="auto"/>
            <w:vAlign w:val="center"/>
          </w:tcPr>
          <w:p w:rsidR="0002073A" w:rsidRPr="0002073A" w:rsidRDefault="0002073A" w:rsidP="00481598">
            <w:pPr>
              <w:suppressAutoHyphens/>
              <w:jc w:val="center"/>
              <w:rPr>
                <w:bCs/>
                <w:color w:val="000000"/>
              </w:rPr>
            </w:pPr>
            <w:r w:rsidRPr="0002073A">
              <w:rPr>
                <w:bCs/>
                <w:color w:val="000000"/>
                <w:sz w:val="22"/>
                <w:szCs w:val="22"/>
              </w:rPr>
              <w:t>Общая торговая площадь,</w:t>
            </w:r>
          </w:p>
          <w:p w:rsidR="0002073A" w:rsidRPr="0002073A" w:rsidRDefault="0002073A" w:rsidP="00481598">
            <w:pPr>
              <w:suppressAutoHyphens/>
              <w:jc w:val="center"/>
              <w:rPr>
                <w:color w:val="000000"/>
              </w:rPr>
            </w:pPr>
            <w:r w:rsidRPr="0002073A">
              <w:rPr>
                <w:bCs/>
                <w:color w:val="000000"/>
                <w:sz w:val="22"/>
                <w:szCs w:val="22"/>
              </w:rPr>
              <w:t>м</w:t>
            </w:r>
            <w:r w:rsidRPr="0002073A">
              <w:rPr>
                <w:bCs/>
                <w:color w:val="000000"/>
                <w:sz w:val="22"/>
                <w:szCs w:val="22"/>
                <w:vertAlign w:val="superscript"/>
              </w:rPr>
              <w:t>2</w:t>
            </w:r>
          </w:p>
        </w:tc>
      </w:tr>
      <w:tr w:rsidR="0002073A" w:rsidRPr="0002073A" w:rsidTr="0002073A">
        <w:trPr>
          <w:trHeight w:val="315"/>
          <w:jc w:val="center"/>
        </w:trPr>
        <w:tc>
          <w:tcPr>
            <w:tcW w:w="594" w:type="dxa"/>
            <w:vMerge/>
            <w:tcBorders>
              <w:top w:val="single" w:sz="4" w:space="0" w:color="auto"/>
              <w:left w:val="single" w:sz="4" w:space="0" w:color="auto"/>
              <w:bottom w:val="single" w:sz="4" w:space="0" w:color="auto"/>
              <w:right w:val="single" w:sz="4" w:space="0" w:color="auto"/>
            </w:tcBorders>
            <w:vAlign w:val="center"/>
          </w:tcPr>
          <w:p w:rsidR="0002073A" w:rsidRPr="0002073A" w:rsidRDefault="0002073A" w:rsidP="00481598">
            <w:pPr>
              <w:suppressAutoHyphens/>
              <w:jc w:val="center"/>
              <w:rPr>
                <w:color w:val="000000"/>
              </w:rPr>
            </w:pPr>
          </w:p>
        </w:tc>
        <w:tc>
          <w:tcPr>
            <w:tcW w:w="3254" w:type="dxa"/>
            <w:vMerge/>
            <w:tcBorders>
              <w:top w:val="single" w:sz="4" w:space="0" w:color="auto"/>
              <w:left w:val="single" w:sz="4" w:space="0" w:color="auto"/>
              <w:bottom w:val="single" w:sz="4" w:space="0" w:color="auto"/>
              <w:right w:val="single" w:sz="4" w:space="0" w:color="auto"/>
            </w:tcBorders>
            <w:vAlign w:val="center"/>
          </w:tcPr>
          <w:p w:rsidR="0002073A" w:rsidRPr="0002073A" w:rsidRDefault="0002073A" w:rsidP="00481598">
            <w:pPr>
              <w:suppressAutoHyphens/>
              <w:jc w:val="center"/>
              <w:rPr>
                <w:color w:val="000000"/>
              </w:rPr>
            </w:pPr>
          </w:p>
        </w:tc>
        <w:tc>
          <w:tcPr>
            <w:tcW w:w="2126" w:type="dxa"/>
            <w:vMerge/>
            <w:tcBorders>
              <w:left w:val="nil"/>
              <w:bottom w:val="single" w:sz="4" w:space="0" w:color="auto"/>
              <w:right w:val="single" w:sz="4" w:space="0" w:color="auto"/>
            </w:tcBorders>
            <w:shd w:val="clear" w:color="auto" w:fill="auto"/>
            <w:vAlign w:val="center"/>
          </w:tcPr>
          <w:p w:rsidR="0002073A" w:rsidRPr="0002073A" w:rsidRDefault="0002073A" w:rsidP="00481598">
            <w:pPr>
              <w:suppressAutoHyphens/>
              <w:jc w:val="center"/>
              <w:rPr>
                <w:color w:val="000000"/>
              </w:rPr>
            </w:pPr>
          </w:p>
        </w:tc>
      </w:tr>
      <w:tr w:rsidR="0002073A" w:rsidRPr="0002073A" w:rsidTr="0002073A">
        <w:trPr>
          <w:trHeight w:val="375"/>
          <w:jc w:val="center"/>
        </w:trPr>
        <w:tc>
          <w:tcPr>
            <w:tcW w:w="594" w:type="dxa"/>
            <w:tcBorders>
              <w:top w:val="nil"/>
              <w:left w:val="single" w:sz="4" w:space="0" w:color="auto"/>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1</w:t>
            </w:r>
          </w:p>
        </w:tc>
        <w:tc>
          <w:tcPr>
            <w:tcW w:w="3254" w:type="dxa"/>
            <w:tcBorders>
              <w:top w:val="nil"/>
              <w:left w:val="nil"/>
              <w:bottom w:val="single" w:sz="4" w:space="0" w:color="auto"/>
              <w:right w:val="single" w:sz="4" w:space="0" w:color="auto"/>
            </w:tcBorders>
            <w:shd w:val="clear" w:color="auto" w:fill="auto"/>
          </w:tcPr>
          <w:p w:rsidR="0002073A" w:rsidRPr="0002073A" w:rsidRDefault="0002073A" w:rsidP="00481598">
            <w:pPr>
              <w:suppressAutoHyphens/>
            </w:pPr>
            <w:proofErr w:type="spellStart"/>
            <w:r w:rsidRPr="0002073A">
              <w:rPr>
                <w:sz w:val="22"/>
                <w:szCs w:val="22"/>
              </w:rPr>
              <w:t>пос.Новоберезанский</w:t>
            </w:r>
            <w:proofErr w:type="spellEnd"/>
          </w:p>
        </w:tc>
        <w:tc>
          <w:tcPr>
            <w:tcW w:w="2126" w:type="dxa"/>
            <w:tcBorders>
              <w:top w:val="nil"/>
              <w:left w:val="nil"/>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403,8</w:t>
            </w:r>
          </w:p>
        </w:tc>
      </w:tr>
      <w:tr w:rsidR="0002073A" w:rsidRPr="0002073A" w:rsidTr="0002073A">
        <w:trPr>
          <w:trHeight w:val="375"/>
          <w:jc w:val="center"/>
        </w:trPr>
        <w:tc>
          <w:tcPr>
            <w:tcW w:w="594" w:type="dxa"/>
            <w:tcBorders>
              <w:top w:val="nil"/>
              <w:left w:val="single" w:sz="4" w:space="0" w:color="auto"/>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2</w:t>
            </w:r>
          </w:p>
        </w:tc>
        <w:tc>
          <w:tcPr>
            <w:tcW w:w="3254" w:type="dxa"/>
            <w:tcBorders>
              <w:top w:val="nil"/>
              <w:left w:val="nil"/>
              <w:bottom w:val="single" w:sz="4" w:space="0" w:color="auto"/>
              <w:right w:val="single" w:sz="4" w:space="0" w:color="auto"/>
            </w:tcBorders>
            <w:shd w:val="clear" w:color="auto" w:fill="auto"/>
          </w:tcPr>
          <w:p w:rsidR="0002073A" w:rsidRPr="0002073A" w:rsidRDefault="0002073A" w:rsidP="00481598">
            <w:pPr>
              <w:suppressAutoHyphens/>
            </w:pPr>
            <w:proofErr w:type="spellStart"/>
            <w:r w:rsidRPr="0002073A">
              <w:rPr>
                <w:sz w:val="22"/>
                <w:szCs w:val="22"/>
              </w:rPr>
              <w:t>х.Анапский</w:t>
            </w:r>
            <w:proofErr w:type="spellEnd"/>
          </w:p>
        </w:tc>
        <w:tc>
          <w:tcPr>
            <w:tcW w:w="2126" w:type="dxa"/>
            <w:tcBorders>
              <w:top w:val="nil"/>
              <w:left w:val="nil"/>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16,0</w:t>
            </w:r>
          </w:p>
        </w:tc>
      </w:tr>
      <w:tr w:rsidR="0002073A" w:rsidRPr="0002073A" w:rsidTr="0002073A">
        <w:trPr>
          <w:trHeight w:val="375"/>
          <w:jc w:val="center"/>
        </w:trPr>
        <w:tc>
          <w:tcPr>
            <w:tcW w:w="594" w:type="dxa"/>
            <w:tcBorders>
              <w:top w:val="nil"/>
              <w:left w:val="single" w:sz="4" w:space="0" w:color="auto"/>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3</w:t>
            </w:r>
          </w:p>
        </w:tc>
        <w:tc>
          <w:tcPr>
            <w:tcW w:w="3254" w:type="dxa"/>
            <w:tcBorders>
              <w:top w:val="nil"/>
              <w:left w:val="nil"/>
              <w:bottom w:val="single" w:sz="4" w:space="0" w:color="auto"/>
              <w:right w:val="single" w:sz="4" w:space="0" w:color="auto"/>
            </w:tcBorders>
            <w:shd w:val="clear" w:color="auto" w:fill="auto"/>
          </w:tcPr>
          <w:p w:rsidR="0002073A" w:rsidRPr="0002073A" w:rsidRDefault="0002073A" w:rsidP="00481598">
            <w:pPr>
              <w:suppressAutoHyphens/>
            </w:pPr>
            <w:r w:rsidRPr="0002073A">
              <w:rPr>
                <w:sz w:val="22"/>
                <w:szCs w:val="22"/>
              </w:rPr>
              <w:t>пос.Братский</w:t>
            </w:r>
          </w:p>
        </w:tc>
        <w:tc>
          <w:tcPr>
            <w:tcW w:w="2126" w:type="dxa"/>
            <w:tcBorders>
              <w:top w:val="nil"/>
              <w:left w:val="nil"/>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16,0</w:t>
            </w:r>
          </w:p>
        </w:tc>
      </w:tr>
      <w:tr w:rsidR="0002073A" w:rsidRPr="0002073A" w:rsidTr="0002073A">
        <w:trPr>
          <w:trHeight w:val="375"/>
          <w:jc w:val="center"/>
        </w:trPr>
        <w:tc>
          <w:tcPr>
            <w:tcW w:w="594" w:type="dxa"/>
            <w:tcBorders>
              <w:top w:val="nil"/>
              <w:left w:val="single" w:sz="4" w:space="0" w:color="auto"/>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4</w:t>
            </w:r>
          </w:p>
        </w:tc>
        <w:tc>
          <w:tcPr>
            <w:tcW w:w="3254" w:type="dxa"/>
            <w:tcBorders>
              <w:top w:val="nil"/>
              <w:left w:val="nil"/>
              <w:bottom w:val="single" w:sz="4" w:space="0" w:color="auto"/>
              <w:right w:val="single" w:sz="4" w:space="0" w:color="auto"/>
            </w:tcBorders>
            <w:shd w:val="clear" w:color="auto" w:fill="auto"/>
          </w:tcPr>
          <w:p w:rsidR="0002073A" w:rsidRPr="0002073A" w:rsidRDefault="0002073A" w:rsidP="00481598">
            <w:pPr>
              <w:suppressAutoHyphens/>
            </w:pPr>
            <w:r w:rsidRPr="0002073A">
              <w:rPr>
                <w:sz w:val="22"/>
                <w:szCs w:val="22"/>
              </w:rPr>
              <w:t>пос.Комсомольский</w:t>
            </w:r>
          </w:p>
        </w:tc>
        <w:tc>
          <w:tcPr>
            <w:tcW w:w="2126" w:type="dxa"/>
            <w:tcBorders>
              <w:top w:val="nil"/>
              <w:left w:val="nil"/>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144,5</w:t>
            </w:r>
          </w:p>
        </w:tc>
      </w:tr>
      <w:tr w:rsidR="0002073A" w:rsidRPr="0002073A" w:rsidTr="0002073A">
        <w:trPr>
          <w:trHeight w:val="375"/>
          <w:jc w:val="center"/>
        </w:trPr>
        <w:tc>
          <w:tcPr>
            <w:tcW w:w="594" w:type="dxa"/>
            <w:tcBorders>
              <w:top w:val="nil"/>
              <w:left w:val="single" w:sz="4" w:space="0" w:color="auto"/>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5</w:t>
            </w:r>
          </w:p>
        </w:tc>
        <w:tc>
          <w:tcPr>
            <w:tcW w:w="3254" w:type="dxa"/>
            <w:tcBorders>
              <w:top w:val="nil"/>
              <w:left w:val="nil"/>
              <w:bottom w:val="single" w:sz="4" w:space="0" w:color="auto"/>
              <w:right w:val="single" w:sz="4" w:space="0" w:color="auto"/>
            </w:tcBorders>
            <w:shd w:val="clear" w:color="auto" w:fill="auto"/>
          </w:tcPr>
          <w:p w:rsidR="0002073A" w:rsidRPr="0002073A" w:rsidRDefault="0002073A" w:rsidP="00481598">
            <w:pPr>
              <w:suppressAutoHyphens/>
            </w:pPr>
            <w:proofErr w:type="spellStart"/>
            <w:r w:rsidRPr="0002073A">
              <w:rPr>
                <w:sz w:val="22"/>
                <w:szCs w:val="22"/>
              </w:rPr>
              <w:t>пос.Песчанный</w:t>
            </w:r>
            <w:proofErr w:type="spellEnd"/>
          </w:p>
        </w:tc>
        <w:tc>
          <w:tcPr>
            <w:tcW w:w="2126" w:type="dxa"/>
            <w:tcBorders>
              <w:top w:val="nil"/>
              <w:left w:val="nil"/>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0,0</w:t>
            </w:r>
          </w:p>
        </w:tc>
      </w:tr>
      <w:tr w:rsidR="0002073A" w:rsidRPr="0002073A" w:rsidTr="0002073A">
        <w:trPr>
          <w:trHeight w:val="390"/>
          <w:jc w:val="center"/>
        </w:trPr>
        <w:tc>
          <w:tcPr>
            <w:tcW w:w="594" w:type="dxa"/>
            <w:tcBorders>
              <w:top w:val="nil"/>
              <w:left w:val="single" w:sz="4" w:space="0" w:color="auto"/>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6</w:t>
            </w:r>
          </w:p>
        </w:tc>
        <w:tc>
          <w:tcPr>
            <w:tcW w:w="3254" w:type="dxa"/>
            <w:tcBorders>
              <w:top w:val="nil"/>
              <w:left w:val="nil"/>
              <w:bottom w:val="single" w:sz="4" w:space="0" w:color="auto"/>
              <w:right w:val="single" w:sz="4" w:space="0" w:color="auto"/>
            </w:tcBorders>
            <w:shd w:val="clear" w:color="auto" w:fill="auto"/>
          </w:tcPr>
          <w:p w:rsidR="0002073A" w:rsidRPr="0002073A" w:rsidRDefault="0002073A" w:rsidP="00481598">
            <w:pPr>
              <w:suppressAutoHyphens/>
            </w:pPr>
            <w:r w:rsidRPr="0002073A">
              <w:rPr>
                <w:sz w:val="22"/>
                <w:szCs w:val="22"/>
              </w:rPr>
              <w:t>пос.Привольный</w:t>
            </w:r>
          </w:p>
        </w:tc>
        <w:tc>
          <w:tcPr>
            <w:tcW w:w="2126" w:type="dxa"/>
            <w:tcBorders>
              <w:top w:val="nil"/>
              <w:left w:val="nil"/>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16,0</w:t>
            </w:r>
          </w:p>
        </w:tc>
      </w:tr>
      <w:tr w:rsidR="0002073A" w:rsidRPr="0002073A" w:rsidTr="0002073A">
        <w:trPr>
          <w:trHeight w:val="375"/>
          <w:jc w:val="center"/>
        </w:trPr>
        <w:tc>
          <w:tcPr>
            <w:tcW w:w="594" w:type="dxa"/>
            <w:tcBorders>
              <w:top w:val="nil"/>
              <w:left w:val="single" w:sz="4" w:space="0" w:color="auto"/>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7</w:t>
            </w:r>
          </w:p>
        </w:tc>
        <w:tc>
          <w:tcPr>
            <w:tcW w:w="3254" w:type="dxa"/>
            <w:tcBorders>
              <w:top w:val="nil"/>
              <w:left w:val="nil"/>
              <w:bottom w:val="single" w:sz="4" w:space="0" w:color="auto"/>
              <w:right w:val="single" w:sz="4" w:space="0" w:color="auto"/>
            </w:tcBorders>
            <w:shd w:val="clear" w:color="auto" w:fill="auto"/>
          </w:tcPr>
          <w:p w:rsidR="0002073A" w:rsidRPr="0002073A" w:rsidRDefault="0002073A" w:rsidP="00481598">
            <w:pPr>
              <w:suppressAutoHyphens/>
            </w:pPr>
            <w:r w:rsidRPr="0002073A">
              <w:rPr>
                <w:sz w:val="22"/>
                <w:szCs w:val="22"/>
              </w:rPr>
              <w:t>пос.Пролетарский</w:t>
            </w:r>
          </w:p>
        </w:tc>
        <w:tc>
          <w:tcPr>
            <w:tcW w:w="2126" w:type="dxa"/>
            <w:tcBorders>
              <w:top w:val="nil"/>
              <w:left w:val="nil"/>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38,0</w:t>
            </w:r>
          </w:p>
        </w:tc>
      </w:tr>
      <w:tr w:rsidR="0002073A" w:rsidRPr="0002073A" w:rsidTr="0002073A">
        <w:trPr>
          <w:trHeight w:val="375"/>
          <w:jc w:val="center"/>
        </w:trPr>
        <w:tc>
          <w:tcPr>
            <w:tcW w:w="594" w:type="dxa"/>
            <w:tcBorders>
              <w:top w:val="nil"/>
              <w:left w:val="single" w:sz="4" w:space="0" w:color="auto"/>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8</w:t>
            </w:r>
          </w:p>
        </w:tc>
        <w:tc>
          <w:tcPr>
            <w:tcW w:w="3254" w:type="dxa"/>
            <w:tcBorders>
              <w:top w:val="nil"/>
              <w:left w:val="nil"/>
              <w:bottom w:val="single" w:sz="4" w:space="0" w:color="auto"/>
              <w:right w:val="single" w:sz="4" w:space="0" w:color="auto"/>
            </w:tcBorders>
            <w:shd w:val="clear" w:color="auto" w:fill="auto"/>
          </w:tcPr>
          <w:p w:rsidR="0002073A" w:rsidRPr="0002073A" w:rsidRDefault="0002073A" w:rsidP="00481598">
            <w:pPr>
              <w:suppressAutoHyphens/>
            </w:pPr>
            <w:r w:rsidRPr="0002073A">
              <w:rPr>
                <w:sz w:val="22"/>
                <w:szCs w:val="22"/>
              </w:rPr>
              <w:t>пос.Раздольный</w:t>
            </w:r>
          </w:p>
        </w:tc>
        <w:tc>
          <w:tcPr>
            <w:tcW w:w="2126" w:type="dxa"/>
            <w:tcBorders>
              <w:top w:val="nil"/>
              <w:left w:val="nil"/>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7,0</w:t>
            </w:r>
          </w:p>
        </w:tc>
      </w:tr>
      <w:tr w:rsidR="0002073A" w:rsidRPr="0002073A" w:rsidTr="0002073A">
        <w:trPr>
          <w:trHeight w:val="375"/>
          <w:jc w:val="center"/>
        </w:trPr>
        <w:tc>
          <w:tcPr>
            <w:tcW w:w="384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Итого</w:t>
            </w:r>
          </w:p>
        </w:tc>
        <w:tc>
          <w:tcPr>
            <w:tcW w:w="2126" w:type="dxa"/>
            <w:tcBorders>
              <w:top w:val="nil"/>
              <w:left w:val="nil"/>
              <w:bottom w:val="single" w:sz="4" w:space="0" w:color="auto"/>
              <w:right w:val="single" w:sz="4" w:space="0" w:color="auto"/>
            </w:tcBorders>
            <w:shd w:val="clear" w:color="auto" w:fill="auto"/>
            <w:vAlign w:val="bottom"/>
          </w:tcPr>
          <w:p w:rsidR="0002073A" w:rsidRPr="0002073A" w:rsidRDefault="0002073A" w:rsidP="00481598">
            <w:pPr>
              <w:suppressAutoHyphens/>
              <w:jc w:val="center"/>
              <w:rPr>
                <w:color w:val="000000"/>
              </w:rPr>
            </w:pPr>
            <w:r w:rsidRPr="0002073A">
              <w:rPr>
                <w:color w:val="000000"/>
                <w:sz w:val="22"/>
                <w:szCs w:val="22"/>
              </w:rPr>
              <w:t>641,0</w:t>
            </w:r>
          </w:p>
        </w:tc>
      </w:tr>
    </w:tbl>
    <w:p w:rsidR="00976D94" w:rsidRDefault="00976D94" w:rsidP="00D4418F">
      <w:pPr>
        <w:pStyle w:val="10"/>
        <w:numPr>
          <w:ilvl w:val="0"/>
          <w:numId w:val="0"/>
        </w:numPr>
        <w:spacing w:before="0" w:after="0"/>
        <w:ind w:firstLine="709"/>
      </w:pPr>
    </w:p>
    <w:p w:rsidR="00481598" w:rsidRPr="006B16A0" w:rsidRDefault="00481598" w:rsidP="00D4418F">
      <w:pPr>
        <w:pStyle w:val="10"/>
        <w:numPr>
          <w:ilvl w:val="0"/>
          <w:numId w:val="0"/>
        </w:numPr>
        <w:spacing w:before="0" w:after="0"/>
        <w:ind w:firstLine="709"/>
      </w:pPr>
    </w:p>
    <w:p w:rsidR="006E06D3" w:rsidRDefault="006E06D3" w:rsidP="00D4418F">
      <w:pPr>
        <w:pStyle w:val="2"/>
        <w:spacing w:before="0" w:line="240" w:lineRule="auto"/>
        <w:ind w:left="0" w:firstLine="709"/>
      </w:pPr>
      <w:bookmarkStart w:id="21" w:name="_Toc108529967"/>
      <w:r w:rsidRPr="008B495E">
        <w:lastRenderedPageBreak/>
        <w:t>Инженерная инфраструктура</w:t>
      </w:r>
      <w:bookmarkEnd w:id="21"/>
    </w:p>
    <w:p w:rsidR="004C6E9B" w:rsidRDefault="004C6E9B" w:rsidP="00D4418F">
      <w:pPr>
        <w:ind w:firstLine="709"/>
        <w:rPr>
          <w:b/>
          <w:i/>
        </w:rPr>
      </w:pPr>
    </w:p>
    <w:p w:rsidR="004C6E9B" w:rsidRPr="004C6E9B" w:rsidRDefault="004C6E9B" w:rsidP="00D4418F">
      <w:pPr>
        <w:ind w:firstLine="709"/>
        <w:rPr>
          <w:b/>
          <w:i/>
        </w:rPr>
      </w:pPr>
      <w:r w:rsidRPr="004C6E9B">
        <w:rPr>
          <w:b/>
          <w:i/>
        </w:rPr>
        <w:t>Водоснабжение.</w:t>
      </w:r>
    </w:p>
    <w:p w:rsidR="004C6E9B" w:rsidRDefault="004C6E9B" w:rsidP="00D4418F">
      <w:pPr>
        <w:ind w:firstLine="709"/>
        <w:jc w:val="both"/>
      </w:pPr>
      <w:r>
        <w:t xml:space="preserve">Раздел выполнен на основании данных, приведенных в проекте «Схема водоснабжения и водоотведения </w:t>
      </w:r>
      <w:proofErr w:type="spellStart"/>
      <w:r>
        <w:t>Новоберезанского</w:t>
      </w:r>
      <w:proofErr w:type="spellEnd"/>
      <w:r>
        <w:t xml:space="preserve"> сельского поселения </w:t>
      </w:r>
      <w:proofErr w:type="spellStart"/>
      <w:r>
        <w:t>Кореновского</w:t>
      </w:r>
      <w:proofErr w:type="spellEnd"/>
      <w:r>
        <w:t xml:space="preserve"> района Краснодарского края на период до 2032 г. (Актуализация 2022г.)». В материалах проекта Схемы дана подробная хара</w:t>
      </w:r>
      <w:r>
        <w:t>к</w:t>
      </w:r>
      <w:r>
        <w:t>теристика системы водоснабжения поселения и намечены мероприятия по ее развитию. В насто</w:t>
      </w:r>
      <w:r>
        <w:t>я</w:t>
      </w:r>
      <w:r>
        <w:t>щем разделе приведена общая характеристика существующей систем водоснабжения и водоотв</w:t>
      </w:r>
      <w:r>
        <w:t>е</w:t>
      </w:r>
      <w:r>
        <w:t>дения поселения.</w:t>
      </w:r>
    </w:p>
    <w:p w:rsidR="004C6E9B" w:rsidRDefault="004C6E9B" w:rsidP="00D4418F">
      <w:pPr>
        <w:ind w:firstLine="709"/>
        <w:jc w:val="both"/>
      </w:pPr>
      <w:r>
        <w:t xml:space="preserve">Эксплуатацию систем водоснабжения в населенных пунктах осуществляет МУП </w:t>
      </w:r>
      <w:proofErr w:type="spellStart"/>
      <w:r>
        <w:t>Новобер</w:t>
      </w:r>
      <w:r>
        <w:t>е</w:t>
      </w:r>
      <w:r>
        <w:t>занского</w:t>
      </w:r>
      <w:proofErr w:type="spellEnd"/>
      <w:r>
        <w:t xml:space="preserve"> сельского поселения </w:t>
      </w:r>
      <w:proofErr w:type="spellStart"/>
      <w:r>
        <w:t>Кореновского</w:t>
      </w:r>
      <w:proofErr w:type="spellEnd"/>
      <w:r>
        <w:t xml:space="preserve"> района «Жилищно-Коммунальное хозяйство». Це</w:t>
      </w:r>
      <w:r>
        <w:t>н</w:t>
      </w:r>
      <w:r>
        <w:t>трализованным водоснабжением охвачено порядка 90% населения.</w:t>
      </w:r>
      <w:r w:rsidRPr="00FD667C">
        <w:t xml:space="preserve"> </w:t>
      </w:r>
      <w:r>
        <w:t xml:space="preserve">Согласно данных Схемы, в 2021 г. среднесуточное хозяйственно-питьевое водопотребление жилищного сектора в населенных пунктах поселения составляло от 65 до 114 л/чел в сутки. </w:t>
      </w:r>
    </w:p>
    <w:p w:rsidR="004C6E9B" w:rsidRDefault="004C6E9B" w:rsidP="00D4418F">
      <w:pPr>
        <w:ind w:firstLine="709"/>
        <w:jc w:val="both"/>
      </w:pPr>
      <w:r>
        <w:t>Водоснабжение населенных пунктов поселения осуществляется из артезианских водозаб</w:t>
      </w:r>
      <w:r>
        <w:t>о</w:t>
      </w:r>
      <w:r>
        <w:t>ров подземных вод, оборудованных глубинными насосами. Износ оборудования водозаборов с</w:t>
      </w:r>
      <w:r>
        <w:t>о</w:t>
      </w:r>
      <w:r>
        <w:t>ставляет более 75 %.</w:t>
      </w:r>
    </w:p>
    <w:p w:rsidR="004C6E9B" w:rsidRDefault="004C6E9B" w:rsidP="00D4418F">
      <w:pPr>
        <w:ind w:firstLine="709"/>
        <w:jc w:val="both"/>
      </w:pPr>
      <w:r>
        <w:t xml:space="preserve">В п. </w:t>
      </w:r>
      <w:proofErr w:type="spellStart"/>
      <w:r>
        <w:t>Новоберезанский</w:t>
      </w:r>
      <w:proofErr w:type="spellEnd"/>
      <w:r>
        <w:t xml:space="preserve"> расположены два водозабора:</w:t>
      </w:r>
    </w:p>
    <w:p w:rsidR="004C6E9B" w:rsidRDefault="004C6E9B" w:rsidP="00D4418F">
      <w:pPr>
        <w:ind w:firstLine="709"/>
        <w:jc w:val="both"/>
      </w:pPr>
      <w:r>
        <w:t xml:space="preserve">-  центральный по ул. </w:t>
      </w:r>
      <w:proofErr w:type="spellStart"/>
      <w:r>
        <w:t>Мурадова</w:t>
      </w:r>
      <w:proofErr w:type="spellEnd"/>
      <w:r>
        <w:t>. На водозаборе расположены две скважины с суммарным дебитом 66 м</w:t>
      </w:r>
      <w:r>
        <w:rPr>
          <w:vertAlign w:val="superscript"/>
        </w:rPr>
        <w:t>3</w:t>
      </w:r>
      <w:r>
        <w:t>/час, резервуар чистой воды емкостью 600 м</w:t>
      </w:r>
      <w:r>
        <w:rPr>
          <w:vertAlign w:val="superscript"/>
        </w:rPr>
        <w:t>3</w:t>
      </w:r>
      <w:r>
        <w:t xml:space="preserve"> и насосная станция </w:t>
      </w:r>
      <w:r>
        <w:rPr>
          <w:lang w:val="en-US"/>
        </w:rPr>
        <w:t>II</w:t>
      </w:r>
      <w:r w:rsidRPr="001E7392">
        <w:t xml:space="preserve"> </w:t>
      </w:r>
      <w:r>
        <w:t>подъема. По гр</w:t>
      </w:r>
      <w:r>
        <w:t>а</w:t>
      </w:r>
      <w:r>
        <w:t xml:space="preserve">нице </w:t>
      </w:r>
      <w:r>
        <w:rPr>
          <w:lang w:val="en-US"/>
        </w:rPr>
        <w:t>I</w:t>
      </w:r>
      <w:r>
        <w:t xml:space="preserve"> пояса зоны санитарной охраны водозабора установлено ограждение из </w:t>
      </w:r>
      <w:proofErr w:type="spellStart"/>
      <w:r>
        <w:t>металлопрофиля</w:t>
      </w:r>
      <w:proofErr w:type="spellEnd"/>
      <w:r>
        <w:t>;</w:t>
      </w:r>
    </w:p>
    <w:p w:rsidR="004C6E9B" w:rsidRPr="00DD2C4B" w:rsidRDefault="004C6E9B" w:rsidP="00D4418F">
      <w:pPr>
        <w:ind w:firstLine="709"/>
        <w:jc w:val="both"/>
      </w:pPr>
      <w:r>
        <w:t>- резервный по ул. Дачная</w:t>
      </w:r>
      <w:r w:rsidRPr="001E7392">
        <w:t xml:space="preserve"> </w:t>
      </w:r>
      <w:r>
        <w:t>в северо-западной части поселка. Проектный дебит скважины составляет</w:t>
      </w:r>
      <w:r w:rsidRPr="00EE00D3">
        <w:t xml:space="preserve"> </w:t>
      </w:r>
      <w:r>
        <w:t>30</w:t>
      </w:r>
      <w:r w:rsidRPr="00EE00D3">
        <w:t xml:space="preserve"> </w:t>
      </w:r>
      <w:r>
        <w:t>м</w:t>
      </w:r>
      <w:r>
        <w:rPr>
          <w:vertAlign w:val="superscript"/>
        </w:rPr>
        <w:t>3</w:t>
      </w:r>
      <w:r>
        <w:t>/час. Водозабор оборудован водонапорной башней емкостью  30 м</w:t>
      </w:r>
      <w:r>
        <w:rPr>
          <w:vertAlign w:val="superscript"/>
        </w:rPr>
        <w:t>3</w:t>
      </w:r>
      <w:r>
        <w:t>.</w:t>
      </w:r>
      <w:r w:rsidRPr="001E7392">
        <w:t xml:space="preserve"> </w:t>
      </w:r>
      <w:r>
        <w:t xml:space="preserve">По границе </w:t>
      </w:r>
      <w:r>
        <w:rPr>
          <w:lang w:val="en-US"/>
        </w:rPr>
        <w:t>I</w:t>
      </w:r>
      <w:r>
        <w:t xml:space="preserve"> пояса зоны санитарной охраны водозабора установлено проволочное ограждение.</w:t>
      </w:r>
    </w:p>
    <w:p w:rsidR="004C6E9B" w:rsidRPr="00B44098" w:rsidRDefault="004C6E9B" w:rsidP="00D4418F">
      <w:pPr>
        <w:ind w:firstLine="709"/>
        <w:jc w:val="both"/>
      </w:pPr>
      <w:r>
        <w:t xml:space="preserve">По территории поселка проложены частично закольцованные сети водопровода </w:t>
      </w:r>
      <w:r>
        <w:rPr>
          <w:lang w:val="en-US"/>
        </w:rPr>
        <w:t>D</w:t>
      </w:r>
      <w:r w:rsidRPr="00B44098">
        <w:t xml:space="preserve"> 76-150 </w:t>
      </w:r>
      <w:r>
        <w:t>выполненные в основном из асбестоцементных и чугунных труб. На территории новой застройки в восточной части поселка есть участки из полиэтиленовых труб. Общая протяженность развод</w:t>
      </w:r>
      <w:r>
        <w:t>я</w:t>
      </w:r>
      <w:r>
        <w:t>щих сетей составляет порядка 11,5 км. Износ трубопроводов и запорной арматуры составляет б</w:t>
      </w:r>
      <w:r>
        <w:t>о</w:t>
      </w:r>
      <w:r>
        <w:t>лее 85%, что приводит к частым порывам и соответственно к значительным потерям воды при транспортировке.</w:t>
      </w:r>
    </w:p>
    <w:p w:rsidR="004C6E9B" w:rsidRDefault="004C6E9B" w:rsidP="00D4418F">
      <w:pPr>
        <w:ind w:firstLine="709"/>
        <w:jc w:val="both"/>
      </w:pPr>
      <w:r>
        <w:t>В п. Комсомольский расположено два водозабора:</w:t>
      </w:r>
    </w:p>
    <w:p w:rsidR="004C6E9B" w:rsidRDefault="004C6E9B" w:rsidP="00481598">
      <w:pPr>
        <w:ind w:firstLine="709"/>
        <w:jc w:val="both"/>
      </w:pPr>
      <w:r>
        <w:t>- по ул. Фабричная в северо-западной части поселка. Проектный дебит скважины составл</w:t>
      </w:r>
      <w:r>
        <w:t>я</w:t>
      </w:r>
      <w:r>
        <w:t>ет</w:t>
      </w:r>
      <w:r w:rsidRPr="00EE00D3">
        <w:t xml:space="preserve"> </w:t>
      </w:r>
      <w:r>
        <w:t>25,5</w:t>
      </w:r>
      <w:r w:rsidRPr="00EE00D3">
        <w:t xml:space="preserve"> </w:t>
      </w:r>
      <w:r>
        <w:t>м</w:t>
      </w:r>
      <w:r>
        <w:rPr>
          <w:vertAlign w:val="superscript"/>
        </w:rPr>
        <w:t>3</w:t>
      </w:r>
      <w:r>
        <w:t>/час. Водозабор оборудован водонапорной башней емкостью 25 м</w:t>
      </w:r>
      <w:r>
        <w:rPr>
          <w:vertAlign w:val="superscript"/>
        </w:rPr>
        <w:t>3</w:t>
      </w:r>
      <w:r>
        <w:t>.</w:t>
      </w:r>
      <w:r w:rsidRPr="001E7392">
        <w:t xml:space="preserve"> </w:t>
      </w:r>
      <w:r>
        <w:t xml:space="preserve">По границе </w:t>
      </w:r>
      <w:r>
        <w:rPr>
          <w:lang w:val="en-US"/>
        </w:rPr>
        <w:t>I</w:t>
      </w:r>
      <w:r>
        <w:t xml:space="preserve"> пояса санитарной охраны водозабора установлено деревянное ограждение;</w:t>
      </w:r>
    </w:p>
    <w:p w:rsidR="004C6E9B" w:rsidRDefault="004C6E9B" w:rsidP="00481598">
      <w:pPr>
        <w:ind w:firstLine="709"/>
        <w:jc w:val="both"/>
      </w:pPr>
      <w:r>
        <w:t>- по ул. Сельская в западной части поселка. Проектный дебит скважины составляет</w:t>
      </w:r>
      <w:r w:rsidRPr="00EE00D3">
        <w:t xml:space="preserve"> </w:t>
      </w:r>
      <w:r>
        <w:t>24</w:t>
      </w:r>
      <w:r w:rsidRPr="00EE00D3">
        <w:t xml:space="preserve"> </w:t>
      </w:r>
      <w:r>
        <w:t>м</w:t>
      </w:r>
      <w:r>
        <w:rPr>
          <w:vertAlign w:val="superscript"/>
        </w:rPr>
        <w:t>3</w:t>
      </w:r>
      <w:r>
        <w:t>/час. Водозабор оборудован водонапорной башней емкость 25 м</w:t>
      </w:r>
      <w:r>
        <w:rPr>
          <w:vertAlign w:val="superscript"/>
        </w:rPr>
        <w:t>3</w:t>
      </w:r>
      <w:r>
        <w:t>.</w:t>
      </w:r>
      <w:r w:rsidRPr="001E7392">
        <w:t xml:space="preserve"> </w:t>
      </w:r>
      <w:r>
        <w:t xml:space="preserve">По границе </w:t>
      </w:r>
      <w:r>
        <w:rPr>
          <w:lang w:val="en-US"/>
        </w:rPr>
        <w:t>I</w:t>
      </w:r>
      <w:r>
        <w:t xml:space="preserve"> пояса зоны сан</w:t>
      </w:r>
      <w:r>
        <w:t>и</w:t>
      </w:r>
      <w:r>
        <w:t xml:space="preserve">тарной охраны водозабора установлено ограждение из </w:t>
      </w:r>
      <w:proofErr w:type="spellStart"/>
      <w:r>
        <w:t>сетки-рабицы</w:t>
      </w:r>
      <w:proofErr w:type="spellEnd"/>
      <w:r>
        <w:t>.</w:t>
      </w:r>
    </w:p>
    <w:p w:rsidR="002F4CF2" w:rsidRDefault="004C6E9B" w:rsidP="00481598">
      <w:pPr>
        <w:ind w:firstLine="709"/>
        <w:jc w:val="both"/>
      </w:pPr>
      <w:r>
        <w:t xml:space="preserve">По территории поселка проложены частично закольцованные сети водопровода </w:t>
      </w:r>
      <w:r>
        <w:rPr>
          <w:lang w:val="en-US"/>
        </w:rPr>
        <w:t>D</w:t>
      </w:r>
      <w:r w:rsidRPr="00B44098">
        <w:t xml:space="preserve"> </w:t>
      </w:r>
      <w:r>
        <w:t>32</w:t>
      </w:r>
      <w:r w:rsidRPr="00B44098">
        <w:t>-</w:t>
      </w:r>
      <w:r>
        <w:t>20</w:t>
      </w:r>
      <w:r w:rsidRPr="00B44098">
        <w:t xml:space="preserve">0 </w:t>
      </w:r>
      <w:r>
        <w:t>выполненные из различных материалов. Общая протяженность разводящих сетей составляет п</w:t>
      </w:r>
      <w:r>
        <w:t>о</w:t>
      </w:r>
      <w:r>
        <w:t>рядка 16,5 км. Износ значительной части трубопроводов и запорной арматуры составляет более 80%, что приводит к частым порывам и соответственно к значительным потерям воды при тран</w:t>
      </w:r>
      <w:r>
        <w:t>с</w:t>
      </w:r>
      <w:r>
        <w:t>портировке.</w:t>
      </w:r>
    </w:p>
    <w:p w:rsidR="004C6E9B" w:rsidRDefault="004C6E9B" w:rsidP="00481598">
      <w:pPr>
        <w:ind w:firstLine="709"/>
        <w:jc w:val="both"/>
      </w:pPr>
      <w:r>
        <w:t>В п. Братский водозабор расположен по ул. Садовая. Проектный дебит скважины составл</w:t>
      </w:r>
      <w:r>
        <w:t>я</w:t>
      </w:r>
      <w:r>
        <w:t>ет</w:t>
      </w:r>
      <w:r w:rsidRPr="00EE00D3">
        <w:t xml:space="preserve"> </w:t>
      </w:r>
      <w:r>
        <w:t>42,4</w:t>
      </w:r>
      <w:r w:rsidRPr="00EE00D3">
        <w:t xml:space="preserve"> </w:t>
      </w:r>
      <w:r>
        <w:t>м</w:t>
      </w:r>
      <w:r>
        <w:rPr>
          <w:vertAlign w:val="superscript"/>
        </w:rPr>
        <w:t>3</w:t>
      </w:r>
      <w:r>
        <w:t>/час. Водозабор оборудован водонапорной башней емкостью 16 м</w:t>
      </w:r>
      <w:r>
        <w:rPr>
          <w:vertAlign w:val="superscript"/>
        </w:rPr>
        <w:t>3</w:t>
      </w:r>
      <w:r>
        <w:t>.</w:t>
      </w:r>
      <w:r w:rsidRPr="001E7392">
        <w:t xml:space="preserve"> </w:t>
      </w:r>
      <w:r>
        <w:t xml:space="preserve">По границе </w:t>
      </w:r>
      <w:r>
        <w:rPr>
          <w:lang w:val="en-US"/>
        </w:rPr>
        <w:t>I</w:t>
      </w:r>
      <w:r>
        <w:t xml:space="preserve"> пояса зоны санитарной охраны водозабора установлено деревянное ограждение.</w:t>
      </w:r>
    </w:p>
    <w:p w:rsidR="004C6E9B" w:rsidRDefault="004C6E9B" w:rsidP="00481598">
      <w:pPr>
        <w:ind w:firstLine="709"/>
        <w:jc w:val="both"/>
      </w:pPr>
      <w:r>
        <w:t xml:space="preserve">По территории поселка проложены частично закольцованные сети водопровода </w:t>
      </w:r>
      <w:r>
        <w:rPr>
          <w:lang w:val="en-US"/>
        </w:rPr>
        <w:t>D</w:t>
      </w:r>
      <w:r w:rsidRPr="00B44098">
        <w:t xml:space="preserve"> </w:t>
      </w:r>
      <w:r>
        <w:t>10</w:t>
      </w:r>
      <w:r w:rsidRPr="00B44098">
        <w:t xml:space="preserve">0 </w:t>
      </w:r>
      <w:r>
        <w:t>в</w:t>
      </w:r>
      <w:r>
        <w:t>ы</w:t>
      </w:r>
      <w:r>
        <w:t>полненные из асбестоцементных труб. Общая протяженность разводящих сетей составляет поря</w:t>
      </w:r>
      <w:r>
        <w:t>д</w:t>
      </w:r>
      <w:r>
        <w:t>ка 4 км. Износ значительной части трубопроводов и запорной арматуры составляет 95%, что пр</w:t>
      </w:r>
      <w:r>
        <w:t>и</w:t>
      </w:r>
      <w:r>
        <w:t>водит к частым порывам и соответственно к значительным потерям воды при транспортировке.</w:t>
      </w:r>
    </w:p>
    <w:p w:rsidR="004C6E9B" w:rsidRDefault="004C6E9B" w:rsidP="00481598">
      <w:pPr>
        <w:ind w:firstLine="709"/>
        <w:jc w:val="both"/>
      </w:pPr>
      <w:r>
        <w:t xml:space="preserve">Водозабор х. </w:t>
      </w:r>
      <w:proofErr w:type="spellStart"/>
      <w:r>
        <w:t>Анапский</w:t>
      </w:r>
      <w:proofErr w:type="spellEnd"/>
      <w:r>
        <w:t xml:space="preserve"> расположен по ул. Коммунальная. Проектный дебит скважины с</w:t>
      </w:r>
      <w:r>
        <w:t>о</w:t>
      </w:r>
      <w:r>
        <w:t>ставляет 20,5 м</w:t>
      </w:r>
      <w:r>
        <w:rPr>
          <w:vertAlign w:val="superscript"/>
        </w:rPr>
        <w:t>3</w:t>
      </w:r>
      <w:r>
        <w:t>/час. Напорно-регулирующее сооружение отсутствует, в связи с чем скважинный насос оборудован частотным приводом и подает воду напрямую в сеть.</w:t>
      </w:r>
      <w:r w:rsidRPr="00D56DE5">
        <w:t xml:space="preserve"> </w:t>
      </w:r>
      <w:r>
        <w:t xml:space="preserve">По границе </w:t>
      </w:r>
      <w:r>
        <w:rPr>
          <w:lang w:val="en-US"/>
        </w:rPr>
        <w:t>I</w:t>
      </w:r>
      <w:r>
        <w:t xml:space="preserve"> пояса зоны санитарной охраны водозабора установлено ограждение из сетки </w:t>
      </w:r>
      <w:proofErr w:type="spellStart"/>
      <w:r>
        <w:t>рабицы</w:t>
      </w:r>
      <w:proofErr w:type="spellEnd"/>
      <w:r>
        <w:t>.</w:t>
      </w:r>
    </w:p>
    <w:p w:rsidR="004C6E9B" w:rsidRDefault="004C6E9B" w:rsidP="00D4418F">
      <w:pPr>
        <w:ind w:firstLine="709"/>
        <w:jc w:val="both"/>
      </w:pPr>
      <w:r>
        <w:lastRenderedPageBreak/>
        <w:t xml:space="preserve">Общая протяженность разводящих сетей в хуторе составляет порядка 7,3 км. Сети </w:t>
      </w:r>
      <w:r>
        <w:rPr>
          <w:lang w:val="en-US"/>
        </w:rPr>
        <w:t>D</w:t>
      </w:r>
      <w:r w:rsidRPr="00D56DE5">
        <w:t xml:space="preserve"> 76-100 </w:t>
      </w:r>
      <w:r>
        <w:t>выполнены</w:t>
      </w:r>
      <w:r w:rsidRPr="00D56DE5">
        <w:t xml:space="preserve"> </w:t>
      </w:r>
      <w:r>
        <w:t>из стальных и асбестоцементных труб. Износ трубопроводов и запорной арматуры с</w:t>
      </w:r>
      <w:r>
        <w:t>о</w:t>
      </w:r>
      <w:r>
        <w:t xml:space="preserve">ставляет более 90%.  </w:t>
      </w:r>
    </w:p>
    <w:p w:rsidR="004C6E9B" w:rsidRDefault="004C6E9B" w:rsidP="00D4418F">
      <w:pPr>
        <w:ind w:firstLine="709"/>
        <w:jc w:val="both"/>
      </w:pPr>
      <w:r>
        <w:t>В п. Песчаный водозабор расположен по ул. Речная.</w:t>
      </w:r>
      <w:r w:rsidRPr="008F0733">
        <w:t xml:space="preserve"> </w:t>
      </w:r>
      <w:r>
        <w:t>Проектный дебит скважины составляет</w:t>
      </w:r>
      <w:r w:rsidRPr="00EE00D3">
        <w:t xml:space="preserve"> </w:t>
      </w:r>
      <w:r>
        <w:t>25</w:t>
      </w:r>
      <w:r w:rsidRPr="00EE00D3">
        <w:t xml:space="preserve"> </w:t>
      </w:r>
      <w:r>
        <w:t>м</w:t>
      </w:r>
      <w:r>
        <w:rPr>
          <w:vertAlign w:val="superscript"/>
        </w:rPr>
        <w:t>3</w:t>
      </w:r>
      <w:r>
        <w:t>/час. Водозабор оборудован водонапорной башней емкостью 12 м</w:t>
      </w:r>
      <w:r>
        <w:rPr>
          <w:vertAlign w:val="superscript"/>
        </w:rPr>
        <w:t>3</w:t>
      </w:r>
      <w:r>
        <w:t>.</w:t>
      </w:r>
      <w:r w:rsidRPr="001E7392">
        <w:t xml:space="preserve"> </w:t>
      </w:r>
      <w:r>
        <w:t xml:space="preserve">По границе </w:t>
      </w:r>
      <w:r>
        <w:rPr>
          <w:lang w:val="en-US"/>
        </w:rPr>
        <w:t>I</w:t>
      </w:r>
      <w:r>
        <w:t xml:space="preserve"> пояса зоны санитарной охраны водозабора установлено проволочное ограждение.</w:t>
      </w:r>
    </w:p>
    <w:p w:rsidR="004C6E9B" w:rsidRDefault="004C6E9B" w:rsidP="00D4418F">
      <w:pPr>
        <w:ind w:firstLine="709"/>
        <w:jc w:val="both"/>
      </w:pPr>
      <w:r>
        <w:t>Протяженность разводящих сетей составляет порядка 2 км. Сети выполнены из асбестоц</w:t>
      </w:r>
      <w:r>
        <w:t>е</w:t>
      </w:r>
      <w:r>
        <w:t xml:space="preserve">ментных труб </w:t>
      </w:r>
      <w:r>
        <w:rPr>
          <w:lang w:val="en-US"/>
        </w:rPr>
        <w:t>D</w:t>
      </w:r>
      <w:r w:rsidRPr="008F0733">
        <w:t xml:space="preserve"> 100</w:t>
      </w:r>
      <w:r>
        <w:t xml:space="preserve">. Износ сетей и запорной арматуры – более 90%. </w:t>
      </w:r>
    </w:p>
    <w:p w:rsidR="004C6E9B" w:rsidRDefault="004C6E9B" w:rsidP="00D4418F">
      <w:pPr>
        <w:ind w:firstLine="709"/>
        <w:jc w:val="both"/>
      </w:pPr>
      <w:r>
        <w:t>Водозабор в п. Привольный расположен по ул. Степная.</w:t>
      </w:r>
      <w:r w:rsidRPr="008F0733">
        <w:t xml:space="preserve"> </w:t>
      </w:r>
      <w:r>
        <w:t>Проектный дебит скважины с</w:t>
      </w:r>
      <w:r>
        <w:t>о</w:t>
      </w:r>
      <w:r>
        <w:t>ставляет</w:t>
      </w:r>
      <w:r w:rsidRPr="00EE00D3">
        <w:t xml:space="preserve"> </w:t>
      </w:r>
      <w:r>
        <w:t>36</w:t>
      </w:r>
      <w:r w:rsidRPr="00EE00D3">
        <w:t xml:space="preserve"> </w:t>
      </w:r>
      <w:r>
        <w:t>м</w:t>
      </w:r>
      <w:r>
        <w:rPr>
          <w:vertAlign w:val="superscript"/>
        </w:rPr>
        <w:t>3</w:t>
      </w:r>
      <w:r>
        <w:t>/час. Водозабор оборудован водонапорной башней емкостью   16 м</w:t>
      </w:r>
      <w:r>
        <w:rPr>
          <w:vertAlign w:val="superscript"/>
        </w:rPr>
        <w:t>3</w:t>
      </w:r>
      <w:r>
        <w:t>.</w:t>
      </w:r>
      <w:r w:rsidRPr="001E7392">
        <w:t xml:space="preserve"> </w:t>
      </w:r>
      <w:r>
        <w:t xml:space="preserve">По границе </w:t>
      </w:r>
      <w:r>
        <w:rPr>
          <w:lang w:val="en-US"/>
        </w:rPr>
        <w:t>I</w:t>
      </w:r>
      <w:r>
        <w:t xml:space="preserve"> пояса зоны санитарной охраны водозабора установлено проволочное ограждение. </w:t>
      </w:r>
    </w:p>
    <w:p w:rsidR="004C6E9B" w:rsidRDefault="004C6E9B" w:rsidP="00D4418F">
      <w:pPr>
        <w:ind w:firstLine="709"/>
        <w:jc w:val="both"/>
      </w:pPr>
      <w:r>
        <w:t>Протяженность разводящих сетей составляет порядка 2,8 км. Частично закольцованные с</w:t>
      </w:r>
      <w:r>
        <w:t>е</w:t>
      </w:r>
      <w:r>
        <w:t xml:space="preserve">ти </w:t>
      </w:r>
      <w:r>
        <w:rPr>
          <w:lang w:val="en-US"/>
        </w:rPr>
        <w:t>D</w:t>
      </w:r>
      <w:r>
        <w:t xml:space="preserve"> 50-</w:t>
      </w:r>
      <w:r w:rsidRPr="008F0733">
        <w:t>100</w:t>
      </w:r>
      <w:r>
        <w:t xml:space="preserve"> выполнены из полиэтиленовых и асбестоцементных труб. Износ асбоцементных тр</w:t>
      </w:r>
      <w:r>
        <w:t>у</w:t>
      </w:r>
      <w:r>
        <w:t xml:space="preserve">бопроводов и запорной арматуры – более 90%. </w:t>
      </w:r>
    </w:p>
    <w:p w:rsidR="004C6E9B" w:rsidRDefault="004C6E9B" w:rsidP="00D4418F">
      <w:pPr>
        <w:ind w:firstLine="709"/>
        <w:jc w:val="both"/>
      </w:pPr>
      <w:r>
        <w:t>В п. Пролетарский водозабор расположен по ул. Центральная. Проектный дебит скважины составляет</w:t>
      </w:r>
      <w:r w:rsidRPr="00EE00D3">
        <w:t xml:space="preserve"> </w:t>
      </w:r>
      <w:r>
        <w:t>36</w:t>
      </w:r>
      <w:r w:rsidRPr="00EE00D3">
        <w:t xml:space="preserve"> </w:t>
      </w:r>
      <w:r>
        <w:t>м</w:t>
      </w:r>
      <w:r>
        <w:rPr>
          <w:vertAlign w:val="superscript"/>
        </w:rPr>
        <w:t>3</w:t>
      </w:r>
      <w:r>
        <w:t>/час. Водозабор оборудован водонапорной башней емкостью   16 м</w:t>
      </w:r>
      <w:r>
        <w:rPr>
          <w:vertAlign w:val="superscript"/>
        </w:rPr>
        <w:t>3</w:t>
      </w:r>
      <w:r>
        <w:t>.</w:t>
      </w:r>
      <w:r w:rsidRPr="001E7392">
        <w:t xml:space="preserve"> </w:t>
      </w:r>
      <w:r>
        <w:t xml:space="preserve">По границе </w:t>
      </w:r>
      <w:r>
        <w:rPr>
          <w:lang w:val="en-US"/>
        </w:rPr>
        <w:t>I</w:t>
      </w:r>
      <w:r>
        <w:t xml:space="preserve"> пояса зоны санитарной охраны водозабора установлено ограждение из сетки </w:t>
      </w:r>
      <w:proofErr w:type="spellStart"/>
      <w:r>
        <w:t>рабица</w:t>
      </w:r>
      <w:proofErr w:type="spellEnd"/>
      <w:r>
        <w:t>.</w:t>
      </w:r>
    </w:p>
    <w:p w:rsidR="004C6E9B" w:rsidRDefault="004C6E9B" w:rsidP="00D4418F">
      <w:pPr>
        <w:ind w:firstLine="709"/>
        <w:jc w:val="both"/>
      </w:pPr>
      <w:r>
        <w:t xml:space="preserve">Протяженность разводящих сетей составляет порядка 3,3 км. Сети </w:t>
      </w:r>
      <w:r>
        <w:rPr>
          <w:lang w:val="en-US"/>
        </w:rPr>
        <w:t>D</w:t>
      </w:r>
      <w:r>
        <w:t xml:space="preserve"> 50-150 выполнены из стальных, асбестоцементных и полиэтиленовых труб. Износ стальных и асбоцементных труб с</w:t>
      </w:r>
      <w:r>
        <w:t>о</w:t>
      </w:r>
      <w:r>
        <w:t xml:space="preserve">ставляет более 90%.  </w:t>
      </w:r>
    </w:p>
    <w:p w:rsidR="004C6E9B" w:rsidRDefault="004C6E9B" w:rsidP="00D4418F">
      <w:pPr>
        <w:ind w:firstLine="709"/>
        <w:jc w:val="both"/>
      </w:pPr>
      <w:r>
        <w:t>Водозабор п. Раздольный расположен по ул. Степная.</w:t>
      </w:r>
      <w:r w:rsidRPr="00BC49A5">
        <w:t xml:space="preserve"> </w:t>
      </w:r>
      <w:r>
        <w:t>Проектный дебит скважины соста</w:t>
      </w:r>
      <w:r>
        <w:t>в</w:t>
      </w:r>
      <w:r>
        <w:t>ляет</w:t>
      </w:r>
      <w:r w:rsidRPr="00EE00D3">
        <w:t xml:space="preserve"> </w:t>
      </w:r>
      <w:r>
        <w:t>36</w:t>
      </w:r>
      <w:r w:rsidRPr="00EE00D3">
        <w:t xml:space="preserve"> </w:t>
      </w:r>
      <w:r>
        <w:t>м</w:t>
      </w:r>
      <w:r>
        <w:rPr>
          <w:vertAlign w:val="superscript"/>
        </w:rPr>
        <w:t>3</w:t>
      </w:r>
      <w:r>
        <w:t>/час. Водозабор оборудован водонапорной башней емкостью 16 м</w:t>
      </w:r>
      <w:r>
        <w:rPr>
          <w:vertAlign w:val="superscript"/>
        </w:rPr>
        <w:t>3</w:t>
      </w:r>
      <w:r>
        <w:t>.</w:t>
      </w:r>
      <w:r w:rsidRPr="001E7392">
        <w:t xml:space="preserve"> </w:t>
      </w:r>
      <w:r>
        <w:t xml:space="preserve">По границе </w:t>
      </w:r>
      <w:r>
        <w:rPr>
          <w:lang w:val="en-US"/>
        </w:rPr>
        <w:t>I</w:t>
      </w:r>
      <w:r>
        <w:t xml:space="preserve"> пояса зоны санитарной охраны водозабора установлено проволочное ограждение.</w:t>
      </w:r>
    </w:p>
    <w:p w:rsidR="004C6E9B" w:rsidRPr="00B42995" w:rsidRDefault="004C6E9B" w:rsidP="00D4418F">
      <w:pPr>
        <w:ind w:firstLine="709"/>
        <w:jc w:val="both"/>
      </w:pPr>
      <w:r>
        <w:t xml:space="preserve">Разводящие сети </w:t>
      </w:r>
      <w:r>
        <w:rPr>
          <w:lang w:val="en-US"/>
        </w:rPr>
        <w:t>D</w:t>
      </w:r>
      <w:r w:rsidRPr="00B42995">
        <w:t xml:space="preserve"> </w:t>
      </w:r>
      <w:r>
        <w:t>76-150 выполнены из стальных и асбоцементных труб. Общая прот</w:t>
      </w:r>
      <w:r>
        <w:t>я</w:t>
      </w:r>
      <w:r>
        <w:t xml:space="preserve">женность сетей составляет порядка 2,9 км. Износ сетей – более 90%. </w:t>
      </w:r>
    </w:p>
    <w:p w:rsidR="004C6E9B" w:rsidRDefault="004C6E9B" w:rsidP="00D4418F">
      <w:pPr>
        <w:ind w:firstLine="709"/>
        <w:jc w:val="both"/>
        <w:rPr>
          <w:rFonts w:eastAsia="Calibri"/>
        </w:rPr>
      </w:pPr>
      <w:r>
        <w:t>Оборудование водоподготовки и обеззараживания на всех водозаборных сооружениях о</w:t>
      </w:r>
      <w:r>
        <w:t>т</w:t>
      </w:r>
      <w:r>
        <w:t>сутствует. Обеззараживание воды перед подачей в разводящую сеть осуществляется через устья скважин обеззараживающими таблетками.</w:t>
      </w:r>
    </w:p>
    <w:p w:rsidR="004C6E9B" w:rsidRPr="003B1E60" w:rsidRDefault="004C6E9B" w:rsidP="00D4418F">
      <w:pPr>
        <w:ind w:firstLine="709"/>
        <w:jc w:val="both"/>
        <w:rPr>
          <w:rFonts w:eastAsia="Calibri"/>
        </w:rPr>
      </w:pPr>
      <w:r w:rsidRPr="003B1E60">
        <w:rPr>
          <w:rFonts w:eastAsia="Calibri"/>
        </w:rPr>
        <w:t xml:space="preserve">Кроме </w:t>
      </w:r>
      <w:r>
        <w:t>водозаборов</w:t>
      </w:r>
      <w:r w:rsidRPr="003B1E60">
        <w:rPr>
          <w:rFonts w:eastAsia="Calibri"/>
        </w:rPr>
        <w:t xml:space="preserve">, </w:t>
      </w:r>
      <w:r>
        <w:t xml:space="preserve">обеспечивающих водоснабжение жилой и общественной застройки, </w:t>
      </w:r>
      <w:r w:rsidRPr="003B1E60">
        <w:rPr>
          <w:rFonts w:eastAsia="Calibri"/>
        </w:rPr>
        <w:t>на территории поселения имеются</w:t>
      </w:r>
      <w:r>
        <w:t xml:space="preserve"> локальные водозаборы хозяйствующих субъектов</w:t>
      </w:r>
      <w:r w:rsidRPr="003B1E60">
        <w:rPr>
          <w:rFonts w:eastAsia="Calibri"/>
        </w:rPr>
        <w:t>:</w:t>
      </w:r>
    </w:p>
    <w:p w:rsidR="004C6E9B" w:rsidRPr="003B1E60" w:rsidRDefault="004C6E9B" w:rsidP="00D4418F">
      <w:pPr>
        <w:pStyle w:val="a5"/>
        <w:ind w:left="0" w:firstLine="709"/>
        <w:jc w:val="both"/>
      </w:pPr>
      <w:r w:rsidRPr="003B1E60">
        <w:t xml:space="preserve">– в п. </w:t>
      </w:r>
      <w:proofErr w:type="spellStart"/>
      <w:r w:rsidRPr="003B1E60">
        <w:t>Новоберезанском</w:t>
      </w:r>
      <w:proofErr w:type="spellEnd"/>
      <w:r w:rsidRPr="003B1E60">
        <w:t xml:space="preserve"> –</w:t>
      </w:r>
      <w:r>
        <w:t xml:space="preserve"> </w:t>
      </w:r>
      <w:r w:rsidRPr="003B1E60">
        <w:t>на территории хим. склада ОСХ «</w:t>
      </w:r>
      <w:proofErr w:type="spellStart"/>
      <w:r w:rsidRPr="003B1E60">
        <w:t>Березанское</w:t>
      </w:r>
      <w:proofErr w:type="spellEnd"/>
      <w:r w:rsidRPr="003B1E60">
        <w:t>»;</w:t>
      </w:r>
    </w:p>
    <w:p w:rsidR="004C6E9B" w:rsidRPr="003B1E60" w:rsidRDefault="004C6E9B" w:rsidP="00D4418F">
      <w:pPr>
        <w:pStyle w:val="a5"/>
        <w:ind w:left="0" w:firstLine="709"/>
        <w:jc w:val="both"/>
      </w:pPr>
      <w:r w:rsidRPr="003B1E60">
        <w:t>– в п. Комсомольском –</w:t>
      </w:r>
      <w:r>
        <w:t xml:space="preserve"> </w:t>
      </w:r>
      <w:r w:rsidRPr="003B1E60">
        <w:t>на территории птицефабрики «</w:t>
      </w:r>
      <w:proofErr w:type="spellStart"/>
      <w:r w:rsidRPr="003B1E60">
        <w:t>Кореновская</w:t>
      </w:r>
      <w:proofErr w:type="spellEnd"/>
      <w:r w:rsidRPr="003B1E60">
        <w:t>»</w:t>
      </w:r>
      <w:r>
        <w:t xml:space="preserve"> и инкубатора</w:t>
      </w:r>
      <w:r w:rsidRPr="003B1E60">
        <w:t>.</w:t>
      </w:r>
    </w:p>
    <w:p w:rsidR="004C6E9B" w:rsidRDefault="004C6E9B" w:rsidP="00D4418F">
      <w:pPr>
        <w:ind w:firstLine="709"/>
        <w:rPr>
          <w:b/>
          <w:i/>
        </w:rPr>
      </w:pPr>
    </w:p>
    <w:p w:rsidR="004C6E9B" w:rsidRPr="004C6E9B" w:rsidRDefault="004C6E9B" w:rsidP="00D4418F">
      <w:pPr>
        <w:ind w:firstLine="709"/>
        <w:rPr>
          <w:b/>
          <w:i/>
        </w:rPr>
      </w:pPr>
      <w:r w:rsidRPr="004C6E9B">
        <w:rPr>
          <w:b/>
          <w:i/>
        </w:rPr>
        <w:t>Хозяйственно-бытовая канализация</w:t>
      </w:r>
    </w:p>
    <w:p w:rsidR="004C6E9B" w:rsidRDefault="004C6E9B" w:rsidP="00D4418F">
      <w:pPr>
        <w:ind w:firstLine="709"/>
        <w:jc w:val="both"/>
      </w:pPr>
      <w:r>
        <w:t xml:space="preserve">Централизованной системой канализации оборудовано два населенных пункта поселения: п. </w:t>
      </w:r>
      <w:proofErr w:type="spellStart"/>
      <w:r>
        <w:t>Новоберезанский</w:t>
      </w:r>
      <w:proofErr w:type="spellEnd"/>
      <w:r>
        <w:t xml:space="preserve"> и п. Комсомольский.</w:t>
      </w:r>
    </w:p>
    <w:p w:rsidR="004C6E9B" w:rsidRDefault="004C6E9B" w:rsidP="00D4418F">
      <w:pPr>
        <w:ind w:firstLine="709"/>
        <w:jc w:val="both"/>
      </w:pPr>
      <w:r>
        <w:t xml:space="preserve">В п. </w:t>
      </w:r>
      <w:proofErr w:type="spellStart"/>
      <w:r>
        <w:t>Новоберезанский</w:t>
      </w:r>
      <w:proofErr w:type="spellEnd"/>
      <w:r>
        <w:t xml:space="preserve"> к централизованной канализации подключены многоквартирные ж</w:t>
      </w:r>
      <w:r>
        <w:t>и</w:t>
      </w:r>
      <w:r>
        <w:t>лые дома, объекты социального и общественного назначения, а так же незначительная часть инд</w:t>
      </w:r>
      <w:r>
        <w:t>и</w:t>
      </w:r>
      <w:r>
        <w:t>видуальной застройки.</w:t>
      </w:r>
    </w:p>
    <w:p w:rsidR="004C6E9B" w:rsidRDefault="004C6E9B" w:rsidP="00D4418F">
      <w:pPr>
        <w:ind w:firstLine="709"/>
        <w:jc w:val="both"/>
      </w:pPr>
      <w:r>
        <w:t xml:space="preserve">По территории поселка проложено порядка 4,5 км самотечных сетей </w:t>
      </w:r>
      <w:r>
        <w:rPr>
          <w:lang w:val="en-US"/>
        </w:rPr>
        <w:t>D</w:t>
      </w:r>
      <w:r>
        <w:t>100,</w:t>
      </w:r>
      <w:r w:rsidRPr="009F680F">
        <w:t xml:space="preserve"> </w:t>
      </w:r>
      <w:r>
        <w:t>выполненных из чугунных труб. Стоки поступают в КНС, расположенную с западной стороны поселка по ул. Да</w:t>
      </w:r>
      <w:r>
        <w:t>ч</w:t>
      </w:r>
      <w:r>
        <w:t>ная и далее по напорному трубопроводу протяженностью  1,1 км перекачиваются на поля филь</w:t>
      </w:r>
      <w:r>
        <w:t>т</w:t>
      </w:r>
      <w:r>
        <w:t>рации.</w:t>
      </w:r>
    </w:p>
    <w:p w:rsidR="004C6E9B" w:rsidRDefault="004C6E9B" w:rsidP="00D4418F">
      <w:pPr>
        <w:ind w:firstLine="709"/>
        <w:jc w:val="both"/>
      </w:pPr>
      <w:r>
        <w:t>В п. Комсомольский проложено порядка 3,9 км чугунных самотечных сетей</w:t>
      </w:r>
      <w:r w:rsidRPr="00665B50">
        <w:t xml:space="preserve"> </w:t>
      </w:r>
      <w:r>
        <w:rPr>
          <w:lang w:val="en-US"/>
        </w:rPr>
        <w:t>D</w:t>
      </w:r>
      <w:r>
        <w:t>150, стоки в которые поступают от птицефабрики, многоквартирных домов, объектов социального и общес</w:t>
      </w:r>
      <w:r>
        <w:t>т</w:t>
      </w:r>
      <w:r>
        <w:t>венного назначения, а так же незначительной части индивидуальной застройки. По самотечным сетям стоки поступают в КНС, расположенную в южной части поселка, из которой по напорному трубопроводу протяженностью 1,2 км перекачиваются на площадку очистных сооружений. Оч</w:t>
      </w:r>
      <w:r>
        <w:t>и</w:t>
      </w:r>
      <w:r>
        <w:t xml:space="preserve">стные сооружения в настоящее время не работают, т.к. полностью разрушены. Фактически сброс сточных вод осуществляется на поля фильтрации.   </w:t>
      </w:r>
    </w:p>
    <w:p w:rsidR="004C6E9B" w:rsidRPr="00EA178D" w:rsidRDefault="004C6E9B" w:rsidP="00D4418F">
      <w:pPr>
        <w:ind w:firstLine="709"/>
        <w:jc w:val="both"/>
      </w:pPr>
      <w:r>
        <w:t>С</w:t>
      </w:r>
      <w:r w:rsidRPr="00EA178D">
        <w:rPr>
          <w:rFonts w:eastAsia="Calibri"/>
        </w:rPr>
        <w:t xml:space="preserve">остояние канализационных сетей </w:t>
      </w:r>
      <w:r>
        <w:t xml:space="preserve">в поселках </w:t>
      </w:r>
      <w:r w:rsidRPr="00EA178D">
        <w:rPr>
          <w:rFonts w:eastAsia="Calibri"/>
        </w:rPr>
        <w:t xml:space="preserve">характеризуется </w:t>
      </w:r>
      <w:r>
        <w:t xml:space="preserve">значительным </w:t>
      </w:r>
      <w:r w:rsidRPr="00EA178D">
        <w:rPr>
          <w:rFonts w:eastAsia="Calibri"/>
        </w:rPr>
        <w:t>износом</w:t>
      </w:r>
      <w:r>
        <w:t xml:space="preserve"> (б</w:t>
      </w:r>
      <w:r>
        <w:t>о</w:t>
      </w:r>
      <w:r>
        <w:t>лее 90%)</w:t>
      </w:r>
      <w:r w:rsidRPr="00EA178D">
        <w:rPr>
          <w:rFonts w:eastAsia="Calibri"/>
        </w:rPr>
        <w:t xml:space="preserve">, </w:t>
      </w:r>
      <w:r>
        <w:t xml:space="preserve">большая </w:t>
      </w:r>
      <w:r w:rsidRPr="00EA178D">
        <w:rPr>
          <w:rFonts w:eastAsia="Calibri"/>
        </w:rPr>
        <w:t>часть сетей находится в неудовлетворительном состоянии и требует перекла</w:t>
      </w:r>
      <w:r w:rsidRPr="00EA178D">
        <w:rPr>
          <w:rFonts w:eastAsia="Calibri"/>
        </w:rPr>
        <w:t>д</w:t>
      </w:r>
      <w:r w:rsidRPr="00EA178D">
        <w:rPr>
          <w:rFonts w:eastAsia="Calibri"/>
        </w:rPr>
        <w:lastRenderedPageBreak/>
        <w:t>ки либо санации.</w:t>
      </w:r>
      <w:r>
        <w:t xml:space="preserve"> На КНС отсутствует оборудование автоматизации, управление работой насосов осуществляется в ручном режиме.</w:t>
      </w:r>
    </w:p>
    <w:p w:rsidR="004C6E9B" w:rsidRDefault="004C6E9B" w:rsidP="00D4418F">
      <w:pPr>
        <w:ind w:firstLine="709"/>
        <w:jc w:val="both"/>
      </w:pPr>
      <w:r>
        <w:t xml:space="preserve">Эксплуатацию систем водоснабжения в населенных пунктах осуществляет МУП </w:t>
      </w:r>
      <w:proofErr w:type="spellStart"/>
      <w:r>
        <w:t>Новобер</w:t>
      </w:r>
      <w:r>
        <w:t>е</w:t>
      </w:r>
      <w:r>
        <w:t>занского</w:t>
      </w:r>
      <w:proofErr w:type="spellEnd"/>
      <w:r>
        <w:t xml:space="preserve"> сельского поселения </w:t>
      </w:r>
      <w:proofErr w:type="spellStart"/>
      <w:r>
        <w:t>Кореновского</w:t>
      </w:r>
      <w:proofErr w:type="spellEnd"/>
      <w:r>
        <w:t xml:space="preserve"> района «Жилищно-коммунальное хозяйство».</w:t>
      </w:r>
    </w:p>
    <w:p w:rsidR="004C6E9B" w:rsidRDefault="004C6E9B" w:rsidP="00D4418F">
      <w:pPr>
        <w:ind w:firstLine="709"/>
        <w:rPr>
          <w:b/>
          <w:i/>
        </w:rPr>
      </w:pPr>
    </w:p>
    <w:p w:rsidR="004C6E9B" w:rsidRPr="004C6E9B" w:rsidRDefault="004C6E9B" w:rsidP="00D4418F">
      <w:pPr>
        <w:ind w:firstLine="709"/>
        <w:rPr>
          <w:b/>
          <w:i/>
        </w:rPr>
      </w:pPr>
      <w:r w:rsidRPr="004C6E9B">
        <w:rPr>
          <w:b/>
          <w:i/>
        </w:rPr>
        <w:t>Электроснабжение.</w:t>
      </w:r>
    </w:p>
    <w:p w:rsidR="004C6E9B" w:rsidRDefault="004C6E9B" w:rsidP="00D4418F">
      <w:pPr>
        <w:ind w:firstLine="709"/>
        <w:jc w:val="both"/>
      </w:pPr>
      <w:r>
        <w:t>В границах поселения расположено три центра питания, которые с ВЛ-35 кВ являются ч</w:t>
      </w:r>
      <w:r>
        <w:t>а</w:t>
      </w:r>
      <w:r>
        <w:t>стью системы электроснабжения Краснодарского края:</w:t>
      </w:r>
    </w:p>
    <w:p w:rsidR="004C6E9B" w:rsidRDefault="004C6E9B" w:rsidP="00D4418F">
      <w:pPr>
        <w:ind w:firstLine="709"/>
        <w:jc w:val="both"/>
      </w:pPr>
      <w:r>
        <w:t>- ПС «</w:t>
      </w:r>
      <w:proofErr w:type="spellStart"/>
      <w:r>
        <w:t>Новоберезанская</w:t>
      </w:r>
      <w:proofErr w:type="spellEnd"/>
      <w:r>
        <w:t xml:space="preserve">» 35/10 кВ, на которой установлено два трансформатора мощностью 4,0 и 2,5 МВА. От подстанции осуществляется электроснабжение поселков </w:t>
      </w:r>
      <w:proofErr w:type="spellStart"/>
      <w:r>
        <w:t>Новоберезанский</w:t>
      </w:r>
      <w:proofErr w:type="spellEnd"/>
      <w:r>
        <w:t>, Братский, Привольный, Пролетарский, Раздольный и Комсомольский. По данным сайта ПАО «</w:t>
      </w:r>
      <w:proofErr w:type="spellStart"/>
      <w:r>
        <w:t>Россети</w:t>
      </w:r>
      <w:proofErr w:type="spellEnd"/>
      <w:r>
        <w:t xml:space="preserve"> Кубань» по состоянию на 31.03.2022 текущий объем свободной мощности на подстанции отсутствует;</w:t>
      </w:r>
    </w:p>
    <w:p w:rsidR="004C6E9B" w:rsidRDefault="004C6E9B" w:rsidP="00D4418F">
      <w:pPr>
        <w:ind w:firstLine="709"/>
        <w:jc w:val="both"/>
      </w:pPr>
      <w:r>
        <w:t>- ПС «Комсомольская» 35/10 кВ, на которой установлен трансформатор мощностью 4,0 МВА. От подстанции ос</w:t>
      </w:r>
      <w:r w:rsidR="00B9511A">
        <w:t>уществляется электроснабжение</w:t>
      </w:r>
      <w:r>
        <w:t xml:space="preserve"> п. Комсомольский. По данным сайта ПАО «</w:t>
      </w:r>
      <w:proofErr w:type="spellStart"/>
      <w:r>
        <w:t>Россети</w:t>
      </w:r>
      <w:proofErr w:type="spellEnd"/>
      <w:r>
        <w:t xml:space="preserve"> Кубань» по состоянию на 31.03.2022 текущий объем свободной мощности на по</w:t>
      </w:r>
      <w:r>
        <w:t>д</w:t>
      </w:r>
      <w:r>
        <w:t>станции отсутствует;</w:t>
      </w:r>
    </w:p>
    <w:p w:rsidR="004C6E9B" w:rsidRDefault="004C6E9B" w:rsidP="00D4418F">
      <w:pPr>
        <w:ind w:firstLine="709"/>
        <w:jc w:val="both"/>
      </w:pPr>
      <w:r>
        <w:t xml:space="preserve">- ПС «Полив </w:t>
      </w:r>
      <w:proofErr w:type="spellStart"/>
      <w:r>
        <w:t>Бейсуг</w:t>
      </w:r>
      <w:proofErr w:type="spellEnd"/>
      <w:r>
        <w:t>» 35/10 кВ, на которой установлен трансформатор мощностью 1</w:t>
      </w:r>
      <w:r w:rsidR="00B9511A">
        <w:t>,6 МВА.</w:t>
      </w:r>
      <w:r>
        <w:t xml:space="preserve"> От подстанции осуществляется электроснабжение х. </w:t>
      </w:r>
      <w:proofErr w:type="spellStart"/>
      <w:r>
        <w:t>Анапский</w:t>
      </w:r>
      <w:proofErr w:type="spellEnd"/>
      <w:r>
        <w:t xml:space="preserve"> и поселков  Песчаный и Ра</w:t>
      </w:r>
      <w:r>
        <w:t>з</w:t>
      </w:r>
      <w:r>
        <w:t>дольный. По данным сайта ПАО «</w:t>
      </w:r>
      <w:proofErr w:type="spellStart"/>
      <w:r>
        <w:t>Россети</w:t>
      </w:r>
      <w:proofErr w:type="spellEnd"/>
      <w:r>
        <w:t xml:space="preserve"> Кубань» по состоянию на 31.03.2022 текущий объем свободной мощности для подключения по только </w:t>
      </w:r>
      <w:r>
        <w:rPr>
          <w:lang w:val="en-US"/>
        </w:rPr>
        <w:t>III</w:t>
      </w:r>
      <w:r>
        <w:t xml:space="preserve"> категории на подстанции составляет 1,65 МВА.</w:t>
      </w:r>
    </w:p>
    <w:p w:rsidR="004C6E9B" w:rsidRDefault="004C6E9B" w:rsidP="00D4418F">
      <w:pPr>
        <w:ind w:firstLine="709"/>
        <w:jc w:val="both"/>
      </w:pPr>
      <w:r>
        <w:t>От центров питания по территории поселения и в населенных пунктах проложена сеть во</w:t>
      </w:r>
      <w:r>
        <w:t>з</w:t>
      </w:r>
      <w:r>
        <w:t>душных ЛЭП-10 кВ в основном с оголенными алюминиевыми проводами, на которых установл</w:t>
      </w:r>
      <w:r>
        <w:t>е</w:t>
      </w:r>
      <w:r>
        <w:t xml:space="preserve">ны понижающие трансформаторные подстанции 10/0,4 кВ различной мощности от 25 до 1000 </w:t>
      </w:r>
      <w:proofErr w:type="spellStart"/>
      <w:r>
        <w:t>кВА</w:t>
      </w:r>
      <w:proofErr w:type="spellEnd"/>
      <w:r>
        <w:t xml:space="preserve">, обеспечивающих электроснабжение потребителей на напряжении 0,23-0,4 кВ. Большая часть подстанций </w:t>
      </w:r>
      <w:proofErr w:type="spellStart"/>
      <w:r>
        <w:t>однотрансформаторные</w:t>
      </w:r>
      <w:proofErr w:type="spellEnd"/>
      <w:r>
        <w:t xml:space="preserve"> и открытого типа. Эксплуатацию объектов системы электр</w:t>
      </w:r>
      <w:r>
        <w:t>о</w:t>
      </w:r>
      <w:r>
        <w:t xml:space="preserve">снабжения в поселении осуществляет </w:t>
      </w:r>
      <w:proofErr w:type="spellStart"/>
      <w:r>
        <w:t>Кореновский</w:t>
      </w:r>
      <w:proofErr w:type="spellEnd"/>
      <w:r>
        <w:t xml:space="preserve"> РЭС </w:t>
      </w:r>
      <w:proofErr w:type="spellStart"/>
      <w:r>
        <w:t>Усть-Лабинского</w:t>
      </w:r>
      <w:proofErr w:type="spellEnd"/>
      <w:r>
        <w:t xml:space="preserve"> филиала ПАО «</w:t>
      </w:r>
      <w:proofErr w:type="spellStart"/>
      <w:r>
        <w:t>Россети</w:t>
      </w:r>
      <w:proofErr w:type="spellEnd"/>
      <w:r>
        <w:t xml:space="preserve"> Кубань». По данным сайта ПАО «</w:t>
      </w:r>
      <w:proofErr w:type="spellStart"/>
      <w:r>
        <w:t>Россети</w:t>
      </w:r>
      <w:proofErr w:type="spellEnd"/>
      <w:r>
        <w:t xml:space="preserve"> Кубань» по состоянию на 31.03.2022 текущий объем свободной мощности на понижающих подстанциях отсутствует.</w:t>
      </w:r>
    </w:p>
    <w:p w:rsidR="004C6E9B" w:rsidRDefault="004C6E9B" w:rsidP="00D4418F">
      <w:pPr>
        <w:ind w:firstLine="709"/>
        <w:jc w:val="both"/>
      </w:pPr>
      <w:r>
        <w:t>В целом система электроснабжения поселения находится в удовлетворительном состоянии, но в случае развития строительства на территории поселения, появится необходимость в реконс</w:t>
      </w:r>
      <w:r>
        <w:t>т</w:t>
      </w:r>
      <w:r>
        <w:t xml:space="preserve">руктивных мероприятиях на линиях электропередачи и трансформаторных подстанциях, а так же в строительстве новых ВЛ-10 кВ и размещении подстанций. </w:t>
      </w:r>
    </w:p>
    <w:p w:rsidR="004C6E9B" w:rsidRDefault="004C6E9B" w:rsidP="00D4418F">
      <w:pPr>
        <w:ind w:firstLine="709"/>
        <w:jc w:val="both"/>
      </w:pPr>
      <w:r>
        <w:t>Кроме объектов системы электроснабжения поселения по северной части территории тра</w:t>
      </w:r>
      <w:r>
        <w:t>н</w:t>
      </w:r>
      <w:r>
        <w:t>зитом проложены линии электропередачи федерального значения:</w:t>
      </w:r>
    </w:p>
    <w:p w:rsidR="004C6E9B" w:rsidRDefault="004C6E9B" w:rsidP="00D4418F">
      <w:pPr>
        <w:ind w:firstLine="709"/>
        <w:jc w:val="both"/>
      </w:pPr>
      <w:r>
        <w:t>- ВЛ 500 кВ «ПС «Кубанская» – ПС «Тихорецк»;</w:t>
      </w:r>
    </w:p>
    <w:p w:rsidR="004C6E9B" w:rsidRDefault="004C6E9B" w:rsidP="00D4418F">
      <w:pPr>
        <w:ind w:firstLine="709"/>
      </w:pPr>
      <w:r>
        <w:t>- ВЛ 220 кВ «ПС «Тихорецк» – ПС «Брюховецкая»;</w:t>
      </w:r>
    </w:p>
    <w:p w:rsidR="004C6E9B" w:rsidRDefault="004C6E9B" w:rsidP="00D4418F">
      <w:pPr>
        <w:ind w:firstLine="709"/>
      </w:pPr>
    </w:p>
    <w:p w:rsidR="004C6E9B" w:rsidRPr="004C6E9B" w:rsidRDefault="004C6E9B" w:rsidP="00D4418F">
      <w:pPr>
        <w:ind w:firstLine="709"/>
        <w:rPr>
          <w:b/>
          <w:i/>
        </w:rPr>
      </w:pPr>
      <w:r w:rsidRPr="004C6E9B">
        <w:rPr>
          <w:b/>
          <w:i/>
        </w:rPr>
        <w:t>Газоснабжение. Теплоснабжение.</w:t>
      </w:r>
    </w:p>
    <w:p w:rsidR="004C6E9B" w:rsidRDefault="004C6E9B" w:rsidP="00D4418F">
      <w:pPr>
        <w:ind w:firstLine="709"/>
        <w:jc w:val="both"/>
      </w:pPr>
      <w:r>
        <w:t>Источником газоснабжения поселения являются газораспределительные  станции «Комс</w:t>
      </w:r>
      <w:r>
        <w:t>о</w:t>
      </w:r>
      <w:r>
        <w:t>мольская» и «</w:t>
      </w:r>
      <w:proofErr w:type="spellStart"/>
      <w:r>
        <w:t>Новоберезанская</w:t>
      </w:r>
      <w:proofErr w:type="spellEnd"/>
      <w:r>
        <w:t xml:space="preserve">». </w:t>
      </w:r>
    </w:p>
    <w:p w:rsidR="004C6E9B" w:rsidRDefault="004C6E9B" w:rsidP="00D4418F">
      <w:pPr>
        <w:ind w:firstLine="709"/>
        <w:jc w:val="both"/>
      </w:pPr>
      <w:r>
        <w:t xml:space="preserve">ГРС «Комсомольская» расположена в восточной части одноименного поселка. На ГРС газ подается по газопроводу-отводу от магистрального газопровода «Кореновск – Выселки». ГРС «Комсомольская», кроме одноименного поселка, так же является источником газоснабжения для </w:t>
      </w:r>
      <w:proofErr w:type="spellStart"/>
      <w:r>
        <w:t>Братковского</w:t>
      </w:r>
      <w:proofErr w:type="spellEnd"/>
      <w:r>
        <w:t xml:space="preserve"> и Журавского сельских поселений </w:t>
      </w:r>
      <w:proofErr w:type="spellStart"/>
      <w:r>
        <w:t>Кореновского</w:t>
      </w:r>
      <w:proofErr w:type="spellEnd"/>
      <w:r>
        <w:t xml:space="preserve"> района, куда от ГРС проложены межпоселковые газопроводы высокого давления </w:t>
      </w:r>
      <w:r>
        <w:rPr>
          <w:lang w:val="en-US"/>
        </w:rPr>
        <w:t>II</w:t>
      </w:r>
      <w:r>
        <w:t xml:space="preserve"> категории. По данным сайта ООО «Газпром </w:t>
      </w:r>
      <w:proofErr w:type="spellStart"/>
      <w:r>
        <w:t>трансгаз</w:t>
      </w:r>
      <w:proofErr w:type="spellEnd"/>
      <w:r>
        <w:t xml:space="preserve"> Краснодар» технически возможная пропускная способность ГРС на 01.07.2022 составляет 10,0 тыс.м</w:t>
      </w:r>
      <w:r>
        <w:rPr>
          <w:vertAlign w:val="superscript"/>
        </w:rPr>
        <w:t>3</w:t>
      </w:r>
      <w:r>
        <w:t>/час, а резерв пропускной способности – 6,839 тыс.м</w:t>
      </w:r>
      <w:r>
        <w:rPr>
          <w:vertAlign w:val="superscript"/>
        </w:rPr>
        <w:t>3</w:t>
      </w:r>
      <w:r>
        <w:t xml:space="preserve">/час. </w:t>
      </w:r>
    </w:p>
    <w:p w:rsidR="004C6E9B" w:rsidRDefault="004C6E9B" w:rsidP="00D4418F">
      <w:pPr>
        <w:ind w:firstLine="709"/>
        <w:jc w:val="both"/>
      </w:pPr>
      <w:r>
        <w:t>ГРС «</w:t>
      </w:r>
      <w:proofErr w:type="spellStart"/>
      <w:r>
        <w:t>Новоберезанская</w:t>
      </w:r>
      <w:proofErr w:type="spellEnd"/>
      <w:r>
        <w:t>» расположена с юго-восточной стороны п. Песчаный. На ГРС газ подается по газопроводу-отводу от магистрального газопровода «Березанская КС – Славянск-на-Кубани». В 2022 году были завершены работы по техническому перевооружению ГРС – ее техн</w:t>
      </w:r>
      <w:r>
        <w:t>и</w:t>
      </w:r>
      <w:r>
        <w:t xml:space="preserve">чески возможная пропускная способность, по данным сайта  ООО «Газпром </w:t>
      </w:r>
      <w:proofErr w:type="spellStart"/>
      <w:r>
        <w:t>трансгаз</w:t>
      </w:r>
      <w:proofErr w:type="spellEnd"/>
      <w:r>
        <w:t xml:space="preserve"> Краснодар», </w:t>
      </w:r>
      <w:r>
        <w:lastRenderedPageBreak/>
        <w:t>была увеличена до 5,0 тыс.м</w:t>
      </w:r>
      <w:r>
        <w:rPr>
          <w:vertAlign w:val="superscript"/>
        </w:rPr>
        <w:t>3</w:t>
      </w:r>
      <w:r>
        <w:t>/час, в результате чего в настоящее время на ГРС имеется резерв в объеме 2,681</w:t>
      </w:r>
      <w:r w:rsidRPr="00F876ED">
        <w:t xml:space="preserve"> </w:t>
      </w:r>
      <w:r>
        <w:t>тыс.м</w:t>
      </w:r>
      <w:r>
        <w:rPr>
          <w:vertAlign w:val="superscript"/>
        </w:rPr>
        <w:t>3</w:t>
      </w:r>
      <w:r>
        <w:t xml:space="preserve">/час. От ГРС по сети распределительных газопроводов высокого давления </w:t>
      </w:r>
      <w:r>
        <w:rPr>
          <w:lang w:val="en-US"/>
        </w:rPr>
        <w:t>II</w:t>
      </w:r>
      <w:r>
        <w:t xml:space="preserve"> категории газ подается в населенные пункты поселения, а так же в </w:t>
      </w:r>
      <w:proofErr w:type="spellStart"/>
      <w:r>
        <w:t>Незаймановское</w:t>
      </w:r>
      <w:proofErr w:type="spellEnd"/>
      <w:r>
        <w:t xml:space="preserve"> сельское пос</w:t>
      </w:r>
      <w:r>
        <w:t>е</w:t>
      </w:r>
      <w:r>
        <w:t xml:space="preserve">ление </w:t>
      </w:r>
      <w:proofErr w:type="spellStart"/>
      <w:r>
        <w:t>Тимашевского</w:t>
      </w:r>
      <w:proofErr w:type="spellEnd"/>
      <w:r>
        <w:t xml:space="preserve"> района.</w:t>
      </w:r>
    </w:p>
    <w:p w:rsidR="004C6E9B" w:rsidRDefault="004C6E9B" w:rsidP="00D4418F">
      <w:pPr>
        <w:ind w:firstLine="709"/>
        <w:jc w:val="both"/>
      </w:pPr>
      <w:r>
        <w:t>Система газоснабжения поселения двухступенчатая: в пунктах редуцирования газа (в о</w:t>
      </w:r>
      <w:r>
        <w:t>с</w:t>
      </w:r>
      <w:r>
        <w:t>новном шкафного типа), расположенных на территории поселения осуществляется понижение давления, и по сети газопроводов низкого давления газ подается потребителям. Система распред</w:t>
      </w:r>
      <w:r>
        <w:t>е</w:t>
      </w:r>
      <w:r>
        <w:t>лительных газопроводов высокого и низкого давления находится в удовлетворительном состо</w:t>
      </w:r>
      <w:r>
        <w:t>я</w:t>
      </w:r>
      <w:r>
        <w:t xml:space="preserve">нии. </w:t>
      </w:r>
    </w:p>
    <w:p w:rsidR="004C6E9B" w:rsidRDefault="004C6E9B" w:rsidP="00D4418F">
      <w:pPr>
        <w:ind w:firstLine="709"/>
        <w:jc w:val="both"/>
      </w:pPr>
      <w:r>
        <w:t>По западной части поселения транзитом проложены участки Южно-Европейского  магис</w:t>
      </w:r>
      <w:r>
        <w:t>т</w:t>
      </w:r>
      <w:r>
        <w:t xml:space="preserve">рального газопровода: «Писаревка – Анапа» и «Починки – Анапа». </w:t>
      </w:r>
    </w:p>
    <w:p w:rsidR="004C6E9B" w:rsidRDefault="004C6E9B" w:rsidP="00D4418F">
      <w:pPr>
        <w:ind w:firstLine="709"/>
        <w:jc w:val="both"/>
      </w:pPr>
      <w:r>
        <w:t xml:space="preserve">Отопление и горячее водоснабжение индивидуальной жилой застройки осуществляется от </w:t>
      </w:r>
      <w:proofErr w:type="spellStart"/>
      <w:r>
        <w:t>теплогенераторов</w:t>
      </w:r>
      <w:proofErr w:type="spellEnd"/>
      <w:r>
        <w:t xml:space="preserve">. В домах установлены либо двухконтурные газовые котлы, либо одноконтурные котлы в комплекте с водонагревателями, проточными или накопительными. </w:t>
      </w:r>
    </w:p>
    <w:p w:rsidR="004C6E9B" w:rsidRDefault="004C6E9B" w:rsidP="00481598">
      <w:pPr>
        <w:ind w:firstLine="709"/>
        <w:jc w:val="both"/>
      </w:pPr>
      <w:r>
        <w:t xml:space="preserve">Теплоснабжение многоквартирных домов и объектов социального и общественно-делового назначения в поселках </w:t>
      </w:r>
      <w:proofErr w:type="spellStart"/>
      <w:r>
        <w:t>Новоберезанский</w:t>
      </w:r>
      <w:proofErr w:type="spellEnd"/>
      <w:r>
        <w:t xml:space="preserve"> и Комсомольский осуществляется централизовано по т</w:t>
      </w:r>
      <w:r>
        <w:t>е</w:t>
      </w:r>
      <w:r>
        <w:t xml:space="preserve">пловым сетям от районных газовых котельных. В х. </w:t>
      </w:r>
      <w:proofErr w:type="spellStart"/>
      <w:r>
        <w:t>Анапский</w:t>
      </w:r>
      <w:proofErr w:type="spellEnd"/>
      <w:r>
        <w:t xml:space="preserve"> для отопления школы установлена автономная угольная котельная.  </w:t>
      </w:r>
    </w:p>
    <w:p w:rsidR="004C6E9B" w:rsidRDefault="004C6E9B" w:rsidP="00481598">
      <w:pPr>
        <w:ind w:firstLine="709"/>
        <w:jc w:val="both"/>
        <w:rPr>
          <w:lang w:eastAsia="ar-SA"/>
        </w:rPr>
      </w:pPr>
      <w:r>
        <w:rPr>
          <w:lang w:eastAsia="ar-SA"/>
        </w:rPr>
        <w:t>В поселении функционирует 4 тепловых источника, общей установленной мощностью 9,8 Гкал/час с подключенной тепловой нагрузкой 4,23 Гкал/час. Параметры тепловых источников приведены в таблице.</w:t>
      </w:r>
    </w:p>
    <w:p w:rsidR="004C6E9B" w:rsidRDefault="00A36590" w:rsidP="00A36590">
      <w:pPr>
        <w:ind w:firstLine="709"/>
        <w:jc w:val="right"/>
        <w:rPr>
          <w:lang w:eastAsia="ar-SA"/>
        </w:rPr>
      </w:pPr>
      <w:r>
        <w:rPr>
          <w:lang w:eastAsia="ar-SA"/>
        </w:rPr>
        <w:t>Таблица 6</w:t>
      </w:r>
    </w:p>
    <w:tbl>
      <w:tblPr>
        <w:tblW w:w="8605" w:type="dxa"/>
        <w:jc w:val="center"/>
        <w:tblLook w:val="04A0"/>
      </w:tblPr>
      <w:tblGrid>
        <w:gridCol w:w="2361"/>
        <w:gridCol w:w="1019"/>
        <w:gridCol w:w="1227"/>
        <w:gridCol w:w="891"/>
        <w:gridCol w:w="917"/>
        <w:gridCol w:w="952"/>
        <w:gridCol w:w="1238"/>
      </w:tblGrid>
      <w:tr w:rsidR="004C6E9B" w:rsidRPr="00F30024" w:rsidTr="004C6E9B">
        <w:trPr>
          <w:trHeight w:val="2280"/>
          <w:jc w:val="center"/>
        </w:trPr>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Источник теплоснабж</w:t>
            </w:r>
            <w:r w:rsidRPr="00F30024">
              <w:rPr>
                <w:color w:val="000000"/>
                <w:sz w:val="20"/>
                <w:szCs w:val="20"/>
              </w:rPr>
              <w:t>е</w:t>
            </w:r>
            <w:r w:rsidRPr="00F30024">
              <w:rPr>
                <w:color w:val="000000"/>
                <w:sz w:val="20"/>
                <w:szCs w:val="20"/>
              </w:rPr>
              <w:t>ния</w:t>
            </w:r>
          </w:p>
        </w:tc>
        <w:tc>
          <w:tcPr>
            <w:tcW w:w="1019" w:type="dxa"/>
            <w:tcBorders>
              <w:top w:val="single" w:sz="4" w:space="0" w:color="auto"/>
              <w:left w:val="nil"/>
              <w:bottom w:val="single" w:sz="4" w:space="0" w:color="auto"/>
              <w:right w:val="single" w:sz="4" w:space="0" w:color="auto"/>
            </w:tcBorders>
            <w:shd w:val="clear" w:color="auto" w:fill="auto"/>
            <w:textDirection w:val="btLr"/>
            <w:vAlign w:val="center"/>
            <w:hideMark/>
          </w:tcPr>
          <w:p w:rsidR="004C6E9B" w:rsidRPr="00F30024" w:rsidRDefault="004C6E9B" w:rsidP="00481598">
            <w:pPr>
              <w:jc w:val="center"/>
              <w:rPr>
                <w:color w:val="000000"/>
                <w:sz w:val="20"/>
                <w:szCs w:val="20"/>
              </w:rPr>
            </w:pPr>
            <w:r w:rsidRPr="00F30024">
              <w:rPr>
                <w:color w:val="000000"/>
                <w:sz w:val="20"/>
                <w:szCs w:val="20"/>
              </w:rPr>
              <w:t>Год ввода в эксплуатацию</w:t>
            </w:r>
          </w:p>
        </w:tc>
        <w:tc>
          <w:tcPr>
            <w:tcW w:w="1227" w:type="dxa"/>
            <w:tcBorders>
              <w:top w:val="single" w:sz="4" w:space="0" w:color="auto"/>
              <w:left w:val="nil"/>
              <w:bottom w:val="single" w:sz="4" w:space="0" w:color="auto"/>
              <w:right w:val="single" w:sz="4" w:space="0" w:color="auto"/>
            </w:tcBorders>
            <w:shd w:val="clear" w:color="auto" w:fill="auto"/>
            <w:textDirection w:val="btLr"/>
            <w:vAlign w:val="center"/>
            <w:hideMark/>
          </w:tcPr>
          <w:p w:rsidR="004C6E9B" w:rsidRPr="00F30024" w:rsidRDefault="004C6E9B" w:rsidP="00481598">
            <w:pPr>
              <w:jc w:val="center"/>
              <w:rPr>
                <w:color w:val="000000"/>
                <w:sz w:val="20"/>
                <w:szCs w:val="20"/>
              </w:rPr>
            </w:pPr>
            <w:r w:rsidRPr="00F30024">
              <w:rPr>
                <w:color w:val="000000"/>
                <w:sz w:val="20"/>
                <w:szCs w:val="20"/>
              </w:rPr>
              <w:t>Основной вид топлива</w:t>
            </w:r>
          </w:p>
        </w:tc>
        <w:tc>
          <w:tcPr>
            <w:tcW w:w="891" w:type="dxa"/>
            <w:tcBorders>
              <w:top w:val="single" w:sz="4" w:space="0" w:color="auto"/>
              <w:left w:val="nil"/>
              <w:bottom w:val="single" w:sz="4" w:space="0" w:color="auto"/>
              <w:right w:val="single" w:sz="4" w:space="0" w:color="auto"/>
            </w:tcBorders>
            <w:shd w:val="clear" w:color="auto" w:fill="auto"/>
            <w:textDirection w:val="btLr"/>
            <w:vAlign w:val="center"/>
            <w:hideMark/>
          </w:tcPr>
          <w:p w:rsidR="004C6E9B" w:rsidRPr="00F30024" w:rsidRDefault="004C6E9B" w:rsidP="00481598">
            <w:pPr>
              <w:jc w:val="center"/>
              <w:rPr>
                <w:color w:val="000000"/>
                <w:sz w:val="20"/>
                <w:szCs w:val="20"/>
              </w:rPr>
            </w:pPr>
            <w:r w:rsidRPr="00F30024">
              <w:rPr>
                <w:color w:val="000000"/>
                <w:sz w:val="20"/>
                <w:szCs w:val="20"/>
              </w:rPr>
              <w:t>Мощность котельной, Гкал/ч</w:t>
            </w:r>
          </w:p>
        </w:tc>
        <w:tc>
          <w:tcPr>
            <w:tcW w:w="917" w:type="dxa"/>
            <w:tcBorders>
              <w:top w:val="single" w:sz="4" w:space="0" w:color="auto"/>
              <w:left w:val="nil"/>
              <w:bottom w:val="single" w:sz="4" w:space="0" w:color="auto"/>
              <w:right w:val="single" w:sz="4" w:space="0" w:color="auto"/>
            </w:tcBorders>
            <w:shd w:val="clear" w:color="auto" w:fill="auto"/>
            <w:textDirection w:val="btLr"/>
            <w:vAlign w:val="center"/>
            <w:hideMark/>
          </w:tcPr>
          <w:p w:rsidR="004C6E9B" w:rsidRPr="00F30024" w:rsidRDefault="004C6E9B" w:rsidP="00481598">
            <w:pPr>
              <w:jc w:val="center"/>
              <w:rPr>
                <w:color w:val="000000"/>
                <w:sz w:val="20"/>
                <w:szCs w:val="20"/>
              </w:rPr>
            </w:pPr>
            <w:r w:rsidRPr="00F30024">
              <w:rPr>
                <w:color w:val="000000"/>
                <w:sz w:val="20"/>
                <w:szCs w:val="20"/>
              </w:rPr>
              <w:t>Подключённая нагрузка, Гкал/ч</w:t>
            </w:r>
          </w:p>
        </w:tc>
        <w:tc>
          <w:tcPr>
            <w:tcW w:w="952" w:type="dxa"/>
            <w:tcBorders>
              <w:top w:val="single" w:sz="4" w:space="0" w:color="auto"/>
              <w:left w:val="nil"/>
              <w:bottom w:val="single" w:sz="4" w:space="0" w:color="auto"/>
              <w:right w:val="single" w:sz="4" w:space="0" w:color="auto"/>
            </w:tcBorders>
            <w:shd w:val="clear" w:color="auto" w:fill="auto"/>
            <w:textDirection w:val="btLr"/>
            <w:vAlign w:val="center"/>
            <w:hideMark/>
          </w:tcPr>
          <w:p w:rsidR="004C6E9B" w:rsidRPr="00F30024" w:rsidRDefault="004C6E9B" w:rsidP="00481598">
            <w:pPr>
              <w:jc w:val="center"/>
              <w:rPr>
                <w:color w:val="000000"/>
                <w:sz w:val="20"/>
                <w:szCs w:val="20"/>
              </w:rPr>
            </w:pPr>
            <w:r w:rsidRPr="00F30024">
              <w:rPr>
                <w:color w:val="000000"/>
                <w:sz w:val="20"/>
                <w:szCs w:val="20"/>
              </w:rPr>
              <w:t>Дефицит (-), резерв (+) тепловой мощности, Гкал/ч</w:t>
            </w:r>
          </w:p>
        </w:tc>
        <w:tc>
          <w:tcPr>
            <w:tcW w:w="1238" w:type="dxa"/>
            <w:tcBorders>
              <w:top w:val="single" w:sz="4" w:space="0" w:color="auto"/>
              <w:left w:val="nil"/>
              <w:bottom w:val="single" w:sz="4" w:space="0" w:color="auto"/>
              <w:right w:val="single" w:sz="4" w:space="0" w:color="auto"/>
            </w:tcBorders>
            <w:textDirection w:val="btLr"/>
          </w:tcPr>
          <w:p w:rsidR="004C6E9B" w:rsidRDefault="004C6E9B" w:rsidP="00481598">
            <w:pPr>
              <w:jc w:val="center"/>
              <w:rPr>
                <w:color w:val="000000"/>
                <w:sz w:val="20"/>
                <w:szCs w:val="20"/>
              </w:rPr>
            </w:pPr>
            <w:r>
              <w:rPr>
                <w:color w:val="000000"/>
                <w:sz w:val="20"/>
                <w:szCs w:val="20"/>
              </w:rPr>
              <w:t xml:space="preserve">Протяженность </w:t>
            </w:r>
          </w:p>
          <w:p w:rsidR="004C6E9B" w:rsidRDefault="004C6E9B" w:rsidP="00481598">
            <w:pPr>
              <w:jc w:val="center"/>
              <w:rPr>
                <w:color w:val="000000"/>
                <w:sz w:val="20"/>
                <w:szCs w:val="20"/>
              </w:rPr>
            </w:pPr>
            <w:r>
              <w:rPr>
                <w:color w:val="000000"/>
                <w:sz w:val="20"/>
                <w:szCs w:val="20"/>
              </w:rPr>
              <w:t>тепловых</w:t>
            </w:r>
          </w:p>
          <w:p w:rsidR="004C6E9B" w:rsidRPr="00F30024" w:rsidRDefault="004C6E9B" w:rsidP="00481598">
            <w:pPr>
              <w:jc w:val="center"/>
              <w:rPr>
                <w:color w:val="000000"/>
                <w:sz w:val="20"/>
                <w:szCs w:val="20"/>
              </w:rPr>
            </w:pPr>
            <w:r>
              <w:rPr>
                <w:color w:val="000000"/>
                <w:sz w:val="20"/>
                <w:szCs w:val="20"/>
              </w:rPr>
              <w:t>сетей, км</w:t>
            </w:r>
          </w:p>
        </w:tc>
      </w:tr>
      <w:tr w:rsidR="004C6E9B" w:rsidRPr="00F30024" w:rsidTr="004C6E9B">
        <w:trPr>
          <w:trHeight w:val="285"/>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1</w:t>
            </w:r>
          </w:p>
        </w:tc>
        <w:tc>
          <w:tcPr>
            <w:tcW w:w="1019"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b/>
                <w:bCs/>
                <w:color w:val="000000"/>
                <w:sz w:val="20"/>
                <w:szCs w:val="20"/>
              </w:rPr>
            </w:pPr>
            <w:r w:rsidRPr="00F30024">
              <w:rPr>
                <w:b/>
                <w:bCs/>
                <w:color w:val="000000"/>
                <w:sz w:val="20"/>
                <w:szCs w:val="20"/>
              </w:rPr>
              <w:t>2</w:t>
            </w:r>
          </w:p>
        </w:tc>
        <w:tc>
          <w:tcPr>
            <w:tcW w:w="122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b/>
                <w:bCs/>
                <w:color w:val="000000"/>
                <w:sz w:val="20"/>
                <w:szCs w:val="20"/>
              </w:rPr>
            </w:pPr>
            <w:r w:rsidRPr="00F30024">
              <w:rPr>
                <w:b/>
                <w:bCs/>
                <w:color w:val="000000"/>
                <w:sz w:val="20"/>
                <w:szCs w:val="20"/>
              </w:rPr>
              <w:t>3</w:t>
            </w:r>
          </w:p>
        </w:tc>
        <w:tc>
          <w:tcPr>
            <w:tcW w:w="891"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b/>
                <w:bCs/>
                <w:color w:val="000000"/>
                <w:sz w:val="20"/>
                <w:szCs w:val="20"/>
              </w:rPr>
            </w:pPr>
            <w:r w:rsidRPr="00F30024">
              <w:rPr>
                <w:b/>
                <w:bCs/>
                <w:color w:val="000000"/>
                <w:sz w:val="20"/>
                <w:szCs w:val="20"/>
              </w:rPr>
              <w:t>4</w:t>
            </w:r>
          </w:p>
        </w:tc>
        <w:tc>
          <w:tcPr>
            <w:tcW w:w="91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b/>
                <w:bCs/>
                <w:color w:val="000000"/>
                <w:sz w:val="20"/>
                <w:szCs w:val="20"/>
              </w:rPr>
            </w:pPr>
            <w:r w:rsidRPr="00F30024">
              <w:rPr>
                <w:b/>
                <w:bCs/>
                <w:color w:val="000000"/>
                <w:sz w:val="20"/>
                <w:szCs w:val="20"/>
              </w:rPr>
              <w:t>5</w:t>
            </w:r>
          </w:p>
        </w:tc>
        <w:tc>
          <w:tcPr>
            <w:tcW w:w="952"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b/>
                <w:bCs/>
                <w:color w:val="000000"/>
                <w:sz w:val="20"/>
                <w:szCs w:val="20"/>
              </w:rPr>
            </w:pPr>
            <w:r>
              <w:rPr>
                <w:b/>
                <w:bCs/>
                <w:color w:val="000000"/>
                <w:sz w:val="20"/>
                <w:szCs w:val="20"/>
              </w:rPr>
              <w:t>6</w:t>
            </w:r>
          </w:p>
        </w:tc>
        <w:tc>
          <w:tcPr>
            <w:tcW w:w="1238" w:type="dxa"/>
            <w:tcBorders>
              <w:top w:val="nil"/>
              <w:left w:val="nil"/>
              <w:bottom w:val="single" w:sz="4" w:space="0" w:color="auto"/>
              <w:right w:val="single" w:sz="4" w:space="0" w:color="auto"/>
            </w:tcBorders>
          </w:tcPr>
          <w:p w:rsidR="004C6E9B" w:rsidRPr="00F30024" w:rsidRDefault="004C6E9B" w:rsidP="00481598">
            <w:pPr>
              <w:jc w:val="center"/>
              <w:rPr>
                <w:b/>
                <w:bCs/>
                <w:color w:val="000000"/>
                <w:sz w:val="20"/>
                <w:szCs w:val="20"/>
              </w:rPr>
            </w:pPr>
            <w:r>
              <w:rPr>
                <w:b/>
                <w:bCs/>
                <w:color w:val="000000"/>
                <w:sz w:val="20"/>
                <w:szCs w:val="20"/>
              </w:rPr>
              <w:t>7</w:t>
            </w:r>
          </w:p>
        </w:tc>
      </w:tr>
      <w:tr w:rsidR="004C6E9B" w:rsidRPr="00F30024" w:rsidTr="004C6E9B">
        <w:trPr>
          <w:trHeight w:val="9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4C6E9B" w:rsidRDefault="004C6E9B" w:rsidP="00481598">
            <w:pPr>
              <w:rPr>
                <w:color w:val="000000"/>
                <w:sz w:val="20"/>
                <w:szCs w:val="20"/>
              </w:rPr>
            </w:pPr>
            <w:r w:rsidRPr="00F30024">
              <w:rPr>
                <w:color w:val="000000"/>
                <w:sz w:val="20"/>
                <w:szCs w:val="20"/>
              </w:rPr>
              <w:t xml:space="preserve">Котельная 1 </w:t>
            </w:r>
          </w:p>
          <w:p w:rsidR="004C6E9B" w:rsidRDefault="004C6E9B" w:rsidP="00481598">
            <w:pPr>
              <w:rPr>
                <w:color w:val="000000"/>
                <w:sz w:val="20"/>
                <w:szCs w:val="20"/>
              </w:rPr>
            </w:pPr>
            <w:r w:rsidRPr="00F30024">
              <w:rPr>
                <w:color w:val="000000"/>
                <w:sz w:val="20"/>
                <w:szCs w:val="20"/>
              </w:rPr>
              <w:t>п</w:t>
            </w:r>
            <w:r>
              <w:rPr>
                <w:color w:val="000000"/>
                <w:sz w:val="20"/>
                <w:szCs w:val="20"/>
              </w:rPr>
              <w:t>.</w:t>
            </w:r>
            <w:r w:rsidRPr="00F30024">
              <w:rPr>
                <w:color w:val="000000"/>
                <w:sz w:val="20"/>
                <w:szCs w:val="20"/>
              </w:rPr>
              <w:t xml:space="preserve"> </w:t>
            </w:r>
            <w:proofErr w:type="spellStart"/>
            <w:r w:rsidRPr="00F30024">
              <w:rPr>
                <w:color w:val="000000"/>
                <w:sz w:val="20"/>
                <w:szCs w:val="20"/>
              </w:rPr>
              <w:t>Новоберезанский</w:t>
            </w:r>
            <w:proofErr w:type="spellEnd"/>
            <w:r>
              <w:rPr>
                <w:color w:val="000000"/>
                <w:sz w:val="20"/>
                <w:szCs w:val="20"/>
              </w:rPr>
              <w:t>,</w:t>
            </w:r>
            <w:r w:rsidRPr="00F30024">
              <w:rPr>
                <w:color w:val="000000"/>
                <w:sz w:val="20"/>
                <w:szCs w:val="20"/>
              </w:rPr>
              <w:t xml:space="preserve"> </w:t>
            </w:r>
          </w:p>
          <w:p w:rsidR="004C6E9B" w:rsidRDefault="004C6E9B" w:rsidP="00481598">
            <w:pPr>
              <w:rPr>
                <w:color w:val="000000"/>
                <w:sz w:val="20"/>
                <w:szCs w:val="20"/>
              </w:rPr>
            </w:pPr>
            <w:r w:rsidRPr="00F30024">
              <w:rPr>
                <w:color w:val="000000"/>
                <w:sz w:val="20"/>
                <w:szCs w:val="20"/>
              </w:rPr>
              <w:t>ул</w:t>
            </w:r>
            <w:r>
              <w:rPr>
                <w:color w:val="000000"/>
                <w:sz w:val="20"/>
                <w:szCs w:val="20"/>
              </w:rPr>
              <w:t>.</w:t>
            </w:r>
            <w:r w:rsidRPr="00F30024">
              <w:rPr>
                <w:color w:val="000000"/>
                <w:sz w:val="20"/>
                <w:szCs w:val="20"/>
              </w:rPr>
              <w:t xml:space="preserve"> Мира</w:t>
            </w:r>
            <w:r>
              <w:rPr>
                <w:color w:val="000000"/>
                <w:sz w:val="20"/>
                <w:szCs w:val="20"/>
              </w:rPr>
              <w:t>,</w:t>
            </w:r>
            <w:r w:rsidRPr="00F30024">
              <w:rPr>
                <w:color w:val="000000"/>
                <w:sz w:val="20"/>
                <w:szCs w:val="20"/>
              </w:rPr>
              <w:t xml:space="preserve"> 2; </w:t>
            </w:r>
          </w:p>
          <w:p w:rsidR="004C6E9B" w:rsidRPr="00F30024" w:rsidRDefault="004C6E9B" w:rsidP="00481598">
            <w:pPr>
              <w:rPr>
                <w:color w:val="000000"/>
                <w:sz w:val="20"/>
                <w:szCs w:val="20"/>
              </w:rPr>
            </w:pPr>
            <w:r w:rsidRPr="00F30024">
              <w:rPr>
                <w:color w:val="000000"/>
                <w:sz w:val="20"/>
                <w:szCs w:val="20"/>
              </w:rPr>
              <w:t>2  кот</w:t>
            </w:r>
            <w:r>
              <w:rPr>
                <w:color w:val="000000"/>
                <w:sz w:val="20"/>
                <w:szCs w:val="20"/>
              </w:rPr>
              <w:t>ла</w:t>
            </w:r>
            <w:r w:rsidRPr="00F30024">
              <w:rPr>
                <w:color w:val="000000"/>
                <w:sz w:val="20"/>
                <w:szCs w:val="20"/>
              </w:rPr>
              <w:t xml:space="preserve"> КВГ 4/150 мощностью 4,2 МВт </w:t>
            </w:r>
          </w:p>
        </w:tc>
        <w:tc>
          <w:tcPr>
            <w:tcW w:w="1019"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1974</w:t>
            </w:r>
          </w:p>
        </w:tc>
        <w:tc>
          <w:tcPr>
            <w:tcW w:w="122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природный газ</w:t>
            </w:r>
          </w:p>
        </w:tc>
        <w:tc>
          <w:tcPr>
            <w:tcW w:w="891"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7,22</w:t>
            </w:r>
          </w:p>
        </w:tc>
        <w:tc>
          <w:tcPr>
            <w:tcW w:w="91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2,97</w:t>
            </w:r>
          </w:p>
        </w:tc>
        <w:tc>
          <w:tcPr>
            <w:tcW w:w="952"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Pr>
                <w:color w:val="000000"/>
                <w:sz w:val="20"/>
                <w:szCs w:val="20"/>
              </w:rPr>
              <w:t>+</w:t>
            </w:r>
            <w:r w:rsidRPr="00F30024">
              <w:rPr>
                <w:color w:val="000000"/>
                <w:sz w:val="20"/>
                <w:szCs w:val="20"/>
              </w:rPr>
              <w:t>4,09</w:t>
            </w:r>
          </w:p>
        </w:tc>
        <w:tc>
          <w:tcPr>
            <w:tcW w:w="1238" w:type="dxa"/>
            <w:tcBorders>
              <w:top w:val="nil"/>
              <w:left w:val="nil"/>
              <w:bottom w:val="single" w:sz="4" w:space="0" w:color="auto"/>
              <w:right w:val="single" w:sz="4" w:space="0" w:color="auto"/>
            </w:tcBorders>
            <w:vAlign w:val="center"/>
          </w:tcPr>
          <w:p w:rsidR="004C6E9B" w:rsidRPr="00F30024" w:rsidRDefault="004C6E9B" w:rsidP="00481598">
            <w:pPr>
              <w:jc w:val="center"/>
              <w:rPr>
                <w:color w:val="000000"/>
                <w:sz w:val="20"/>
                <w:szCs w:val="20"/>
              </w:rPr>
            </w:pPr>
            <w:r>
              <w:rPr>
                <w:color w:val="000000"/>
                <w:sz w:val="20"/>
                <w:szCs w:val="20"/>
              </w:rPr>
              <w:t>2,345</w:t>
            </w:r>
          </w:p>
        </w:tc>
      </w:tr>
      <w:tr w:rsidR="004C6E9B" w:rsidRPr="00F30024" w:rsidTr="004C6E9B">
        <w:trPr>
          <w:trHeight w:val="9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4C6E9B" w:rsidRDefault="004C6E9B" w:rsidP="00481598">
            <w:pPr>
              <w:rPr>
                <w:color w:val="000000"/>
                <w:sz w:val="20"/>
                <w:szCs w:val="20"/>
              </w:rPr>
            </w:pPr>
            <w:r>
              <w:rPr>
                <w:color w:val="000000"/>
                <w:sz w:val="20"/>
                <w:szCs w:val="20"/>
              </w:rPr>
              <w:t>Котельная 2 (ДК)</w:t>
            </w:r>
            <w:r w:rsidRPr="00F30024">
              <w:rPr>
                <w:color w:val="000000"/>
                <w:sz w:val="20"/>
                <w:szCs w:val="20"/>
              </w:rPr>
              <w:t xml:space="preserve"> </w:t>
            </w:r>
          </w:p>
          <w:p w:rsidR="004C6E9B" w:rsidRDefault="004C6E9B" w:rsidP="00481598">
            <w:pPr>
              <w:rPr>
                <w:color w:val="000000"/>
                <w:sz w:val="20"/>
                <w:szCs w:val="20"/>
              </w:rPr>
            </w:pPr>
            <w:r w:rsidRPr="00F30024">
              <w:rPr>
                <w:color w:val="000000"/>
                <w:sz w:val="20"/>
                <w:szCs w:val="20"/>
              </w:rPr>
              <w:t>п</w:t>
            </w:r>
            <w:r>
              <w:rPr>
                <w:color w:val="000000"/>
                <w:sz w:val="20"/>
                <w:szCs w:val="20"/>
              </w:rPr>
              <w:t>.</w:t>
            </w:r>
            <w:r w:rsidRPr="00F30024">
              <w:rPr>
                <w:color w:val="000000"/>
                <w:sz w:val="20"/>
                <w:szCs w:val="20"/>
              </w:rPr>
              <w:t xml:space="preserve"> Комсомольский </w:t>
            </w:r>
          </w:p>
          <w:p w:rsidR="004C6E9B" w:rsidRDefault="004C6E9B" w:rsidP="00481598">
            <w:pPr>
              <w:rPr>
                <w:color w:val="000000"/>
                <w:sz w:val="20"/>
                <w:szCs w:val="20"/>
              </w:rPr>
            </w:pPr>
            <w:r w:rsidRPr="00F30024">
              <w:rPr>
                <w:color w:val="000000"/>
                <w:sz w:val="20"/>
                <w:szCs w:val="20"/>
              </w:rPr>
              <w:t>ул</w:t>
            </w:r>
            <w:r>
              <w:rPr>
                <w:color w:val="000000"/>
                <w:sz w:val="20"/>
                <w:szCs w:val="20"/>
              </w:rPr>
              <w:t>.</w:t>
            </w:r>
            <w:r w:rsidRPr="00F30024">
              <w:rPr>
                <w:color w:val="000000"/>
                <w:sz w:val="20"/>
                <w:szCs w:val="20"/>
              </w:rPr>
              <w:t xml:space="preserve"> Центральная</w:t>
            </w:r>
            <w:r>
              <w:rPr>
                <w:color w:val="000000"/>
                <w:sz w:val="20"/>
                <w:szCs w:val="20"/>
              </w:rPr>
              <w:t>,</w:t>
            </w:r>
            <w:r w:rsidRPr="00F30024">
              <w:rPr>
                <w:color w:val="000000"/>
                <w:sz w:val="20"/>
                <w:szCs w:val="20"/>
              </w:rPr>
              <w:t xml:space="preserve"> 13; </w:t>
            </w:r>
          </w:p>
          <w:p w:rsidR="004C6E9B" w:rsidRPr="00F30024" w:rsidRDefault="004C6E9B" w:rsidP="00481598">
            <w:pPr>
              <w:rPr>
                <w:color w:val="000000"/>
                <w:sz w:val="20"/>
                <w:szCs w:val="20"/>
              </w:rPr>
            </w:pPr>
            <w:r w:rsidRPr="00F30024">
              <w:rPr>
                <w:color w:val="000000"/>
                <w:sz w:val="20"/>
                <w:szCs w:val="20"/>
              </w:rPr>
              <w:t>1  кот</w:t>
            </w:r>
            <w:r>
              <w:rPr>
                <w:color w:val="000000"/>
                <w:sz w:val="20"/>
                <w:szCs w:val="20"/>
              </w:rPr>
              <w:t>ел</w:t>
            </w:r>
            <w:r w:rsidRPr="00F30024">
              <w:rPr>
                <w:color w:val="000000"/>
                <w:sz w:val="20"/>
                <w:szCs w:val="20"/>
              </w:rPr>
              <w:t xml:space="preserve"> КС 1 мощн</w:t>
            </w:r>
            <w:r w:rsidRPr="00F30024">
              <w:rPr>
                <w:color w:val="000000"/>
                <w:sz w:val="20"/>
                <w:szCs w:val="20"/>
              </w:rPr>
              <w:t>о</w:t>
            </w:r>
            <w:r w:rsidRPr="00F30024">
              <w:rPr>
                <w:color w:val="000000"/>
                <w:sz w:val="20"/>
                <w:szCs w:val="20"/>
              </w:rPr>
              <w:t>стью 0,4 МВт</w:t>
            </w:r>
            <w:r>
              <w:rPr>
                <w:color w:val="000000"/>
                <w:sz w:val="20"/>
                <w:szCs w:val="20"/>
              </w:rPr>
              <w:t xml:space="preserve"> и</w:t>
            </w:r>
            <w:r w:rsidRPr="00F30024">
              <w:rPr>
                <w:color w:val="000000"/>
                <w:sz w:val="20"/>
                <w:szCs w:val="20"/>
              </w:rPr>
              <w:t xml:space="preserve"> 1  кот</w:t>
            </w:r>
            <w:r>
              <w:rPr>
                <w:color w:val="000000"/>
                <w:sz w:val="20"/>
                <w:szCs w:val="20"/>
              </w:rPr>
              <w:t>ел</w:t>
            </w:r>
            <w:r w:rsidRPr="00F30024">
              <w:rPr>
                <w:color w:val="000000"/>
                <w:sz w:val="20"/>
                <w:szCs w:val="20"/>
              </w:rPr>
              <w:t xml:space="preserve"> </w:t>
            </w:r>
            <w:r>
              <w:rPr>
                <w:color w:val="000000"/>
                <w:sz w:val="20"/>
                <w:szCs w:val="20"/>
              </w:rPr>
              <w:t>«</w:t>
            </w:r>
            <w:r w:rsidRPr="00F30024">
              <w:rPr>
                <w:color w:val="000000"/>
                <w:sz w:val="20"/>
                <w:szCs w:val="20"/>
              </w:rPr>
              <w:t>Универсал</w:t>
            </w:r>
            <w:r>
              <w:rPr>
                <w:color w:val="000000"/>
                <w:sz w:val="20"/>
                <w:szCs w:val="20"/>
              </w:rPr>
              <w:t>»</w:t>
            </w:r>
            <w:r w:rsidRPr="00F30024">
              <w:rPr>
                <w:color w:val="000000"/>
                <w:sz w:val="20"/>
                <w:szCs w:val="20"/>
              </w:rPr>
              <w:t xml:space="preserve">  мощн</w:t>
            </w:r>
            <w:r w:rsidRPr="00F30024">
              <w:rPr>
                <w:color w:val="000000"/>
                <w:sz w:val="20"/>
                <w:szCs w:val="20"/>
              </w:rPr>
              <w:t>о</w:t>
            </w:r>
            <w:r w:rsidRPr="00F30024">
              <w:rPr>
                <w:color w:val="000000"/>
                <w:sz w:val="20"/>
                <w:szCs w:val="20"/>
              </w:rPr>
              <w:t xml:space="preserve">стью 0,6 МВт </w:t>
            </w:r>
          </w:p>
        </w:tc>
        <w:tc>
          <w:tcPr>
            <w:tcW w:w="1019"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1989</w:t>
            </w:r>
          </w:p>
        </w:tc>
        <w:tc>
          <w:tcPr>
            <w:tcW w:w="122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природный газ</w:t>
            </w:r>
          </w:p>
        </w:tc>
        <w:tc>
          <w:tcPr>
            <w:tcW w:w="891"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0,86</w:t>
            </w:r>
          </w:p>
        </w:tc>
        <w:tc>
          <w:tcPr>
            <w:tcW w:w="91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0,51</w:t>
            </w:r>
          </w:p>
        </w:tc>
        <w:tc>
          <w:tcPr>
            <w:tcW w:w="952"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Pr>
                <w:color w:val="000000"/>
                <w:sz w:val="20"/>
                <w:szCs w:val="20"/>
              </w:rPr>
              <w:t>+</w:t>
            </w:r>
            <w:r w:rsidRPr="00F30024">
              <w:rPr>
                <w:color w:val="000000"/>
                <w:sz w:val="20"/>
                <w:szCs w:val="20"/>
              </w:rPr>
              <w:t>0,33</w:t>
            </w:r>
          </w:p>
        </w:tc>
        <w:tc>
          <w:tcPr>
            <w:tcW w:w="1238" w:type="dxa"/>
            <w:tcBorders>
              <w:top w:val="nil"/>
              <w:left w:val="nil"/>
              <w:bottom w:val="single" w:sz="4" w:space="0" w:color="auto"/>
              <w:right w:val="single" w:sz="4" w:space="0" w:color="auto"/>
            </w:tcBorders>
            <w:vAlign w:val="center"/>
          </w:tcPr>
          <w:p w:rsidR="004C6E9B" w:rsidRPr="00F30024" w:rsidRDefault="004C6E9B" w:rsidP="00481598">
            <w:pPr>
              <w:jc w:val="center"/>
              <w:rPr>
                <w:color w:val="000000"/>
                <w:sz w:val="20"/>
                <w:szCs w:val="20"/>
              </w:rPr>
            </w:pPr>
            <w:r>
              <w:rPr>
                <w:color w:val="000000"/>
                <w:sz w:val="20"/>
                <w:szCs w:val="20"/>
              </w:rPr>
              <w:t>0,956</w:t>
            </w:r>
          </w:p>
        </w:tc>
      </w:tr>
      <w:tr w:rsidR="004C6E9B" w:rsidRPr="00F30024" w:rsidTr="004C6E9B">
        <w:trPr>
          <w:trHeight w:val="9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4C6E9B" w:rsidRDefault="004C6E9B" w:rsidP="00481598">
            <w:pPr>
              <w:rPr>
                <w:color w:val="000000"/>
                <w:sz w:val="20"/>
                <w:szCs w:val="20"/>
              </w:rPr>
            </w:pPr>
            <w:r w:rsidRPr="00F30024">
              <w:rPr>
                <w:color w:val="000000"/>
                <w:sz w:val="20"/>
                <w:szCs w:val="20"/>
              </w:rPr>
              <w:t>Котельная 3 (ДОУ</w:t>
            </w:r>
            <w:r>
              <w:rPr>
                <w:color w:val="000000"/>
                <w:sz w:val="20"/>
                <w:szCs w:val="20"/>
              </w:rPr>
              <w:t xml:space="preserve"> </w:t>
            </w:r>
            <w:r w:rsidRPr="00F30024">
              <w:rPr>
                <w:color w:val="000000"/>
                <w:sz w:val="20"/>
                <w:szCs w:val="20"/>
              </w:rPr>
              <w:t xml:space="preserve">№42) </w:t>
            </w:r>
          </w:p>
          <w:p w:rsidR="004C6E9B" w:rsidRDefault="004C6E9B" w:rsidP="00481598">
            <w:pPr>
              <w:rPr>
                <w:color w:val="000000"/>
                <w:sz w:val="20"/>
                <w:szCs w:val="20"/>
              </w:rPr>
            </w:pPr>
            <w:r w:rsidRPr="00F30024">
              <w:rPr>
                <w:color w:val="000000"/>
                <w:sz w:val="20"/>
                <w:szCs w:val="20"/>
              </w:rPr>
              <w:t>п</w:t>
            </w:r>
            <w:r>
              <w:rPr>
                <w:color w:val="000000"/>
                <w:sz w:val="20"/>
                <w:szCs w:val="20"/>
              </w:rPr>
              <w:t>.</w:t>
            </w:r>
            <w:r w:rsidRPr="00F30024">
              <w:rPr>
                <w:color w:val="000000"/>
                <w:sz w:val="20"/>
                <w:szCs w:val="20"/>
              </w:rPr>
              <w:t xml:space="preserve"> Комсомольский</w:t>
            </w:r>
            <w:r>
              <w:rPr>
                <w:color w:val="000000"/>
                <w:sz w:val="20"/>
                <w:szCs w:val="20"/>
              </w:rPr>
              <w:t>,</w:t>
            </w:r>
            <w:r w:rsidRPr="00F30024">
              <w:rPr>
                <w:color w:val="000000"/>
                <w:sz w:val="20"/>
                <w:szCs w:val="20"/>
              </w:rPr>
              <w:t xml:space="preserve"> </w:t>
            </w:r>
          </w:p>
          <w:p w:rsidR="004C6E9B" w:rsidRDefault="004C6E9B" w:rsidP="00481598">
            <w:pPr>
              <w:rPr>
                <w:color w:val="000000"/>
                <w:sz w:val="20"/>
                <w:szCs w:val="20"/>
              </w:rPr>
            </w:pPr>
            <w:r w:rsidRPr="00F30024">
              <w:rPr>
                <w:color w:val="000000"/>
                <w:sz w:val="20"/>
                <w:szCs w:val="20"/>
              </w:rPr>
              <w:t>ул</w:t>
            </w:r>
            <w:r>
              <w:rPr>
                <w:color w:val="000000"/>
                <w:sz w:val="20"/>
                <w:szCs w:val="20"/>
              </w:rPr>
              <w:t>.</w:t>
            </w:r>
            <w:r w:rsidRPr="00F30024">
              <w:rPr>
                <w:color w:val="000000"/>
                <w:sz w:val="20"/>
                <w:szCs w:val="20"/>
              </w:rPr>
              <w:t xml:space="preserve"> Светлая</w:t>
            </w:r>
            <w:r>
              <w:rPr>
                <w:color w:val="000000"/>
                <w:sz w:val="20"/>
                <w:szCs w:val="20"/>
              </w:rPr>
              <w:t>,</w:t>
            </w:r>
            <w:r w:rsidRPr="00F30024">
              <w:rPr>
                <w:color w:val="000000"/>
                <w:sz w:val="20"/>
                <w:szCs w:val="20"/>
              </w:rPr>
              <w:t xml:space="preserve"> 9; </w:t>
            </w:r>
          </w:p>
          <w:p w:rsidR="004C6E9B" w:rsidRPr="00F30024" w:rsidRDefault="004C6E9B" w:rsidP="00481598">
            <w:pPr>
              <w:rPr>
                <w:color w:val="000000"/>
                <w:sz w:val="20"/>
                <w:szCs w:val="20"/>
              </w:rPr>
            </w:pPr>
            <w:r w:rsidRPr="00F30024">
              <w:rPr>
                <w:color w:val="000000"/>
                <w:sz w:val="20"/>
                <w:szCs w:val="20"/>
              </w:rPr>
              <w:t>2  кот</w:t>
            </w:r>
            <w:r>
              <w:rPr>
                <w:color w:val="000000"/>
                <w:sz w:val="20"/>
                <w:szCs w:val="20"/>
              </w:rPr>
              <w:t>ла</w:t>
            </w:r>
            <w:r w:rsidRPr="00F30024">
              <w:rPr>
                <w:color w:val="000000"/>
                <w:sz w:val="20"/>
                <w:szCs w:val="20"/>
              </w:rPr>
              <w:t xml:space="preserve"> </w:t>
            </w:r>
            <w:r>
              <w:rPr>
                <w:color w:val="000000"/>
                <w:sz w:val="20"/>
                <w:szCs w:val="20"/>
              </w:rPr>
              <w:t>«</w:t>
            </w:r>
            <w:r w:rsidRPr="00F30024">
              <w:rPr>
                <w:color w:val="000000"/>
                <w:sz w:val="20"/>
                <w:szCs w:val="20"/>
              </w:rPr>
              <w:t>Универсал</w:t>
            </w:r>
            <w:r>
              <w:rPr>
                <w:color w:val="000000"/>
                <w:sz w:val="20"/>
                <w:szCs w:val="20"/>
              </w:rPr>
              <w:t>»</w:t>
            </w:r>
            <w:r w:rsidRPr="00F30024">
              <w:rPr>
                <w:color w:val="000000"/>
                <w:sz w:val="20"/>
                <w:szCs w:val="20"/>
              </w:rPr>
              <w:t xml:space="preserve">  мощностью 0,5 МВт </w:t>
            </w:r>
          </w:p>
        </w:tc>
        <w:tc>
          <w:tcPr>
            <w:tcW w:w="1019"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1989</w:t>
            </w:r>
          </w:p>
        </w:tc>
        <w:tc>
          <w:tcPr>
            <w:tcW w:w="122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природный газ</w:t>
            </w:r>
          </w:p>
        </w:tc>
        <w:tc>
          <w:tcPr>
            <w:tcW w:w="891"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0,86</w:t>
            </w:r>
          </w:p>
        </w:tc>
        <w:tc>
          <w:tcPr>
            <w:tcW w:w="91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0,60</w:t>
            </w:r>
          </w:p>
        </w:tc>
        <w:tc>
          <w:tcPr>
            <w:tcW w:w="952"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Pr>
                <w:color w:val="000000"/>
                <w:sz w:val="20"/>
                <w:szCs w:val="20"/>
              </w:rPr>
              <w:t>+</w:t>
            </w:r>
            <w:r w:rsidRPr="00F30024">
              <w:rPr>
                <w:color w:val="000000"/>
                <w:sz w:val="20"/>
                <w:szCs w:val="20"/>
              </w:rPr>
              <w:t>0,24</w:t>
            </w:r>
          </w:p>
        </w:tc>
        <w:tc>
          <w:tcPr>
            <w:tcW w:w="1238" w:type="dxa"/>
            <w:tcBorders>
              <w:top w:val="nil"/>
              <w:left w:val="nil"/>
              <w:bottom w:val="single" w:sz="4" w:space="0" w:color="auto"/>
              <w:right w:val="single" w:sz="4" w:space="0" w:color="auto"/>
            </w:tcBorders>
            <w:vAlign w:val="center"/>
          </w:tcPr>
          <w:p w:rsidR="004C6E9B" w:rsidRPr="00F30024" w:rsidRDefault="004C6E9B" w:rsidP="00481598">
            <w:pPr>
              <w:jc w:val="center"/>
              <w:rPr>
                <w:color w:val="000000"/>
                <w:sz w:val="20"/>
                <w:szCs w:val="20"/>
              </w:rPr>
            </w:pPr>
            <w:r>
              <w:rPr>
                <w:color w:val="000000"/>
                <w:sz w:val="20"/>
                <w:szCs w:val="20"/>
              </w:rPr>
              <w:t>1,689</w:t>
            </w:r>
          </w:p>
        </w:tc>
      </w:tr>
      <w:tr w:rsidR="004C6E9B" w:rsidRPr="00F30024" w:rsidTr="004C6E9B">
        <w:trPr>
          <w:trHeight w:val="9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4C6E9B" w:rsidRDefault="004C6E9B" w:rsidP="00481598">
            <w:pPr>
              <w:rPr>
                <w:color w:val="000000"/>
                <w:sz w:val="20"/>
                <w:szCs w:val="20"/>
              </w:rPr>
            </w:pPr>
            <w:r w:rsidRPr="00F30024">
              <w:rPr>
                <w:color w:val="000000"/>
                <w:sz w:val="20"/>
                <w:szCs w:val="20"/>
              </w:rPr>
              <w:t>Котельная 4</w:t>
            </w:r>
            <w:r>
              <w:rPr>
                <w:color w:val="000000"/>
                <w:sz w:val="20"/>
                <w:szCs w:val="20"/>
              </w:rPr>
              <w:t xml:space="preserve"> </w:t>
            </w:r>
            <w:r w:rsidRPr="00F30024">
              <w:rPr>
                <w:color w:val="000000"/>
                <w:sz w:val="20"/>
                <w:szCs w:val="20"/>
              </w:rPr>
              <w:t>(МОУ</w:t>
            </w:r>
            <w:r>
              <w:rPr>
                <w:color w:val="000000"/>
                <w:sz w:val="20"/>
                <w:szCs w:val="20"/>
              </w:rPr>
              <w:t xml:space="preserve"> </w:t>
            </w:r>
            <w:r w:rsidRPr="00F30024">
              <w:rPr>
                <w:color w:val="000000"/>
                <w:sz w:val="20"/>
                <w:szCs w:val="20"/>
              </w:rPr>
              <w:t>СОШ</w:t>
            </w:r>
            <w:r>
              <w:rPr>
                <w:color w:val="000000"/>
                <w:sz w:val="20"/>
                <w:szCs w:val="20"/>
              </w:rPr>
              <w:t>)</w:t>
            </w:r>
            <w:r w:rsidRPr="00F30024">
              <w:rPr>
                <w:color w:val="000000"/>
                <w:sz w:val="20"/>
                <w:szCs w:val="20"/>
              </w:rPr>
              <w:t xml:space="preserve">  х</w:t>
            </w:r>
            <w:r>
              <w:rPr>
                <w:color w:val="000000"/>
                <w:sz w:val="20"/>
                <w:szCs w:val="20"/>
              </w:rPr>
              <w:t>.</w:t>
            </w:r>
            <w:r w:rsidRPr="00F30024">
              <w:rPr>
                <w:color w:val="000000"/>
                <w:sz w:val="20"/>
                <w:szCs w:val="20"/>
              </w:rPr>
              <w:t xml:space="preserve"> </w:t>
            </w:r>
            <w:proofErr w:type="spellStart"/>
            <w:r w:rsidRPr="00F30024">
              <w:rPr>
                <w:color w:val="000000"/>
                <w:sz w:val="20"/>
                <w:szCs w:val="20"/>
              </w:rPr>
              <w:t>Анапский</w:t>
            </w:r>
            <w:proofErr w:type="spellEnd"/>
            <w:r>
              <w:rPr>
                <w:color w:val="000000"/>
                <w:sz w:val="20"/>
                <w:szCs w:val="20"/>
              </w:rPr>
              <w:t>,</w:t>
            </w:r>
            <w:r w:rsidRPr="00F30024">
              <w:rPr>
                <w:color w:val="000000"/>
                <w:sz w:val="20"/>
                <w:szCs w:val="20"/>
              </w:rPr>
              <w:t xml:space="preserve"> </w:t>
            </w:r>
          </w:p>
          <w:p w:rsidR="004C6E9B" w:rsidRDefault="004C6E9B" w:rsidP="00481598">
            <w:pPr>
              <w:rPr>
                <w:color w:val="000000"/>
                <w:sz w:val="20"/>
                <w:szCs w:val="20"/>
              </w:rPr>
            </w:pPr>
            <w:r w:rsidRPr="00F30024">
              <w:rPr>
                <w:color w:val="000000"/>
                <w:sz w:val="20"/>
                <w:szCs w:val="20"/>
              </w:rPr>
              <w:t>ул</w:t>
            </w:r>
            <w:r>
              <w:rPr>
                <w:color w:val="000000"/>
                <w:sz w:val="20"/>
                <w:szCs w:val="20"/>
              </w:rPr>
              <w:t>.</w:t>
            </w:r>
            <w:r w:rsidRPr="00F30024">
              <w:rPr>
                <w:color w:val="000000"/>
                <w:sz w:val="20"/>
                <w:szCs w:val="20"/>
              </w:rPr>
              <w:t xml:space="preserve"> Партизанская 65; </w:t>
            </w:r>
          </w:p>
          <w:p w:rsidR="004C6E9B" w:rsidRPr="00F30024" w:rsidRDefault="004C6E9B" w:rsidP="00481598">
            <w:pPr>
              <w:rPr>
                <w:color w:val="000000"/>
                <w:sz w:val="20"/>
                <w:szCs w:val="20"/>
              </w:rPr>
            </w:pPr>
            <w:r w:rsidRPr="00F30024">
              <w:rPr>
                <w:color w:val="000000"/>
                <w:sz w:val="20"/>
                <w:szCs w:val="20"/>
              </w:rPr>
              <w:t>2  кот</w:t>
            </w:r>
            <w:r>
              <w:rPr>
                <w:color w:val="000000"/>
                <w:sz w:val="20"/>
                <w:szCs w:val="20"/>
              </w:rPr>
              <w:t>ла</w:t>
            </w:r>
            <w:r w:rsidRPr="00F30024">
              <w:rPr>
                <w:color w:val="000000"/>
                <w:sz w:val="20"/>
                <w:szCs w:val="20"/>
              </w:rPr>
              <w:t xml:space="preserve"> </w:t>
            </w:r>
            <w:r>
              <w:rPr>
                <w:color w:val="000000"/>
                <w:sz w:val="20"/>
                <w:szCs w:val="20"/>
              </w:rPr>
              <w:t>«</w:t>
            </w:r>
            <w:r w:rsidRPr="00F30024">
              <w:rPr>
                <w:color w:val="000000"/>
                <w:sz w:val="20"/>
                <w:szCs w:val="20"/>
              </w:rPr>
              <w:t>Универсал</w:t>
            </w:r>
            <w:r>
              <w:rPr>
                <w:color w:val="000000"/>
                <w:sz w:val="20"/>
                <w:szCs w:val="20"/>
              </w:rPr>
              <w:t>»</w:t>
            </w:r>
            <w:r w:rsidRPr="00F30024">
              <w:rPr>
                <w:color w:val="000000"/>
                <w:sz w:val="20"/>
                <w:szCs w:val="20"/>
              </w:rPr>
              <w:t xml:space="preserve">  мощностью 0,5 МВт </w:t>
            </w:r>
          </w:p>
        </w:tc>
        <w:tc>
          <w:tcPr>
            <w:tcW w:w="1019"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1989</w:t>
            </w:r>
          </w:p>
        </w:tc>
        <w:tc>
          <w:tcPr>
            <w:tcW w:w="122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каменный уголь</w:t>
            </w:r>
          </w:p>
        </w:tc>
        <w:tc>
          <w:tcPr>
            <w:tcW w:w="891"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0,86</w:t>
            </w:r>
          </w:p>
        </w:tc>
        <w:tc>
          <w:tcPr>
            <w:tcW w:w="917"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sidRPr="00F30024">
              <w:rPr>
                <w:color w:val="000000"/>
                <w:sz w:val="20"/>
                <w:szCs w:val="20"/>
              </w:rPr>
              <w:t>0,16</w:t>
            </w:r>
          </w:p>
        </w:tc>
        <w:tc>
          <w:tcPr>
            <w:tcW w:w="952" w:type="dxa"/>
            <w:tcBorders>
              <w:top w:val="nil"/>
              <w:left w:val="nil"/>
              <w:bottom w:val="single" w:sz="4" w:space="0" w:color="auto"/>
              <w:right w:val="single" w:sz="4" w:space="0" w:color="auto"/>
            </w:tcBorders>
            <w:shd w:val="clear" w:color="auto" w:fill="auto"/>
            <w:vAlign w:val="center"/>
            <w:hideMark/>
          </w:tcPr>
          <w:p w:rsidR="004C6E9B" w:rsidRPr="00F30024" w:rsidRDefault="004C6E9B" w:rsidP="00481598">
            <w:pPr>
              <w:jc w:val="center"/>
              <w:rPr>
                <w:color w:val="000000"/>
                <w:sz w:val="20"/>
                <w:szCs w:val="20"/>
              </w:rPr>
            </w:pPr>
            <w:r>
              <w:rPr>
                <w:color w:val="000000"/>
                <w:sz w:val="20"/>
                <w:szCs w:val="20"/>
              </w:rPr>
              <w:t>+</w:t>
            </w:r>
            <w:r w:rsidRPr="00F30024">
              <w:rPr>
                <w:color w:val="000000"/>
                <w:sz w:val="20"/>
                <w:szCs w:val="20"/>
              </w:rPr>
              <w:t>0,68</w:t>
            </w:r>
          </w:p>
        </w:tc>
        <w:tc>
          <w:tcPr>
            <w:tcW w:w="1238" w:type="dxa"/>
            <w:tcBorders>
              <w:top w:val="nil"/>
              <w:left w:val="nil"/>
              <w:bottom w:val="single" w:sz="4" w:space="0" w:color="auto"/>
              <w:right w:val="single" w:sz="4" w:space="0" w:color="auto"/>
            </w:tcBorders>
            <w:vAlign w:val="center"/>
          </w:tcPr>
          <w:p w:rsidR="004C6E9B" w:rsidRPr="00F30024" w:rsidRDefault="004C6E9B" w:rsidP="00481598">
            <w:pPr>
              <w:jc w:val="center"/>
              <w:rPr>
                <w:color w:val="000000"/>
                <w:sz w:val="20"/>
                <w:szCs w:val="20"/>
              </w:rPr>
            </w:pPr>
            <w:r>
              <w:rPr>
                <w:color w:val="000000"/>
                <w:sz w:val="20"/>
                <w:szCs w:val="20"/>
              </w:rPr>
              <w:t>0,022</w:t>
            </w:r>
          </w:p>
        </w:tc>
      </w:tr>
    </w:tbl>
    <w:p w:rsidR="004C6E9B" w:rsidRDefault="004C6E9B" w:rsidP="00D4418F">
      <w:pPr>
        <w:ind w:firstLine="709"/>
        <w:jc w:val="both"/>
      </w:pPr>
    </w:p>
    <w:p w:rsidR="004C6E9B" w:rsidRDefault="004C6E9B" w:rsidP="00D4418F">
      <w:pPr>
        <w:ind w:firstLine="709"/>
        <w:jc w:val="both"/>
      </w:pPr>
      <w:r>
        <w:t>Общее состояние котельных удовлетворительное. При этом строительная часть и оборуд</w:t>
      </w:r>
      <w:r>
        <w:t>о</w:t>
      </w:r>
      <w:r>
        <w:t xml:space="preserve">вание котельной в п. </w:t>
      </w:r>
      <w:proofErr w:type="spellStart"/>
      <w:r>
        <w:t>Новоберезанский</w:t>
      </w:r>
      <w:proofErr w:type="spellEnd"/>
      <w:r>
        <w:t xml:space="preserve"> имеет значительный износ, в связи с чем, по информации </w:t>
      </w:r>
      <w:r>
        <w:lastRenderedPageBreak/>
        <w:t>МКУ «</w:t>
      </w:r>
      <w:proofErr w:type="spellStart"/>
      <w:r>
        <w:t>Новоберезанское</w:t>
      </w:r>
      <w:proofErr w:type="spellEnd"/>
      <w:r>
        <w:t xml:space="preserve"> хозяйственное объединение» на территории существующей котельной планируется установить современную блочно-модульную автоматизированную котельную. На проектную документацию БМК получено положительное заключение Государственной эксперт</w:t>
      </w:r>
      <w:r>
        <w:t>и</w:t>
      </w:r>
      <w:r>
        <w:t xml:space="preserve">зы. При наличии финансирования БМК планируется установить в 2023 году. </w:t>
      </w:r>
    </w:p>
    <w:p w:rsidR="004C6E9B" w:rsidRDefault="004C6E9B" w:rsidP="00D4418F">
      <w:pPr>
        <w:ind w:firstLine="709"/>
        <w:jc w:val="both"/>
      </w:pPr>
      <w:r>
        <w:t xml:space="preserve">По территории населенных пунктов к тепловым вводам потребителей проложены тепловые сети. Узлы учета тепловой энергии отсутствуют. Общая протяженность тепловых сетей поселения в 2-х трубном исполнении составляет порядка 5 км, из которых около 70% проложены </w:t>
      </w:r>
      <w:proofErr w:type="spellStart"/>
      <w:r>
        <w:t>надземно</w:t>
      </w:r>
      <w:proofErr w:type="spellEnd"/>
      <w:r>
        <w:t xml:space="preserve">. Тепловые сети находятся в удовлетворительном состоянии, однако имеются участки, требующие ремонта трубопроводов и изоляции. Потери в тепловых сетях составляют порядка 30 %.   </w:t>
      </w:r>
    </w:p>
    <w:p w:rsidR="00481598" w:rsidRPr="002F4CF2" w:rsidRDefault="00481598" w:rsidP="00D4418F">
      <w:pPr>
        <w:ind w:firstLine="709"/>
        <w:jc w:val="both"/>
      </w:pPr>
    </w:p>
    <w:p w:rsidR="006E06D3" w:rsidRPr="008B495E" w:rsidRDefault="006E06D3" w:rsidP="00D4418F">
      <w:pPr>
        <w:pStyle w:val="2"/>
        <w:spacing w:before="0" w:line="240" w:lineRule="auto"/>
        <w:ind w:left="0" w:firstLine="709"/>
      </w:pPr>
      <w:bookmarkStart w:id="22" w:name="_Toc108529968"/>
      <w:r w:rsidRPr="008B495E">
        <w:t>Транспортная инфраструктура</w:t>
      </w:r>
      <w:bookmarkEnd w:id="22"/>
    </w:p>
    <w:p w:rsidR="000B2CE4" w:rsidRPr="004128AA" w:rsidRDefault="000B2CE4" w:rsidP="00D4418F">
      <w:pPr>
        <w:pStyle w:val="10"/>
        <w:numPr>
          <w:ilvl w:val="0"/>
          <w:numId w:val="0"/>
        </w:numPr>
        <w:spacing w:before="0" w:after="0"/>
        <w:ind w:firstLine="709"/>
      </w:pPr>
      <w:r w:rsidRPr="004128AA">
        <w:t xml:space="preserve">Транспортная </w:t>
      </w:r>
      <w:r w:rsidR="00850441" w:rsidRPr="004128AA">
        <w:t xml:space="preserve"> </w:t>
      </w:r>
      <w:r w:rsidRPr="004128AA">
        <w:t>инфраструктура-система коммуникаций и объектов сельского, внешнего пассажирского и грузового транспорта, включающая улично-дорожную сеть, линии и сооружения внеуличного транспорта, объекты обслуживания пассажиров, объекты обработки грузов, объекты постоянного и временного хранения и технического обслуживания транспортных средств.</w:t>
      </w:r>
    </w:p>
    <w:p w:rsidR="000B2CE4" w:rsidRPr="004128AA" w:rsidRDefault="000B2CE4" w:rsidP="00D4418F">
      <w:pPr>
        <w:pStyle w:val="10"/>
        <w:numPr>
          <w:ilvl w:val="0"/>
          <w:numId w:val="0"/>
        </w:numPr>
        <w:spacing w:before="0" w:after="0"/>
        <w:ind w:firstLine="709"/>
      </w:pPr>
      <w:r w:rsidRPr="004128AA">
        <w:t xml:space="preserve">Существующая транспортная система всего </w:t>
      </w:r>
      <w:proofErr w:type="spellStart"/>
      <w:r w:rsidRPr="004128AA">
        <w:t>Кореновского</w:t>
      </w:r>
      <w:proofErr w:type="spellEnd"/>
      <w:r w:rsidRPr="004128AA">
        <w:t xml:space="preserve"> района, в составе которого нах</w:t>
      </w:r>
      <w:r w:rsidRPr="004128AA">
        <w:t>о</w:t>
      </w:r>
      <w:r w:rsidRPr="004128AA">
        <w:t xml:space="preserve">дится </w:t>
      </w:r>
      <w:proofErr w:type="spellStart"/>
      <w:r w:rsidRPr="004128AA">
        <w:t>Новоберезанское</w:t>
      </w:r>
      <w:proofErr w:type="spellEnd"/>
      <w:r w:rsidRPr="004128AA">
        <w:t xml:space="preserve"> сельское поселение, представлена автомобильными и железными </w:t>
      </w:r>
      <w:proofErr w:type="spellStart"/>
      <w:r w:rsidRPr="004128AA">
        <w:t>дорог</w:t>
      </w:r>
      <w:r w:rsidRPr="004128AA">
        <w:t>а</w:t>
      </w:r>
      <w:r w:rsidRPr="004128AA">
        <w:t>ми.Через</w:t>
      </w:r>
      <w:proofErr w:type="spellEnd"/>
      <w:r w:rsidRPr="004128AA">
        <w:t xml:space="preserve"> территорию </w:t>
      </w:r>
      <w:proofErr w:type="spellStart"/>
      <w:r w:rsidRPr="004128AA">
        <w:t>Кореновского</w:t>
      </w:r>
      <w:proofErr w:type="spellEnd"/>
      <w:r w:rsidRPr="004128AA">
        <w:t xml:space="preserve"> района проходит</w:t>
      </w:r>
      <w:r w:rsidR="006C080E" w:rsidRPr="004128AA">
        <w:t xml:space="preserve"> </w:t>
      </w:r>
      <w:proofErr w:type="spellStart"/>
      <w:r w:rsidR="006C080E" w:rsidRPr="004128AA">
        <w:t>Северо-Кавказская</w:t>
      </w:r>
      <w:proofErr w:type="spellEnd"/>
      <w:r w:rsidR="006C080E" w:rsidRPr="004128AA">
        <w:t xml:space="preserve"> </w:t>
      </w:r>
      <w:r w:rsidR="00850441" w:rsidRPr="004128AA">
        <w:t>железная дорог</w:t>
      </w:r>
      <w:r w:rsidR="004C6E9B">
        <w:t>а</w:t>
      </w:r>
      <w:r w:rsidR="00850441" w:rsidRPr="004128AA">
        <w:t>,</w:t>
      </w:r>
      <w:r w:rsidR="006C080E" w:rsidRPr="004128AA">
        <w:t>. но те</w:t>
      </w:r>
      <w:r w:rsidR="006C080E" w:rsidRPr="004128AA">
        <w:t>р</w:t>
      </w:r>
      <w:r w:rsidR="006C080E" w:rsidRPr="004128AA">
        <w:t xml:space="preserve">ритория </w:t>
      </w:r>
      <w:proofErr w:type="spellStart"/>
      <w:r w:rsidR="006C080E" w:rsidRPr="004128AA">
        <w:t>Новоберезанского</w:t>
      </w:r>
      <w:proofErr w:type="spellEnd"/>
      <w:r w:rsidR="006C080E" w:rsidRPr="004128AA">
        <w:t xml:space="preserve"> сельского поселения находится в стороне от этой магистрали.</w:t>
      </w:r>
    </w:p>
    <w:p w:rsidR="00702A1E" w:rsidRPr="004128AA" w:rsidRDefault="00702A1E" w:rsidP="00D4418F">
      <w:pPr>
        <w:pStyle w:val="10"/>
        <w:numPr>
          <w:ilvl w:val="0"/>
          <w:numId w:val="0"/>
        </w:numPr>
        <w:spacing w:before="0" w:after="0"/>
        <w:ind w:firstLine="709"/>
      </w:pPr>
      <w:r w:rsidRPr="004128AA">
        <w:t xml:space="preserve">Транспортные связи с населенными пунктами муниципального образования </w:t>
      </w:r>
      <w:proofErr w:type="spellStart"/>
      <w:r w:rsidRPr="004128AA">
        <w:t>Кореновский</w:t>
      </w:r>
      <w:proofErr w:type="spellEnd"/>
      <w:r w:rsidRPr="004128AA">
        <w:t xml:space="preserve"> район и с краевым центром городом Краснодаром осуществляются по автодорогам регионального значения «п. Комсомольский - </w:t>
      </w:r>
      <w:proofErr w:type="spellStart"/>
      <w:r w:rsidRPr="004128AA">
        <w:t>х.Анапский</w:t>
      </w:r>
      <w:proofErr w:type="spellEnd"/>
      <w:r w:rsidRPr="004128AA">
        <w:t>» IV технической категории, «ст.Каневская – ст.Березанская» III технической категории и «Подъезд к п.Песчаный» IV технической категории.</w:t>
      </w:r>
    </w:p>
    <w:p w:rsidR="00444694" w:rsidRPr="004128AA" w:rsidRDefault="006C080E" w:rsidP="00D4418F">
      <w:pPr>
        <w:pStyle w:val="10"/>
        <w:numPr>
          <w:ilvl w:val="0"/>
          <w:numId w:val="0"/>
        </w:numPr>
        <w:spacing w:before="0" w:after="0"/>
        <w:ind w:firstLine="709"/>
      </w:pPr>
      <w:r w:rsidRPr="004128AA">
        <w:t xml:space="preserve">Протяженность автомобильных дорог общего пользования, относящихся к собственности </w:t>
      </w:r>
      <w:proofErr w:type="spellStart"/>
      <w:r w:rsidRPr="004128AA">
        <w:t>Новоберезанского</w:t>
      </w:r>
      <w:proofErr w:type="spellEnd"/>
      <w:r w:rsidRPr="004128AA">
        <w:t xml:space="preserve">  сельского поселения  52,905 км., в том числе</w:t>
      </w:r>
      <w:r w:rsidR="00CF4599" w:rsidRPr="004128AA">
        <w:t xml:space="preserve"> с </w:t>
      </w:r>
      <w:r w:rsidR="00850441" w:rsidRPr="004128AA">
        <w:t>асфальтовым покрытием</w:t>
      </w:r>
      <w:r w:rsidR="008C0256" w:rsidRPr="004128AA">
        <w:t xml:space="preserve"> 27,365 км, с гравийным 15,56 км,</w:t>
      </w:r>
      <w:r w:rsidR="00CF4599" w:rsidRPr="004128AA">
        <w:t xml:space="preserve"> </w:t>
      </w:r>
      <w:r w:rsidR="008C0256" w:rsidRPr="004128AA">
        <w:t>остальные грунтовые.</w:t>
      </w:r>
    </w:p>
    <w:p w:rsidR="00CF4599" w:rsidRPr="004128AA" w:rsidRDefault="00CF4599" w:rsidP="00D4418F">
      <w:pPr>
        <w:pStyle w:val="10"/>
        <w:numPr>
          <w:ilvl w:val="0"/>
          <w:numId w:val="0"/>
        </w:numPr>
        <w:spacing w:before="0" w:after="0"/>
        <w:ind w:firstLine="709"/>
      </w:pPr>
      <w:proofErr w:type="spellStart"/>
      <w:r w:rsidRPr="004128AA">
        <w:t>Пасажирские</w:t>
      </w:r>
      <w:proofErr w:type="spellEnd"/>
      <w:r w:rsidRPr="004128AA">
        <w:t xml:space="preserve"> перевозки осуществляются автобусами по </w:t>
      </w:r>
      <w:proofErr w:type="spellStart"/>
      <w:r w:rsidRPr="004128AA">
        <w:t>по</w:t>
      </w:r>
      <w:proofErr w:type="spellEnd"/>
      <w:r w:rsidRPr="004128AA">
        <w:t xml:space="preserve"> маршруту </w:t>
      </w:r>
      <w:proofErr w:type="spellStart"/>
      <w:r w:rsidRPr="004128AA">
        <w:t>х.Анапский</w:t>
      </w:r>
      <w:proofErr w:type="spellEnd"/>
      <w:r w:rsidRPr="004128AA">
        <w:t xml:space="preserve"> -</w:t>
      </w:r>
      <w:proofErr w:type="spellStart"/>
      <w:r w:rsidRPr="004128AA">
        <w:t>п.Новоберезанский</w:t>
      </w:r>
      <w:proofErr w:type="spellEnd"/>
      <w:r w:rsidRPr="004128AA">
        <w:t xml:space="preserve"> - п. Братский - п.Комсомольский - , г.Кореновск, 4 раза в </w:t>
      </w:r>
      <w:proofErr w:type="spellStart"/>
      <w:r w:rsidRPr="004128AA">
        <w:t>день.</w:t>
      </w:r>
      <w:r w:rsidR="00850441" w:rsidRPr="004128AA">
        <w:t>Между</w:t>
      </w:r>
      <w:proofErr w:type="spellEnd"/>
      <w:r w:rsidR="00850441" w:rsidRPr="004128AA">
        <w:t xml:space="preserve"> населе</w:t>
      </w:r>
      <w:r w:rsidR="00850441" w:rsidRPr="004128AA">
        <w:t>н</w:t>
      </w:r>
      <w:r w:rsidR="00850441" w:rsidRPr="004128AA">
        <w:t xml:space="preserve">ными пунктами </w:t>
      </w:r>
      <w:proofErr w:type="spellStart"/>
      <w:r w:rsidR="00850441" w:rsidRPr="004128AA">
        <w:t>Новоберезанского</w:t>
      </w:r>
      <w:proofErr w:type="spellEnd"/>
      <w:r w:rsidR="00850441" w:rsidRPr="004128AA">
        <w:t xml:space="preserve">  сельского поселения пассажирское сообщение отсутствует. </w:t>
      </w:r>
      <w:r w:rsidR="00016EDA" w:rsidRPr="004128AA">
        <w:t xml:space="preserve"> Большинство трудовых передвижений в </w:t>
      </w:r>
      <w:r w:rsidR="00A74AE1" w:rsidRPr="004128AA">
        <w:t>поселении приходится</w:t>
      </w:r>
      <w:r w:rsidR="001E0667" w:rsidRPr="004128AA">
        <w:t xml:space="preserve"> на личный транспорт и пешехо</w:t>
      </w:r>
      <w:r w:rsidR="001E0667" w:rsidRPr="004128AA">
        <w:t>д</w:t>
      </w:r>
      <w:r w:rsidR="001E0667" w:rsidRPr="004128AA">
        <w:t>ные сообщения.</w:t>
      </w:r>
    </w:p>
    <w:p w:rsidR="00850441" w:rsidRPr="004128AA" w:rsidRDefault="00850441" w:rsidP="00D4418F">
      <w:pPr>
        <w:pStyle w:val="10"/>
        <w:numPr>
          <w:ilvl w:val="0"/>
          <w:numId w:val="0"/>
        </w:numPr>
        <w:spacing w:before="0" w:after="0"/>
        <w:ind w:firstLine="709"/>
      </w:pPr>
      <w:r w:rsidRPr="004128AA">
        <w:t>На территории поселения отсутствует железнодорожный транспорт. Ближайшая железн</w:t>
      </w:r>
      <w:r w:rsidRPr="004128AA">
        <w:t>о</w:t>
      </w:r>
      <w:r w:rsidRPr="004128AA">
        <w:t>дорожная станция в г.Кореновске.</w:t>
      </w:r>
    </w:p>
    <w:p w:rsidR="006E06D3" w:rsidRDefault="006E06D3" w:rsidP="00D4418F">
      <w:pPr>
        <w:pStyle w:val="1"/>
        <w:spacing w:before="0" w:after="0" w:line="240" w:lineRule="auto"/>
        <w:ind w:firstLine="709"/>
      </w:pPr>
      <w:bookmarkStart w:id="23" w:name="_Toc108529969"/>
      <w:r w:rsidRPr="00444694">
        <w:lastRenderedPageBreak/>
        <w:t>ОЦЕНКА ВОЗМОЖНОГО ВЛИЯНИЯ ПЛАНИРУЕМЫХ ДЛЯ РАЗМЕЩЕНИЯ ОБЪЕКТОВ МЕСТНОГО ЗНАЧЕНИЯ ПОСЕЛЕНИЯ НА КОМПЛЕКСНОЕ РАЗВИТИЕ ЭТИХ ТЕРРИТОРИЙ.</w:t>
      </w:r>
      <w:bookmarkEnd w:id="23"/>
    </w:p>
    <w:p w:rsidR="00481598" w:rsidRPr="00481598" w:rsidRDefault="00481598" w:rsidP="00481598">
      <w:pPr>
        <w:rPr>
          <w:lang w:eastAsia="en-US"/>
        </w:rPr>
      </w:pPr>
    </w:p>
    <w:p w:rsidR="00444694" w:rsidRDefault="00444694" w:rsidP="00D4418F">
      <w:pPr>
        <w:pStyle w:val="2"/>
        <w:spacing w:before="0" w:line="240" w:lineRule="auto"/>
        <w:ind w:left="0" w:firstLine="709"/>
      </w:pPr>
      <w:bookmarkStart w:id="24" w:name="_Toc108529970"/>
      <w:r w:rsidRPr="005C0465">
        <w:t>Архитектурно-планировочные решения.</w:t>
      </w:r>
      <w:bookmarkEnd w:id="24"/>
    </w:p>
    <w:p w:rsidR="008C0256" w:rsidRPr="00624A9E" w:rsidRDefault="008C0256" w:rsidP="00D4418F">
      <w:pPr>
        <w:pStyle w:val="10"/>
        <w:numPr>
          <w:ilvl w:val="0"/>
          <w:numId w:val="0"/>
        </w:numPr>
        <w:spacing w:before="0" w:after="0"/>
        <w:ind w:firstLine="709"/>
      </w:pPr>
      <w:r w:rsidRPr="00624A9E">
        <w:t xml:space="preserve">В комплексе работ по внесению изменений в генеральный план </w:t>
      </w:r>
      <w:proofErr w:type="spellStart"/>
      <w:r w:rsidRPr="00624A9E">
        <w:t>Новоберезанского</w:t>
      </w:r>
      <w:proofErr w:type="spellEnd"/>
      <w:r w:rsidRPr="00624A9E">
        <w:t xml:space="preserve">  сельск</w:t>
      </w:r>
      <w:r w:rsidRPr="00624A9E">
        <w:t>о</w:t>
      </w:r>
      <w:r w:rsidRPr="00624A9E">
        <w:t>го поселения решается общая стратегия развития поселения на период до 2042года.</w:t>
      </w:r>
      <w:r w:rsidR="00DA2B40" w:rsidRPr="00624A9E">
        <w:t xml:space="preserve"> В основу пл</w:t>
      </w:r>
      <w:r w:rsidR="00DA2B40" w:rsidRPr="00624A9E">
        <w:t>а</w:t>
      </w:r>
      <w:r w:rsidR="00DA2B40" w:rsidRPr="00624A9E">
        <w:t>нировочного решения положены принципы рационального использования территории поселения, функциональное зонирование и определение параметров и направлений развития всех функци</w:t>
      </w:r>
      <w:r w:rsidR="00DA2B40" w:rsidRPr="00624A9E">
        <w:t>о</w:t>
      </w:r>
      <w:r w:rsidR="00DA2B40" w:rsidRPr="00624A9E">
        <w:t xml:space="preserve">нальных зон, создания благоприятных условий для проживания людей, необходимых условий для размещения на территории </w:t>
      </w:r>
      <w:r w:rsidR="00EB390C" w:rsidRPr="00624A9E">
        <w:t>поселения</w:t>
      </w:r>
      <w:r w:rsidR="00DA2B40" w:rsidRPr="00624A9E">
        <w:t xml:space="preserve"> мест приложения труда населения, достаточного обеспеч</w:t>
      </w:r>
      <w:r w:rsidR="00DA2B40" w:rsidRPr="00624A9E">
        <w:t>е</w:t>
      </w:r>
      <w:r w:rsidR="00DA2B40" w:rsidRPr="00624A9E">
        <w:t>ния территории инженерной, транспортной и социальной инфраструктурой.</w:t>
      </w:r>
    </w:p>
    <w:p w:rsidR="000D72A8" w:rsidRPr="00624A9E" w:rsidRDefault="000D72A8" w:rsidP="00D4418F">
      <w:pPr>
        <w:pStyle w:val="10"/>
        <w:numPr>
          <w:ilvl w:val="0"/>
          <w:numId w:val="0"/>
        </w:numPr>
        <w:spacing w:before="0" w:after="0"/>
        <w:ind w:firstLine="709"/>
      </w:pPr>
      <w:r w:rsidRPr="00624A9E">
        <w:t xml:space="preserve">Планируемое </w:t>
      </w:r>
      <w:r w:rsidR="001D2DD4" w:rsidRPr="00624A9E">
        <w:t xml:space="preserve">размещение объектов местного значения, предлагаемых генеральным планом, окажет положительное влияние на комплексное развитие территории </w:t>
      </w:r>
      <w:proofErr w:type="spellStart"/>
      <w:r w:rsidR="001D2DD4" w:rsidRPr="00624A9E">
        <w:t>Новоберезанского</w:t>
      </w:r>
      <w:proofErr w:type="spellEnd"/>
      <w:r w:rsidR="001D2DD4" w:rsidRPr="00624A9E">
        <w:t xml:space="preserve"> сельского поселения. Неосвоенные территории поселения станут привлекательными с инвестиционной то</w:t>
      </w:r>
      <w:r w:rsidR="001D2DD4" w:rsidRPr="00624A9E">
        <w:t>ч</w:t>
      </w:r>
      <w:r w:rsidR="001D2DD4" w:rsidRPr="00624A9E">
        <w:t>ки зрения.</w:t>
      </w:r>
    </w:p>
    <w:p w:rsidR="001D2DD4" w:rsidRPr="00624A9E" w:rsidRDefault="001D2DD4" w:rsidP="00D4418F">
      <w:pPr>
        <w:pStyle w:val="10"/>
        <w:numPr>
          <w:ilvl w:val="0"/>
          <w:numId w:val="0"/>
        </w:numPr>
        <w:spacing w:before="0" w:after="0"/>
        <w:ind w:firstLine="709"/>
      </w:pPr>
      <w:r w:rsidRPr="00624A9E">
        <w:t>К основным ограничениям градостроительной деятельности, которые возникнут с появл</w:t>
      </w:r>
      <w:r w:rsidRPr="00624A9E">
        <w:t>е</w:t>
      </w:r>
      <w:r w:rsidRPr="00624A9E">
        <w:t>нием планируемых объектов, относятся зоны с особыми условиями использования территории:</w:t>
      </w:r>
    </w:p>
    <w:p w:rsidR="001D2DD4" w:rsidRPr="00624A9E" w:rsidRDefault="001D2DD4" w:rsidP="00D4418F">
      <w:pPr>
        <w:pStyle w:val="10"/>
        <w:numPr>
          <w:ilvl w:val="0"/>
          <w:numId w:val="21"/>
        </w:numPr>
        <w:spacing w:before="0" w:after="0"/>
        <w:ind w:left="0" w:firstLine="709"/>
      </w:pPr>
      <w:r w:rsidRPr="00624A9E">
        <w:t>охранные зоны инженерных сетей;</w:t>
      </w:r>
    </w:p>
    <w:p w:rsidR="001D2DD4" w:rsidRPr="00624A9E" w:rsidRDefault="001D2DD4" w:rsidP="00D4418F">
      <w:pPr>
        <w:pStyle w:val="10"/>
        <w:numPr>
          <w:ilvl w:val="0"/>
          <w:numId w:val="21"/>
        </w:numPr>
        <w:spacing w:before="0" w:after="0"/>
        <w:ind w:left="0" w:firstLine="709"/>
      </w:pPr>
      <w:r w:rsidRPr="00624A9E">
        <w:t>санитарно-защитные зоны предприятий;</w:t>
      </w:r>
    </w:p>
    <w:p w:rsidR="001D2DD4" w:rsidRPr="00624A9E" w:rsidRDefault="001D2DD4" w:rsidP="00D4418F">
      <w:pPr>
        <w:pStyle w:val="10"/>
        <w:numPr>
          <w:ilvl w:val="0"/>
          <w:numId w:val="21"/>
        </w:numPr>
        <w:spacing w:before="0" w:after="0"/>
        <w:ind w:left="0" w:firstLine="709"/>
      </w:pPr>
      <w:r w:rsidRPr="00624A9E">
        <w:t>зоны санитарной охраны источников хозяйственно-бытового водоснабжения.</w:t>
      </w:r>
    </w:p>
    <w:p w:rsidR="001D2DD4" w:rsidRPr="00624A9E" w:rsidRDefault="001D2DD4" w:rsidP="00D4418F">
      <w:pPr>
        <w:pStyle w:val="10"/>
        <w:numPr>
          <w:ilvl w:val="0"/>
          <w:numId w:val="0"/>
        </w:numPr>
        <w:spacing w:before="0" w:after="0"/>
        <w:ind w:firstLine="709"/>
      </w:pPr>
      <w:r w:rsidRPr="00624A9E">
        <w:t>Необходимо обеспечение контроля со стороны соответствующих административных орг</w:t>
      </w:r>
      <w:r w:rsidRPr="00624A9E">
        <w:t>а</w:t>
      </w:r>
      <w:r w:rsidRPr="00624A9E">
        <w:t>нов за соблюдением всех санитарных и природоохранных</w:t>
      </w:r>
      <w:r w:rsidR="002E73A8" w:rsidRPr="00624A9E">
        <w:t xml:space="preserve"> нормативов</w:t>
      </w:r>
      <w:r w:rsidR="00DE5AD2" w:rsidRPr="00624A9E">
        <w:t>.</w:t>
      </w:r>
    </w:p>
    <w:p w:rsidR="006F7E41" w:rsidRPr="00624A9E" w:rsidRDefault="006F7E41" w:rsidP="00D4418F">
      <w:pPr>
        <w:pStyle w:val="10"/>
        <w:numPr>
          <w:ilvl w:val="0"/>
          <w:numId w:val="0"/>
        </w:numPr>
        <w:spacing w:before="0" w:after="0"/>
        <w:ind w:firstLine="709"/>
      </w:pPr>
      <w:r w:rsidRPr="00624A9E">
        <w:t xml:space="preserve">В основу планировочного решения генерального плана </w:t>
      </w:r>
      <w:proofErr w:type="spellStart"/>
      <w:r w:rsidRPr="00624A9E">
        <w:t>Новоберезанского</w:t>
      </w:r>
      <w:proofErr w:type="spellEnd"/>
      <w:r w:rsidRPr="00624A9E">
        <w:t xml:space="preserve"> сельского пос</w:t>
      </w:r>
      <w:r w:rsidRPr="00624A9E">
        <w:t>е</w:t>
      </w:r>
      <w:r w:rsidRPr="00624A9E">
        <w:t>ления положена идея создания современных благоустроенных населенных пунктов на основе ан</w:t>
      </w:r>
      <w:r w:rsidRPr="00624A9E">
        <w:t>а</w:t>
      </w:r>
      <w:r w:rsidRPr="00624A9E">
        <w:t>лиза существующего положения с сохранением и усовершенствованием планировочной структ</w:t>
      </w:r>
      <w:r w:rsidRPr="00624A9E">
        <w:t>у</w:t>
      </w:r>
      <w:r w:rsidRPr="00624A9E">
        <w:t xml:space="preserve">ры населенных пунктов, с учетом сложившихся транспортных связей, природно-ландшафтного окружения, наличия водных бассейнов реки </w:t>
      </w:r>
      <w:proofErr w:type="spellStart"/>
      <w:r w:rsidRPr="00624A9E">
        <w:t>Бейсуг</w:t>
      </w:r>
      <w:proofErr w:type="spellEnd"/>
      <w:r w:rsidRPr="00624A9E">
        <w:t xml:space="preserve"> и балки Сухенькая.</w:t>
      </w:r>
    </w:p>
    <w:p w:rsidR="006F7E41" w:rsidRPr="00624A9E" w:rsidRDefault="006F7E41" w:rsidP="00D4418F">
      <w:pPr>
        <w:pStyle w:val="10"/>
        <w:numPr>
          <w:ilvl w:val="0"/>
          <w:numId w:val="0"/>
        </w:numPr>
        <w:spacing w:before="0" w:after="0"/>
        <w:ind w:firstLine="709"/>
      </w:pPr>
      <w:r w:rsidRPr="00624A9E">
        <w:t>Основными градостроительными мероприятиями при проектировании являются:</w:t>
      </w:r>
    </w:p>
    <w:p w:rsidR="006F7E41" w:rsidRPr="00624A9E" w:rsidRDefault="006F7E41" w:rsidP="00D4418F">
      <w:pPr>
        <w:pStyle w:val="10"/>
        <w:numPr>
          <w:ilvl w:val="0"/>
          <w:numId w:val="0"/>
        </w:numPr>
        <w:spacing w:before="0" w:after="0"/>
        <w:ind w:firstLine="709"/>
      </w:pPr>
      <w:r w:rsidRPr="00624A9E">
        <w:t>- совершенствование функционального зонирования;</w:t>
      </w:r>
    </w:p>
    <w:p w:rsidR="006F7E41" w:rsidRPr="00624A9E" w:rsidRDefault="006F7E41" w:rsidP="00D4418F">
      <w:pPr>
        <w:pStyle w:val="10"/>
        <w:numPr>
          <w:ilvl w:val="0"/>
          <w:numId w:val="0"/>
        </w:numPr>
        <w:spacing w:before="0" w:after="0"/>
        <w:ind w:firstLine="709"/>
      </w:pPr>
      <w:r w:rsidRPr="00624A9E">
        <w:t>- завершение формирования существующего общественного центра, создание обществе</w:t>
      </w:r>
      <w:r w:rsidRPr="00624A9E">
        <w:t>н</w:t>
      </w:r>
      <w:r w:rsidRPr="00624A9E">
        <w:t xml:space="preserve">ного центра и </w:t>
      </w:r>
      <w:proofErr w:type="spellStart"/>
      <w:r w:rsidRPr="00624A9E">
        <w:t>подцентров</w:t>
      </w:r>
      <w:proofErr w:type="spellEnd"/>
      <w:r w:rsidRPr="00624A9E">
        <w:t xml:space="preserve"> обслуживания на проектируемых территориях;</w:t>
      </w:r>
    </w:p>
    <w:p w:rsidR="006F7E41" w:rsidRPr="00624A9E" w:rsidRDefault="006F7E41" w:rsidP="00D4418F">
      <w:pPr>
        <w:pStyle w:val="10"/>
        <w:numPr>
          <w:ilvl w:val="0"/>
          <w:numId w:val="0"/>
        </w:numPr>
        <w:spacing w:before="0" w:after="0"/>
        <w:ind w:firstLine="709"/>
      </w:pPr>
      <w:r w:rsidRPr="00624A9E">
        <w:t>- новое жилищное строительство;</w:t>
      </w:r>
    </w:p>
    <w:p w:rsidR="006F7E41" w:rsidRPr="00624A9E" w:rsidRDefault="006F7E41" w:rsidP="00D4418F">
      <w:pPr>
        <w:pStyle w:val="10"/>
        <w:numPr>
          <w:ilvl w:val="0"/>
          <w:numId w:val="0"/>
        </w:numPr>
        <w:spacing w:before="0" w:after="0"/>
        <w:ind w:firstLine="709"/>
      </w:pPr>
      <w:r w:rsidRPr="00624A9E">
        <w:t>- проектирование многофункциональной системы зеленых насаждений поселков и хутора;</w:t>
      </w:r>
    </w:p>
    <w:p w:rsidR="006F7E41" w:rsidRPr="00624A9E" w:rsidRDefault="006F7E41" w:rsidP="00D4418F">
      <w:pPr>
        <w:pStyle w:val="10"/>
        <w:numPr>
          <w:ilvl w:val="0"/>
          <w:numId w:val="0"/>
        </w:numPr>
        <w:spacing w:before="0" w:after="0"/>
        <w:ind w:firstLine="709"/>
      </w:pPr>
      <w:r w:rsidRPr="00624A9E">
        <w:t>- совершенствование транспортной инфраструктуры;</w:t>
      </w:r>
    </w:p>
    <w:p w:rsidR="00DE5AD2" w:rsidRDefault="006F7E41" w:rsidP="00D4418F">
      <w:pPr>
        <w:pStyle w:val="10"/>
        <w:numPr>
          <w:ilvl w:val="0"/>
          <w:numId w:val="0"/>
        </w:numPr>
        <w:spacing w:before="0" w:after="0"/>
        <w:ind w:firstLine="709"/>
      </w:pPr>
      <w:r w:rsidRPr="00624A9E">
        <w:t>Совершенствование функционального зонирования предполагает упорядочение размещ</w:t>
      </w:r>
      <w:r w:rsidRPr="00624A9E">
        <w:t>е</w:t>
      </w:r>
      <w:r w:rsidRPr="00624A9E">
        <w:t>ния объектов различного функционального назначения</w:t>
      </w:r>
      <w:r w:rsidR="00B9511A" w:rsidRPr="00624A9E">
        <w:t>.</w:t>
      </w:r>
    </w:p>
    <w:p w:rsidR="00481598" w:rsidRPr="00624A9E" w:rsidRDefault="00481598" w:rsidP="00D4418F">
      <w:pPr>
        <w:pStyle w:val="10"/>
        <w:numPr>
          <w:ilvl w:val="0"/>
          <w:numId w:val="0"/>
        </w:numPr>
        <w:spacing w:before="0" w:after="0"/>
        <w:ind w:firstLine="709"/>
      </w:pPr>
    </w:p>
    <w:p w:rsidR="00B9511A" w:rsidRPr="00624A9E" w:rsidRDefault="00B9511A" w:rsidP="00D4418F">
      <w:pPr>
        <w:pStyle w:val="10"/>
        <w:numPr>
          <w:ilvl w:val="0"/>
          <w:numId w:val="0"/>
        </w:numPr>
        <w:spacing w:before="0" w:after="0"/>
        <w:ind w:firstLine="709"/>
        <w:rPr>
          <w:b/>
        </w:rPr>
      </w:pPr>
      <w:r w:rsidRPr="00624A9E">
        <w:rPr>
          <w:b/>
        </w:rPr>
        <w:t xml:space="preserve">Поселок </w:t>
      </w:r>
      <w:proofErr w:type="spellStart"/>
      <w:r w:rsidRPr="00624A9E">
        <w:rPr>
          <w:b/>
        </w:rPr>
        <w:t>Новоберезанский</w:t>
      </w:r>
      <w:proofErr w:type="spellEnd"/>
      <w:r w:rsidRPr="00624A9E">
        <w:rPr>
          <w:b/>
        </w:rPr>
        <w:t xml:space="preserve">. </w:t>
      </w:r>
    </w:p>
    <w:p w:rsidR="007A08F3" w:rsidRPr="00624A9E" w:rsidRDefault="007A08F3" w:rsidP="00D4418F">
      <w:pPr>
        <w:pStyle w:val="10"/>
        <w:numPr>
          <w:ilvl w:val="0"/>
          <w:numId w:val="0"/>
        </w:numPr>
        <w:spacing w:before="0" w:after="0"/>
        <w:ind w:firstLine="709"/>
      </w:pPr>
      <w:r w:rsidRPr="00624A9E">
        <w:t>Проектом предусмотрено максимальное сохранение существующего капитального жили</w:t>
      </w:r>
      <w:r w:rsidRPr="00624A9E">
        <w:t>щ</w:t>
      </w:r>
      <w:r w:rsidRPr="00624A9E">
        <w:t>ного фонда, его реконструкция и благоустройство согласно действующим нормам и современным требованиям при полном оснащении инженерным оборудованием.</w:t>
      </w:r>
    </w:p>
    <w:p w:rsidR="006F192A" w:rsidRPr="00624A9E" w:rsidRDefault="007A08F3" w:rsidP="00D4418F">
      <w:pPr>
        <w:pStyle w:val="10"/>
        <w:numPr>
          <w:ilvl w:val="0"/>
          <w:numId w:val="0"/>
        </w:numPr>
        <w:spacing w:before="0" w:after="0"/>
        <w:ind w:firstLine="709"/>
      </w:pPr>
      <w:r w:rsidRPr="00624A9E">
        <w:t>Генеральным планом сохраняется существующий общественный центр. Завершение фо</w:t>
      </w:r>
      <w:r w:rsidRPr="00624A9E">
        <w:t>р</w:t>
      </w:r>
      <w:r w:rsidRPr="00624A9E">
        <w:t xml:space="preserve">мирования общественного центра, линейно расположившегося по обе стороны ул.Центральной, заключается в дальнейшем развитии сети объектов обслуживания, реконструкции и модернизации существующих объектов и благоустройстве прилегающих </w:t>
      </w:r>
      <w:proofErr w:type="spellStart"/>
      <w:r w:rsidRPr="00624A9E">
        <w:t>территорий.</w:t>
      </w:r>
      <w:r w:rsidR="00766E99" w:rsidRPr="00624A9E">
        <w:t>По</w:t>
      </w:r>
      <w:proofErr w:type="spellEnd"/>
      <w:r w:rsidR="00766E99" w:rsidRPr="00624A9E">
        <w:t xml:space="preserve"> ул. Пионерская и </w:t>
      </w:r>
      <w:proofErr w:type="spellStart"/>
      <w:r w:rsidR="00766E99" w:rsidRPr="00624A9E">
        <w:t>ул.Мурадова</w:t>
      </w:r>
      <w:proofErr w:type="spellEnd"/>
      <w:r w:rsidR="00766E99" w:rsidRPr="00624A9E">
        <w:t xml:space="preserve"> планируется больница регионального значения.</w:t>
      </w:r>
    </w:p>
    <w:p w:rsidR="00DE5AD2" w:rsidRPr="00624A9E" w:rsidRDefault="00B9511A" w:rsidP="00D4418F">
      <w:pPr>
        <w:pStyle w:val="10"/>
        <w:numPr>
          <w:ilvl w:val="0"/>
          <w:numId w:val="0"/>
        </w:numPr>
        <w:spacing w:before="0" w:after="0"/>
        <w:ind w:firstLine="709"/>
      </w:pPr>
      <w:r w:rsidRPr="00624A9E">
        <w:t xml:space="preserve">Развитие </w:t>
      </w:r>
      <w:r w:rsidR="006F192A" w:rsidRPr="00624A9E">
        <w:t>«Восточного»</w:t>
      </w:r>
      <w:r w:rsidRPr="00624A9E">
        <w:t xml:space="preserve"> планировочного района предусматривается в восточной части п</w:t>
      </w:r>
      <w:r w:rsidRPr="00624A9E">
        <w:t>о</w:t>
      </w:r>
      <w:r w:rsidRPr="00624A9E">
        <w:t>селка на землях сельскохозяйственного использования с уже имеющейся нарезкой кварталов, большая часть земель которых на момент разработки проекта генерального плана не освоена.</w:t>
      </w:r>
    </w:p>
    <w:p w:rsidR="006F192A" w:rsidRPr="00624A9E" w:rsidRDefault="006F192A" w:rsidP="00D4418F">
      <w:pPr>
        <w:pStyle w:val="10"/>
        <w:numPr>
          <w:ilvl w:val="0"/>
          <w:numId w:val="0"/>
        </w:numPr>
        <w:spacing w:before="0" w:after="0"/>
        <w:ind w:firstLine="709"/>
      </w:pPr>
      <w:r w:rsidRPr="00624A9E">
        <w:t>Проектируемая жилая застройка представлена исключительно индивидуальными жилыми домами усадебного типа. Предельные размеры земельных участков для жилищного строительства и личного подсобного хозяйства устанавливаются администрацией поселения.</w:t>
      </w:r>
    </w:p>
    <w:p w:rsidR="006F192A" w:rsidRPr="00624A9E" w:rsidRDefault="006F192A" w:rsidP="00D4418F">
      <w:pPr>
        <w:pStyle w:val="10"/>
        <w:numPr>
          <w:ilvl w:val="0"/>
          <w:numId w:val="0"/>
        </w:numPr>
        <w:spacing w:before="0" w:after="0"/>
        <w:ind w:firstLine="709"/>
      </w:pPr>
      <w:r w:rsidRPr="00624A9E">
        <w:lastRenderedPageBreak/>
        <w:t xml:space="preserve">В Восточном жилом районе предусматривается строительство общественного </w:t>
      </w:r>
      <w:proofErr w:type="spellStart"/>
      <w:r w:rsidRPr="00624A9E">
        <w:t>подцентра</w:t>
      </w:r>
      <w:proofErr w:type="spellEnd"/>
      <w:r w:rsidRPr="00624A9E">
        <w:t xml:space="preserve">, в составе которого проектируются здание многофункционального назначения. </w:t>
      </w:r>
    </w:p>
    <w:p w:rsidR="006F192A" w:rsidRPr="00624A9E" w:rsidRDefault="006F192A" w:rsidP="00D4418F">
      <w:pPr>
        <w:pStyle w:val="10"/>
        <w:numPr>
          <w:ilvl w:val="0"/>
          <w:numId w:val="0"/>
        </w:numPr>
        <w:spacing w:before="0" w:after="0"/>
        <w:ind w:firstLine="709"/>
      </w:pPr>
      <w:r w:rsidRPr="00624A9E">
        <w:t>Для обслуживания жителей Восточного ра</w:t>
      </w:r>
      <w:r w:rsidR="00766E99" w:rsidRPr="00624A9E">
        <w:t>йона запроектирован детский сад 140 мест.</w:t>
      </w:r>
    </w:p>
    <w:p w:rsidR="006F192A" w:rsidRDefault="006F192A" w:rsidP="00D4418F">
      <w:pPr>
        <w:pStyle w:val="10"/>
        <w:numPr>
          <w:ilvl w:val="0"/>
          <w:numId w:val="0"/>
        </w:numPr>
        <w:spacing w:before="0" w:after="0"/>
        <w:ind w:firstLine="709"/>
      </w:pPr>
      <w:r w:rsidRPr="00624A9E">
        <w:t>Проектируемая планировочная структура поселка подчинена сложившейся структуре ж</w:t>
      </w:r>
      <w:r w:rsidRPr="00624A9E">
        <w:t>и</w:t>
      </w:r>
      <w:r w:rsidRPr="00624A9E">
        <w:t xml:space="preserve">лых кварталов и является ее естественным продолжением. Улица Центральная связывает в единый комплекс существующие и проектируемые жилые образования, общественный центр и </w:t>
      </w:r>
      <w:proofErr w:type="spellStart"/>
      <w:r w:rsidRPr="00624A9E">
        <w:t>подцентр</w:t>
      </w:r>
      <w:proofErr w:type="spellEnd"/>
      <w:r w:rsidRPr="00624A9E">
        <w:t xml:space="preserve"> поселка.</w:t>
      </w:r>
    </w:p>
    <w:p w:rsidR="00481598" w:rsidRPr="00624A9E" w:rsidRDefault="00481598" w:rsidP="00D4418F">
      <w:pPr>
        <w:pStyle w:val="10"/>
        <w:numPr>
          <w:ilvl w:val="0"/>
          <w:numId w:val="0"/>
        </w:numPr>
        <w:spacing w:before="0" w:after="0"/>
        <w:ind w:firstLine="709"/>
      </w:pPr>
    </w:p>
    <w:p w:rsidR="007A08F3" w:rsidRPr="00624A9E" w:rsidRDefault="007A08F3" w:rsidP="00D4418F">
      <w:pPr>
        <w:pStyle w:val="10"/>
        <w:numPr>
          <w:ilvl w:val="0"/>
          <w:numId w:val="0"/>
        </w:numPr>
        <w:spacing w:before="0" w:after="0"/>
        <w:ind w:firstLine="709"/>
        <w:rPr>
          <w:b/>
        </w:rPr>
      </w:pPr>
      <w:r w:rsidRPr="00624A9E">
        <w:rPr>
          <w:b/>
        </w:rPr>
        <w:t>Поселок Братский.</w:t>
      </w:r>
    </w:p>
    <w:p w:rsidR="007A08F3" w:rsidRPr="00624A9E" w:rsidRDefault="007A08F3" w:rsidP="00D4418F">
      <w:pPr>
        <w:pStyle w:val="10"/>
        <w:numPr>
          <w:ilvl w:val="0"/>
          <w:numId w:val="0"/>
        </w:numPr>
        <w:spacing w:before="0" w:after="0"/>
        <w:ind w:firstLine="709"/>
      </w:pPr>
      <w:r w:rsidRPr="00624A9E">
        <w:t>Проектом сохраняется существующая жилая застройка, представленная индивидуальными жилыми домами с приусадебными участками. Для размещения расчетного количества жителей поселка проектируемая жилая застройка представлена индивидуальными жилыми домами усаде</w:t>
      </w:r>
      <w:r w:rsidRPr="00624A9E">
        <w:t>б</w:t>
      </w:r>
      <w:r w:rsidRPr="00624A9E">
        <w:t xml:space="preserve">ного типа. </w:t>
      </w:r>
      <w:r w:rsidR="007F3241" w:rsidRPr="00624A9E">
        <w:t>Объекты общественного центра сохраняются, предусматривается их реконструкция и модернизация</w:t>
      </w:r>
      <w:r w:rsidR="00766E99" w:rsidRPr="00624A9E">
        <w:t>.</w:t>
      </w:r>
    </w:p>
    <w:p w:rsidR="007A08F3" w:rsidRDefault="007A08F3" w:rsidP="00D4418F">
      <w:pPr>
        <w:pStyle w:val="10"/>
        <w:numPr>
          <w:ilvl w:val="0"/>
          <w:numId w:val="0"/>
        </w:numPr>
        <w:spacing w:before="0" w:after="0"/>
        <w:ind w:firstLine="709"/>
      </w:pPr>
      <w:r w:rsidRPr="00624A9E">
        <w:t>Генеральный план предусматривает сохранение существующей производственной зоны п</w:t>
      </w:r>
      <w:r w:rsidRPr="00624A9E">
        <w:t>о</w:t>
      </w:r>
      <w:r w:rsidRPr="00624A9E">
        <w:t xml:space="preserve">селка, расположенной между поселком и автодорогой «п.Комсомольский – </w:t>
      </w:r>
      <w:proofErr w:type="spellStart"/>
      <w:r w:rsidRPr="00624A9E">
        <w:t>х.Анапский</w:t>
      </w:r>
      <w:proofErr w:type="spellEnd"/>
      <w:r w:rsidRPr="00624A9E">
        <w:t>».</w:t>
      </w:r>
    </w:p>
    <w:p w:rsidR="00481598" w:rsidRPr="00624A9E" w:rsidRDefault="00481598" w:rsidP="00D4418F">
      <w:pPr>
        <w:pStyle w:val="10"/>
        <w:numPr>
          <w:ilvl w:val="0"/>
          <w:numId w:val="0"/>
        </w:numPr>
        <w:spacing w:before="0" w:after="0"/>
        <w:ind w:firstLine="709"/>
      </w:pPr>
    </w:p>
    <w:p w:rsidR="007A08F3" w:rsidRPr="00624A9E" w:rsidRDefault="007A08F3" w:rsidP="00D4418F">
      <w:pPr>
        <w:pStyle w:val="10"/>
        <w:numPr>
          <w:ilvl w:val="0"/>
          <w:numId w:val="0"/>
        </w:numPr>
        <w:spacing w:before="0" w:after="0"/>
        <w:ind w:firstLine="709"/>
        <w:rPr>
          <w:b/>
        </w:rPr>
      </w:pPr>
      <w:r w:rsidRPr="00624A9E">
        <w:rPr>
          <w:b/>
        </w:rPr>
        <w:t>Поселок Комсомольский.</w:t>
      </w:r>
    </w:p>
    <w:p w:rsidR="007A08F3" w:rsidRPr="00624A9E" w:rsidRDefault="007A08F3" w:rsidP="00D4418F">
      <w:pPr>
        <w:pStyle w:val="10"/>
        <w:numPr>
          <w:ilvl w:val="0"/>
          <w:numId w:val="0"/>
        </w:numPr>
        <w:spacing w:before="0" w:after="0"/>
        <w:ind w:firstLine="709"/>
      </w:pPr>
      <w:r w:rsidRPr="00624A9E">
        <w:t>Проектируемая планировочная структура поселка подчинена сложившейся структуре ж</w:t>
      </w:r>
      <w:r w:rsidRPr="00624A9E">
        <w:t>и</w:t>
      </w:r>
      <w:r w:rsidRPr="00624A9E">
        <w:t>лых кварталов и является ее естественным продолжением.</w:t>
      </w:r>
    </w:p>
    <w:p w:rsidR="007A08F3" w:rsidRPr="00624A9E" w:rsidRDefault="007A08F3" w:rsidP="00D4418F">
      <w:pPr>
        <w:pStyle w:val="10"/>
        <w:numPr>
          <w:ilvl w:val="0"/>
          <w:numId w:val="0"/>
        </w:numPr>
        <w:spacing w:before="0" w:after="0"/>
        <w:ind w:firstLine="709"/>
      </w:pPr>
      <w:r w:rsidRPr="00624A9E">
        <w:t>Проектом сохраняется жилая застройка, представленная индивидуальными жилыми дом</w:t>
      </w:r>
      <w:r w:rsidRPr="00624A9E">
        <w:t>а</w:t>
      </w:r>
      <w:r w:rsidRPr="00624A9E">
        <w:t>ми с приусадебными участками</w:t>
      </w:r>
      <w:r w:rsidR="00766E99" w:rsidRPr="00624A9E">
        <w:t xml:space="preserve">. </w:t>
      </w:r>
      <w:r w:rsidR="007F3241" w:rsidRPr="00624A9E">
        <w:t>Объекты общественного центра сохраняются, предусматривается их реконструкция и модернизация</w:t>
      </w:r>
      <w:r w:rsidR="00766E99" w:rsidRPr="00624A9E">
        <w:t>.</w:t>
      </w:r>
    </w:p>
    <w:p w:rsidR="00CD0568" w:rsidRPr="00624A9E" w:rsidRDefault="00CD0568" w:rsidP="00D4418F">
      <w:pPr>
        <w:pStyle w:val="10"/>
        <w:numPr>
          <w:ilvl w:val="0"/>
          <w:numId w:val="0"/>
        </w:numPr>
        <w:spacing w:before="0" w:after="0"/>
        <w:ind w:firstLine="709"/>
      </w:pPr>
      <w:r w:rsidRPr="00624A9E">
        <w:t>Предусматривается реконструкция и совершенствование зеленых насаждений общего пол</w:t>
      </w:r>
      <w:r w:rsidRPr="00624A9E">
        <w:t>ь</w:t>
      </w:r>
      <w:r w:rsidRPr="00624A9E">
        <w:t>зования, озеленение прибрежной полосы реки Крутенькая.</w:t>
      </w:r>
    </w:p>
    <w:p w:rsidR="00766E99" w:rsidRDefault="00766E99" w:rsidP="00D4418F">
      <w:pPr>
        <w:pStyle w:val="10"/>
        <w:numPr>
          <w:ilvl w:val="0"/>
          <w:numId w:val="0"/>
        </w:numPr>
        <w:spacing w:before="0" w:after="0"/>
        <w:ind w:firstLine="709"/>
      </w:pPr>
      <w:r w:rsidRPr="00624A9E">
        <w:t>Объекты, производственной зоны, расположенные за территорией населенного пункта ма</w:t>
      </w:r>
      <w:r w:rsidRPr="00624A9E">
        <w:t>к</w:t>
      </w:r>
      <w:r w:rsidRPr="00624A9E">
        <w:t>симально сохраняются.</w:t>
      </w:r>
    </w:p>
    <w:p w:rsidR="00481598" w:rsidRPr="00624A9E" w:rsidRDefault="00481598" w:rsidP="00D4418F">
      <w:pPr>
        <w:pStyle w:val="10"/>
        <w:numPr>
          <w:ilvl w:val="0"/>
          <w:numId w:val="0"/>
        </w:numPr>
        <w:spacing w:before="0" w:after="0"/>
        <w:ind w:firstLine="709"/>
      </w:pPr>
    </w:p>
    <w:p w:rsidR="00766E99" w:rsidRPr="00624A9E" w:rsidRDefault="00766E99" w:rsidP="00D4418F">
      <w:pPr>
        <w:pStyle w:val="10"/>
        <w:numPr>
          <w:ilvl w:val="0"/>
          <w:numId w:val="0"/>
        </w:numPr>
        <w:spacing w:before="0" w:after="0"/>
        <w:ind w:firstLine="709"/>
        <w:rPr>
          <w:b/>
        </w:rPr>
      </w:pPr>
      <w:r w:rsidRPr="00624A9E">
        <w:rPr>
          <w:b/>
        </w:rPr>
        <w:t>Поселок Пролетарский.</w:t>
      </w:r>
    </w:p>
    <w:p w:rsidR="00766E99" w:rsidRPr="00624A9E" w:rsidRDefault="00766E99" w:rsidP="00D4418F">
      <w:pPr>
        <w:pStyle w:val="10"/>
        <w:numPr>
          <w:ilvl w:val="0"/>
          <w:numId w:val="0"/>
        </w:numPr>
        <w:spacing w:before="0" w:after="0"/>
        <w:ind w:firstLine="709"/>
      </w:pPr>
      <w:r w:rsidRPr="00624A9E">
        <w:t>Проектом сохраняется жилая застройка, представленная индивидуальными жилыми дом</w:t>
      </w:r>
      <w:r w:rsidRPr="00624A9E">
        <w:t>а</w:t>
      </w:r>
      <w:r w:rsidRPr="00624A9E">
        <w:t>ми с приусадебными участками.</w:t>
      </w:r>
      <w:r w:rsidR="007F3241" w:rsidRPr="00624A9E">
        <w:t xml:space="preserve"> Объекты общественного центра сохраняются, предусматривается их реконструкция и модернизация.</w:t>
      </w:r>
    </w:p>
    <w:p w:rsidR="00CD0568" w:rsidRPr="00624A9E" w:rsidRDefault="00CD0568" w:rsidP="00D4418F">
      <w:pPr>
        <w:pStyle w:val="10"/>
        <w:numPr>
          <w:ilvl w:val="0"/>
          <w:numId w:val="0"/>
        </w:numPr>
        <w:spacing w:before="0" w:after="0"/>
        <w:ind w:firstLine="709"/>
      </w:pPr>
      <w:r w:rsidRPr="00624A9E">
        <w:t>Предусматривается реконструкция и совершенствование зеленых насаждений общего пол</w:t>
      </w:r>
      <w:r w:rsidRPr="00624A9E">
        <w:t>ь</w:t>
      </w:r>
      <w:r w:rsidRPr="00624A9E">
        <w:t>зования, озеленение прибрежной полосы реки Сухенькая.</w:t>
      </w:r>
    </w:p>
    <w:p w:rsidR="007F3241" w:rsidRDefault="007F3241" w:rsidP="00D4418F">
      <w:pPr>
        <w:pStyle w:val="10"/>
        <w:numPr>
          <w:ilvl w:val="0"/>
          <w:numId w:val="0"/>
        </w:numPr>
        <w:spacing w:before="0" w:after="0"/>
        <w:ind w:firstLine="709"/>
      </w:pPr>
      <w:r w:rsidRPr="00624A9E">
        <w:t>Объекты, производственной зоны, расположенные на территории поселка и за территорией населенного пункта сохраняются.</w:t>
      </w:r>
    </w:p>
    <w:p w:rsidR="00481598" w:rsidRPr="00624A9E" w:rsidRDefault="00481598" w:rsidP="00D4418F">
      <w:pPr>
        <w:pStyle w:val="10"/>
        <w:numPr>
          <w:ilvl w:val="0"/>
          <w:numId w:val="0"/>
        </w:numPr>
        <w:spacing w:before="0" w:after="0"/>
        <w:ind w:firstLine="709"/>
      </w:pPr>
    </w:p>
    <w:p w:rsidR="00CD0568" w:rsidRPr="00624A9E" w:rsidRDefault="00CD0568" w:rsidP="00D4418F">
      <w:pPr>
        <w:pStyle w:val="10"/>
        <w:numPr>
          <w:ilvl w:val="0"/>
          <w:numId w:val="0"/>
        </w:numPr>
        <w:spacing w:before="0" w:after="0"/>
        <w:ind w:firstLine="709"/>
        <w:rPr>
          <w:b/>
        </w:rPr>
      </w:pPr>
      <w:r w:rsidRPr="00624A9E">
        <w:rPr>
          <w:b/>
        </w:rPr>
        <w:t>Поселок Привольный.</w:t>
      </w:r>
    </w:p>
    <w:p w:rsidR="00CD0568" w:rsidRPr="00624A9E" w:rsidRDefault="00CD0568" w:rsidP="00D4418F">
      <w:pPr>
        <w:pStyle w:val="10"/>
        <w:numPr>
          <w:ilvl w:val="0"/>
          <w:numId w:val="0"/>
        </w:numPr>
        <w:spacing w:before="0" w:after="0"/>
        <w:ind w:firstLine="709"/>
      </w:pPr>
      <w:r w:rsidRPr="00624A9E">
        <w:t>Проектом сохраняется жилая застройка, представленная индивидуальными жилыми дом</w:t>
      </w:r>
      <w:r w:rsidRPr="00624A9E">
        <w:t>а</w:t>
      </w:r>
      <w:r w:rsidRPr="00624A9E">
        <w:t xml:space="preserve">ми с приусадебными участками. Общественный центр поселка сохраняется. Предусматривается реконструкция и модернизация объектов общественного центра. </w:t>
      </w:r>
    </w:p>
    <w:p w:rsidR="00CD0568" w:rsidRDefault="00CD0568" w:rsidP="00D4418F">
      <w:pPr>
        <w:pStyle w:val="10"/>
        <w:numPr>
          <w:ilvl w:val="0"/>
          <w:numId w:val="0"/>
        </w:numPr>
        <w:spacing w:before="0" w:after="0"/>
        <w:ind w:firstLine="709"/>
      </w:pPr>
      <w:r w:rsidRPr="00624A9E">
        <w:t>Объекты, производственной зоны, расположенные на территории поселка и за территорией населенного пункта сохраняются.</w:t>
      </w:r>
    </w:p>
    <w:p w:rsidR="00481598" w:rsidRPr="00624A9E" w:rsidRDefault="00481598" w:rsidP="00D4418F">
      <w:pPr>
        <w:pStyle w:val="10"/>
        <w:numPr>
          <w:ilvl w:val="0"/>
          <w:numId w:val="0"/>
        </w:numPr>
        <w:spacing w:before="0" w:after="0"/>
        <w:ind w:firstLine="709"/>
      </w:pPr>
    </w:p>
    <w:p w:rsidR="00CD0568" w:rsidRPr="00624A9E" w:rsidRDefault="00CD0568" w:rsidP="00D4418F">
      <w:pPr>
        <w:pStyle w:val="10"/>
        <w:numPr>
          <w:ilvl w:val="0"/>
          <w:numId w:val="0"/>
        </w:numPr>
        <w:spacing w:before="0" w:after="0"/>
        <w:ind w:firstLine="709"/>
        <w:rPr>
          <w:b/>
        </w:rPr>
      </w:pPr>
      <w:r w:rsidRPr="00624A9E">
        <w:rPr>
          <w:b/>
        </w:rPr>
        <w:t>Поселок Раздольный.</w:t>
      </w:r>
    </w:p>
    <w:p w:rsidR="00CD0568" w:rsidRPr="00624A9E" w:rsidRDefault="00CD0568" w:rsidP="00D4418F">
      <w:pPr>
        <w:pStyle w:val="10"/>
        <w:numPr>
          <w:ilvl w:val="0"/>
          <w:numId w:val="0"/>
        </w:numPr>
        <w:spacing w:before="0" w:after="0"/>
        <w:ind w:firstLine="709"/>
      </w:pPr>
      <w:r w:rsidRPr="00624A9E">
        <w:t>Проектом сохраняется жилая застройка, представленная индивидуальными жилыми дом</w:t>
      </w:r>
      <w:r w:rsidRPr="00624A9E">
        <w:t>а</w:t>
      </w:r>
      <w:r w:rsidRPr="00624A9E">
        <w:t>ми с приусадебными участками. Объекты общественного центра сохраняются, предусматривается их реконструкция и модернизация.</w:t>
      </w:r>
    </w:p>
    <w:p w:rsidR="00CD0568" w:rsidRPr="00624A9E" w:rsidRDefault="00CD0568" w:rsidP="00D4418F">
      <w:pPr>
        <w:pStyle w:val="10"/>
        <w:numPr>
          <w:ilvl w:val="0"/>
          <w:numId w:val="0"/>
        </w:numPr>
        <w:spacing w:before="0" w:after="0"/>
        <w:ind w:firstLine="709"/>
      </w:pPr>
      <w:r w:rsidRPr="00624A9E">
        <w:t>Генеральный план предусматривает сохранение существующей производственной зоны, расположенной севернее территории поселка за границей населенного пункта.</w:t>
      </w:r>
    </w:p>
    <w:p w:rsidR="00481598" w:rsidRDefault="00481598" w:rsidP="00D4418F">
      <w:pPr>
        <w:pStyle w:val="10"/>
        <w:numPr>
          <w:ilvl w:val="0"/>
          <w:numId w:val="0"/>
        </w:numPr>
        <w:spacing w:before="0" w:after="0"/>
        <w:ind w:firstLine="709"/>
        <w:rPr>
          <w:b/>
        </w:rPr>
      </w:pPr>
    </w:p>
    <w:p w:rsidR="00481598" w:rsidRDefault="00481598" w:rsidP="00D4418F">
      <w:pPr>
        <w:pStyle w:val="10"/>
        <w:numPr>
          <w:ilvl w:val="0"/>
          <w:numId w:val="0"/>
        </w:numPr>
        <w:spacing w:before="0" w:after="0"/>
        <w:ind w:firstLine="709"/>
        <w:rPr>
          <w:b/>
        </w:rPr>
      </w:pPr>
    </w:p>
    <w:p w:rsidR="00481598" w:rsidRDefault="00481598" w:rsidP="00D4418F">
      <w:pPr>
        <w:pStyle w:val="10"/>
        <w:numPr>
          <w:ilvl w:val="0"/>
          <w:numId w:val="0"/>
        </w:numPr>
        <w:spacing w:before="0" w:after="0"/>
        <w:ind w:firstLine="709"/>
        <w:rPr>
          <w:b/>
        </w:rPr>
      </w:pPr>
    </w:p>
    <w:p w:rsidR="00CD0568" w:rsidRPr="00624A9E" w:rsidRDefault="00CD0568" w:rsidP="00D4418F">
      <w:pPr>
        <w:pStyle w:val="10"/>
        <w:numPr>
          <w:ilvl w:val="0"/>
          <w:numId w:val="0"/>
        </w:numPr>
        <w:spacing w:before="0" w:after="0"/>
        <w:ind w:firstLine="709"/>
        <w:rPr>
          <w:b/>
        </w:rPr>
      </w:pPr>
      <w:r w:rsidRPr="00624A9E">
        <w:rPr>
          <w:b/>
        </w:rPr>
        <w:lastRenderedPageBreak/>
        <w:t>Поселок Песчаный.</w:t>
      </w:r>
    </w:p>
    <w:p w:rsidR="00CD0568" w:rsidRPr="00624A9E" w:rsidRDefault="00CD0568" w:rsidP="00D4418F">
      <w:pPr>
        <w:pStyle w:val="10"/>
        <w:numPr>
          <w:ilvl w:val="0"/>
          <w:numId w:val="0"/>
        </w:numPr>
        <w:spacing w:before="0" w:after="0"/>
        <w:ind w:firstLine="709"/>
      </w:pPr>
      <w:r w:rsidRPr="00624A9E">
        <w:t>Проектом сохраняется жилая застройка, представленная индивидуальными жилыми дом</w:t>
      </w:r>
      <w:r w:rsidRPr="00624A9E">
        <w:t>а</w:t>
      </w:r>
      <w:r w:rsidRPr="00624A9E">
        <w:t xml:space="preserve">ми с приусадебными участками. Общественный центр поселка сохраняется. Предусматривается реконструкция и модернизация объектов общественного центра. </w:t>
      </w:r>
    </w:p>
    <w:p w:rsidR="00CD0568" w:rsidRPr="00624A9E" w:rsidRDefault="00CD0568" w:rsidP="00D4418F">
      <w:pPr>
        <w:pStyle w:val="10"/>
        <w:numPr>
          <w:ilvl w:val="0"/>
          <w:numId w:val="0"/>
        </w:numPr>
        <w:spacing w:before="0" w:after="0"/>
        <w:ind w:firstLine="709"/>
      </w:pPr>
      <w:r w:rsidRPr="00624A9E">
        <w:t>Предусматривается реконструкция и совершенствование зеленых насаждений общего пол</w:t>
      </w:r>
      <w:r w:rsidRPr="00624A9E">
        <w:t>ь</w:t>
      </w:r>
      <w:r w:rsidRPr="00624A9E">
        <w:t xml:space="preserve">зования, озеленение прибрежной полосы реки </w:t>
      </w:r>
      <w:proofErr w:type="spellStart"/>
      <w:r w:rsidRPr="00624A9E">
        <w:t>Бейсуг</w:t>
      </w:r>
      <w:proofErr w:type="spellEnd"/>
      <w:r w:rsidRPr="00624A9E">
        <w:t>.</w:t>
      </w:r>
    </w:p>
    <w:p w:rsidR="00CD0568" w:rsidRPr="00624A9E" w:rsidRDefault="00CD0568" w:rsidP="00D4418F">
      <w:pPr>
        <w:pStyle w:val="10"/>
        <w:numPr>
          <w:ilvl w:val="0"/>
          <w:numId w:val="0"/>
        </w:numPr>
        <w:spacing w:before="0" w:after="0"/>
        <w:ind w:firstLine="709"/>
      </w:pPr>
      <w:r w:rsidRPr="00624A9E">
        <w:t>Захоронения предусматриваются на действующем кладбище в восточной части поселка.</w:t>
      </w:r>
    </w:p>
    <w:p w:rsidR="00481598" w:rsidRDefault="00481598" w:rsidP="00D4418F">
      <w:pPr>
        <w:pStyle w:val="10"/>
        <w:numPr>
          <w:ilvl w:val="0"/>
          <w:numId w:val="0"/>
        </w:numPr>
        <w:spacing w:before="0" w:after="0"/>
        <w:ind w:firstLine="709"/>
        <w:rPr>
          <w:b/>
        </w:rPr>
      </w:pPr>
    </w:p>
    <w:p w:rsidR="00CD0568" w:rsidRPr="00624A9E" w:rsidRDefault="00CD0568" w:rsidP="00D4418F">
      <w:pPr>
        <w:pStyle w:val="10"/>
        <w:numPr>
          <w:ilvl w:val="0"/>
          <w:numId w:val="0"/>
        </w:numPr>
        <w:spacing w:before="0" w:after="0"/>
        <w:ind w:firstLine="709"/>
        <w:rPr>
          <w:b/>
        </w:rPr>
      </w:pPr>
      <w:r w:rsidRPr="00624A9E">
        <w:rPr>
          <w:b/>
        </w:rPr>
        <w:t xml:space="preserve">Хутор </w:t>
      </w:r>
      <w:proofErr w:type="spellStart"/>
      <w:r w:rsidRPr="00624A9E">
        <w:rPr>
          <w:b/>
        </w:rPr>
        <w:t>Анапский</w:t>
      </w:r>
      <w:proofErr w:type="spellEnd"/>
      <w:r w:rsidRPr="00624A9E">
        <w:rPr>
          <w:b/>
        </w:rPr>
        <w:t>.</w:t>
      </w:r>
    </w:p>
    <w:p w:rsidR="00CD0568" w:rsidRPr="00624A9E" w:rsidRDefault="00624A9E" w:rsidP="00D4418F">
      <w:pPr>
        <w:pStyle w:val="10"/>
        <w:numPr>
          <w:ilvl w:val="0"/>
          <w:numId w:val="0"/>
        </w:numPr>
        <w:spacing w:before="0" w:after="0"/>
        <w:ind w:firstLine="709"/>
      </w:pPr>
      <w:r w:rsidRPr="00624A9E">
        <w:t>Проектом сохраняется жилая застройка, представленная индивидуальными жилыми дом</w:t>
      </w:r>
      <w:r w:rsidRPr="00624A9E">
        <w:t>а</w:t>
      </w:r>
      <w:r w:rsidRPr="00624A9E">
        <w:t>ми с приусадебными участками. Общественный центр расположенный по центральной улице х</w:t>
      </w:r>
      <w:r w:rsidRPr="00624A9E">
        <w:t>у</w:t>
      </w:r>
      <w:r w:rsidRPr="00624A9E">
        <w:t>тора сохраняется. Предусматривается реконструкция и модернизация объектов общественного центра.</w:t>
      </w:r>
    </w:p>
    <w:p w:rsidR="00624A9E" w:rsidRDefault="00624A9E" w:rsidP="00D4418F">
      <w:pPr>
        <w:pStyle w:val="10"/>
        <w:numPr>
          <w:ilvl w:val="0"/>
          <w:numId w:val="0"/>
        </w:numPr>
        <w:spacing w:before="0" w:after="0"/>
        <w:ind w:firstLine="709"/>
      </w:pPr>
      <w:r w:rsidRPr="00624A9E">
        <w:t>Действующее кладбище расположено севернее хутора, за границей населенного пункта.</w:t>
      </w:r>
    </w:p>
    <w:p w:rsidR="00624A9E" w:rsidRDefault="00624A9E" w:rsidP="00D4418F">
      <w:pPr>
        <w:pStyle w:val="10"/>
        <w:numPr>
          <w:ilvl w:val="0"/>
          <w:numId w:val="0"/>
        </w:numPr>
        <w:spacing w:before="0" w:after="0"/>
        <w:ind w:firstLine="709"/>
      </w:pPr>
      <w:r w:rsidRPr="00624A9E">
        <w:t>В восточной части поселка проектом сохраняются склады ООО «</w:t>
      </w:r>
      <w:proofErr w:type="spellStart"/>
      <w:r w:rsidRPr="00624A9E">
        <w:t>Югсельхозсервис</w:t>
      </w:r>
      <w:proofErr w:type="spellEnd"/>
      <w:r w:rsidRPr="00624A9E">
        <w:t>». Об</w:t>
      </w:r>
      <w:r w:rsidRPr="00624A9E">
        <w:t>ъ</w:t>
      </w:r>
      <w:r w:rsidRPr="00624A9E">
        <w:t>екты, производственной зоны, расположенные южнее за территорией населенного пункта также сохраняются</w:t>
      </w:r>
      <w:r>
        <w:t>.</w:t>
      </w:r>
    </w:p>
    <w:p w:rsidR="00481598" w:rsidRPr="00624A9E" w:rsidRDefault="00481598" w:rsidP="00D4418F">
      <w:pPr>
        <w:pStyle w:val="10"/>
        <w:numPr>
          <w:ilvl w:val="0"/>
          <w:numId w:val="0"/>
        </w:numPr>
        <w:spacing w:before="0" w:after="0"/>
        <w:ind w:firstLine="709"/>
      </w:pPr>
    </w:p>
    <w:p w:rsidR="00444694" w:rsidRDefault="00444694" w:rsidP="00D4418F">
      <w:pPr>
        <w:pStyle w:val="2"/>
        <w:spacing w:before="0" w:line="240" w:lineRule="auto"/>
        <w:ind w:left="0" w:firstLine="709"/>
      </w:pPr>
      <w:bookmarkStart w:id="25" w:name="_Toc108529971"/>
      <w:r w:rsidRPr="005C0465">
        <w:t>Основные направления социально-экономического развития.</w:t>
      </w:r>
      <w:bookmarkEnd w:id="25"/>
    </w:p>
    <w:p w:rsidR="00481598" w:rsidRPr="00481598" w:rsidRDefault="00481598" w:rsidP="00481598">
      <w:pPr>
        <w:rPr>
          <w:lang w:eastAsia="en-US"/>
        </w:rPr>
      </w:pPr>
    </w:p>
    <w:p w:rsidR="00444694" w:rsidRDefault="00444694" w:rsidP="00D4418F">
      <w:pPr>
        <w:pStyle w:val="3"/>
        <w:spacing w:before="0" w:line="240" w:lineRule="auto"/>
        <w:ind w:left="0" w:firstLine="709"/>
      </w:pPr>
      <w:bookmarkStart w:id="26" w:name="_Toc108529972"/>
      <w:r w:rsidRPr="005C0465">
        <w:t>Демографический прогноз</w:t>
      </w:r>
      <w:bookmarkEnd w:id="26"/>
    </w:p>
    <w:p w:rsidR="004128AA" w:rsidRPr="004128AA" w:rsidRDefault="004128AA" w:rsidP="00D4418F">
      <w:pPr>
        <w:ind w:firstLine="709"/>
        <w:jc w:val="both"/>
        <w:rPr>
          <w:highlight w:val="yellow"/>
        </w:rPr>
      </w:pPr>
      <w:r w:rsidRPr="004128AA">
        <w:t xml:space="preserve">Прогноз перспективной численности населения </w:t>
      </w:r>
      <w:proofErr w:type="spellStart"/>
      <w:r w:rsidRPr="004128AA">
        <w:t>Новоберезанского</w:t>
      </w:r>
      <w:proofErr w:type="spellEnd"/>
      <w:r w:rsidRPr="004128AA">
        <w:t xml:space="preserve"> сельского поселения в</w:t>
      </w:r>
      <w:r w:rsidRPr="004128AA">
        <w:t>ы</w:t>
      </w:r>
      <w:r w:rsidRPr="004128AA">
        <w:t>полнен на основе анализа существующей демографической ситуации с учётом сложившихся и прогнозируемых тенденций в области рождаемости, смертности и миграционных потоков. При этом учитывались факторы социально-экономического развития поселения – жилищное стро</w:t>
      </w:r>
      <w:r w:rsidRPr="004128AA">
        <w:t>и</w:t>
      </w:r>
      <w:r w:rsidRPr="004128AA">
        <w:t>тельство, размещение на территории сельского поселения объектов производственного комплекса, что предполагает создание новых рабочих мест, которые могут повлиять на динамику миграцио</w:t>
      </w:r>
      <w:r w:rsidRPr="004128AA">
        <w:t>н</w:t>
      </w:r>
      <w:r w:rsidRPr="004128AA">
        <w:t>ного движения населения.</w:t>
      </w:r>
    </w:p>
    <w:p w:rsidR="004128AA" w:rsidRPr="004128AA" w:rsidRDefault="004128AA" w:rsidP="00D4418F">
      <w:pPr>
        <w:ind w:firstLine="709"/>
        <w:jc w:val="both"/>
      </w:pPr>
      <w:r w:rsidRPr="004128AA">
        <w:t>При расчете перспективной численности населения использованы следующие демограф</w:t>
      </w:r>
      <w:r w:rsidRPr="004128AA">
        <w:t>и</w:t>
      </w:r>
      <w:r w:rsidRPr="004128AA">
        <w:t>ческие характеристики:</w:t>
      </w:r>
    </w:p>
    <w:p w:rsidR="004128AA" w:rsidRPr="004128AA" w:rsidRDefault="004128AA" w:rsidP="00D4418F">
      <w:pPr>
        <w:ind w:firstLine="709"/>
        <w:jc w:val="both"/>
      </w:pPr>
      <w:r w:rsidRPr="004128AA">
        <w:t>- динамика численности населения за 2013-2022 гг.</w:t>
      </w:r>
    </w:p>
    <w:p w:rsidR="004128AA" w:rsidRPr="004128AA" w:rsidRDefault="004128AA" w:rsidP="00D4418F">
      <w:pPr>
        <w:ind w:firstLine="709"/>
        <w:jc w:val="both"/>
      </w:pPr>
      <w:r w:rsidRPr="004128AA">
        <w:t>-</w:t>
      </w:r>
      <w:r w:rsidRPr="004128AA">
        <w:rPr>
          <w:color w:val="00B0F0"/>
        </w:rPr>
        <w:t xml:space="preserve"> </w:t>
      </w:r>
      <w:r w:rsidRPr="004128AA">
        <w:t>средние</w:t>
      </w:r>
      <w:r w:rsidRPr="004128AA">
        <w:rPr>
          <w:color w:val="00B0F0"/>
        </w:rPr>
        <w:t xml:space="preserve"> </w:t>
      </w:r>
      <w:r w:rsidRPr="004128AA">
        <w:t>коэффициенты демографических компонентов за 2015-2020 гг.</w:t>
      </w:r>
    </w:p>
    <w:p w:rsidR="004128AA" w:rsidRPr="004128AA" w:rsidRDefault="004128AA" w:rsidP="00D4418F">
      <w:pPr>
        <w:ind w:firstLine="709"/>
        <w:jc w:val="both"/>
      </w:pPr>
      <w:r w:rsidRPr="004128AA">
        <w:rPr>
          <w:rFonts w:eastAsia="Arial Unicode MS" w:cs="Tahoma"/>
        </w:rPr>
        <w:t>В качестве базового года для прогнозных расчетов принят 2022 год (по оценке баз данных муниципальных образований Росстата на 01.01.2022 г.).</w:t>
      </w:r>
    </w:p>
    <w:p w:rsidR="004128AA" w:rsidRPr="004128AA" w:rsidRDefault="004128AA" w:rsidP="00D4418F">
      <w:pPr>
        <w:ind w:firstLine="709"/>
        <w:jc w:val="both"/>
        <w:rPr>
          <w:highlight w:val="yellow"/>
        </w:rPr>
      </w:pPr>
      <w:r w:rsidRPr="004128AA">
        <w:t>Исходя из основной цели прогноза, для расчета проектной численности населения населе</w:t>
      </w:r>
      <w:r w:rsidRPr="004128AA">
        <w:t>н</w:t>
      </w:r>
      <w:r w:rsidRPr="004128AA">
        <w:t xml:space="preserve">ных пунктов, входящих в состав </w:t>
      </w:r>
      <w:proofErr w:type="spellStart"/>
      <w:r w:rsidRPr="004128AA">
        <w:t>Новоберезанского</w:t>
      </w:r>
      <w:proofErr w:type="spellEnd"/>
      <w:r w:rsidRPr="004128AA">
        <w:t xml:space="preserve"> сельского поселения использован метод стат</w:t>
      </w:r>
      <w:r w:rsidRPr="004128AA">
        <w:t>и</w:t>
      </w:r>
      <w:r w:rsidRPr="004128AA">
        <w:t>стического учета естественного и механического прироста населения с пролонгацией и коррект</w:t>
      </w:r>
      <w:r w:rsidRPr="004128AA">
        <w:t>и</w:t>
      </w:r>
      <w:r w:rsidRPr="004128AA">
        <w:t>ровкой выявленных тенденций по методу сдвижки возрастных групп.</w:t>
      </w:r>
    </w:p>
    <w:p w:rsidR="00434467" w:rsidRDefault="00434467" w:rsidP="00D4418F">
      <w:pPr>
        <w:ind w:firstLine="709"/>
        <w:jc w:val="both"/>
      </w:pPr>
    </w:p>
    <w:p w:rsidR="004128AA" w:rsidRPr="00481598" w:rsidRDefault="004128AA" w:rsidP="00481598">
      <w:pPr>
        <w:jc w:val="center"/>
        <w:rPr>
          <w:b/>
        </w:rPr>
      </w:pPr>
      <w:r w:rsidRPr="00481598">
        <w:rPr>
          <w:b/>
        </w:rPr>
        <w:t>Параметры прогноза перспективной численности населения</w:t>
      </w:r>
    </w:p>
    <w:p w:rsidR="004128AA" w:rsidRPr="00481598" w:rsidRDefault="004128AA" w:rsidP="00481598">
      <w:pPr>
        <w:jc w:val="center"/>
        <w:rPr>
          <w:b/>
        </w:rPr>
      </w:pPr>
      <w:proofErr w:type="spellStart"/>
      <w:r w:rsidRPr="00481598">
        <w:rPr>
          <w:b/>
        </w:rPr>
        <w:t>Новоберезанского</w:t>
      </w:r>
      <w:proofErr w:type="spellEnd"/>
      <w:r w:rsidRPr="00481598">
        <w:rPr>
          <w:b/>
        </w:rPr>
        <w:t xml:space="preserve"> сельского поселения</w:t>
      </w:r>
    </w:p>
    <w:p w:rsidR="004128AA" w:rsidRPr="00A36590" w:rsidRDefault="004128AA" w:rsidP="00481598">
      <w:pPr>
        <w:ind w:firstLine="709"/>
        <w:jc w:val="right"/>
        <w:rPr>
          <w:highlight w:val="yellow"/>
        </w:rPr>
      </w:pPr>
      <w:r w:rsidRPr="00A36590">
        <w:t xml:space="preserve">Таблица </w:t>
      </w:r>
      <w:r w:rsidR="00A36590" w:rsidRPr="00A36590">
        <w:t>7</w:t>
      </w:r>
    </w:p>
    <w:tbl>
      <w:tblPr>
        <w:tblW w:w="9860" w:type="dxa"/>
        <w:jc w:val="right"/>
        <w:tblInd w:w="103" w:type="dxa"/>
        <w:tblLook w:val="04A0"/>
      </w:tblPr>
      <w:tblGrid>
        <w:gridCol w:w="2827"/>
        <w:gridCol w:w="1377"/>
        <w:gridCol w:w="1414"/>
        <w:gridCol w:w="1414"/>
        <w:gridCol w:w="1414"/>
        <w:gridCol w:w="1414"/>
      </w:tblGrid>
      <w:tr w:rsidR="004128AA" w:rsidRPr="00042575" w:rsidTr="006D0E84">
        <w:trPr>
          <w:trHeight w:val="497"/>
          <w:tblHeader/>
          <w:jc w:val="right"/>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8AA" w:rsidRPr="004128AA" w:rsidRDefault="004128AA" w:rsidP="00481598">
            <w:pPr>
              <w:rPr>
                <w:bCs/>
              </w:rPr>
            </w:pPr>
            <w:r w:rsidRPr="004128AA">
              <w:rPr>
                <w:bCs/>
              </w:rPr>
              <w:t>Наименование</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4128AA" w:rsidRPr="004128AA" w:rsidRDefault="004128AA" w:rsidP="00481598">
            <w:pPr>
              <w:rPr>
                <w:bCs/>
              </w:rPr>
            </w:pPr>
            <w:r w:rsidRPr="004128AA">
              <w:rPr>
                <w:bCs/>
              </w:rPr>
              <w:t xml:space="preserve">Ед. </w:t>
            </w:r>
            <w:proofErr w:type="spellStart"/>
            <w:r w:rsidRPr="004128AA">
              <w:rPr>
                <w:bCs/>
              </w:rPr>
              <w:t>изм</w:t>
            </w:r>
            <w:proofErr w:type="spellEnd"/>
            <w:r w:rsidRPr="004128AA">
              <w:rPr>
                <w:bCs/>
              </w:rPr>
              <w:t>.</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4128AA" w:rsidRPr="004128AA" w:rsidRDefault="004128AA" w:rsidP="00481598">
            <w:pPr>
              <w:rPr>
                <w:bCs/>
              </w:rPr>
            </w:pPr>
            <w:r w:rsidRPr="004128AA">
              <w:rPr>
                <w:bCs/>
              </w:rPr>
              <w:t>2022/2027</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4128AA" w:rsidRPr="004128AA" w:rsidRDefault="004128AA" w:rsidP="00481598">
            <w:pPr>
              <w:rPr>
                <w:bCs/>
              </w:rPr>
            </w:pPr>
            <w:r w:rsidRPr="004128AA">
              <w:rPr>
                <w:bCs/>
              </w:rPr>
              <w:t>2028/2033</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4128AA" w:rsidRPr="004128AA" w:rsidRDefault="004128AA" w:rsidP="00481598">
            <w:pPr>
              <w:rPr>
                <w:bCs/>
              </w:rPr>
            </w:pPr>
            <w:r w:rsidRPr="004128AA">
              <w:rPr>
                <w:bCs/>
              </w:rPr>
              <w:t>2034/2039</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4128AA" w:rsidRPr="004128AA" w:rsidRDefault="004128AA" w:rsidP="00481598">
            <w:pPr>
              <w:rPr>
                <w:bCs/>
              </w:rPr>
            </w:pPr>
            <w:r w:rsidRPr="004128AA">
              <w:rPr>
                <w:bCs/>
              </w:rPr>
              <w:t>2040/2045</w:t>
            </w:r>
          </w:p>
        </w:tc>
      </w:tr>
      <w:tr w:rsidR="004128AA" w:rsidRPr="007554DD" w:rsidTr="006D0E84">
        <w:trPr>
          <w:trHeight w:val="81"/>
          <w:jc w:val="right"/>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8AA" w:rsidRPr="004128AA" w:rsidRDefault="004128AA" w:rsidP="00481598">
            <w:r w:rsidRPr="004128AA">
              <w:t>Коэффициент сумма</w:t>
            </w:r>
            <w:r w:rsidRPr="004128AA">
              <w:t>р</w:t>
            </w:r>
            <w:r w:rsidRPr="004128AA">
              <w:t>ной рождаемости, число рождений на 1 женщину репродуктивного возра</w:t>
            </w:r>
            <w:r w:rsidRPr="004128AA">
              <w:t>с</w:t>
            </w:r>
            <w:r w:rsidRPr="004128AA">
              <w:t>та</w:t>
            </w:r>
          </w:p>
        </w:tc>
        <w:tc>
          <w:tcPr>
            <w:tcW w:w="1377"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proofErr w:type="spellStart"/>
            <w:r w:rsidRPr="004128AA">
              <w:t>ед</w:t>
            </w:r>
            <w:proofErr w:type="spellEnd"/>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1,952</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1,785</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1,64</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1,502</w:t>
            </w:r>
          </w:p>
        </w:tc>
      </w:tr>
      <w:tr w:rsidR="004128AA" w:rsidRPr="007554DD" w:rsidTr="006D0E84">
        <w:trPr>
          <w:trHeight w:val="81"/>
          <w:jc w:val="right"/>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8AA" w:rsidRPr="004128AA" w:rsidRDefault="004128AA" w:rsidP="00481598">
            <w:r w:rsidRPr="004128AA">
              <w:t>Общий коэффициент рождаемости</w:t>
            </w:r>
          </w:p>
        </w:tc>
        <w:tc>
          <w:tcPr>
            <w:tcW w:w="1377"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промилле</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8,3</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10,0</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9,2</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8,0</w:t>
            </w:r>
          </w:p>
        </w:tc>
      </w:tr>
      <w:tr w:rsidR="004128AA" w:rsidRPr="007554DD" w:rsidTr="006D0E84">
        <w:trPr>
          <w:trHeight w:val="1002"/>
          <w:jc w:val="right"/>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8AA" w:rsidRPr="004128AA" w:rsidRDefault="004128AA" w:rsidP="00481598">
            <w:r w:rsidRPr="004128AA">
              <w:lastRenderedPageBreak/>
              <w:t>Средняя ожидаемая пр</w:t>
            </w:r>
            <w:r w:rsidRPr="004128AA">
              <w:t>о</w:t>
            </w:r>
            <w:r w:rsidRPr="004128AA">
              <w:t>должительность пре</w:t>
            </w:r>
            <w:r w:rsidRPr="004128AA">
              <w:t>д</w:t>
            </w:r>
            <w:r w:rsidRPr="004128AA">
              <w:t>стоящей жизни при ро</w:t>
            </w:r>
            <w:r w:rsidRPr="004128AA">
              <w:t>ж</w:t>
            </w:r>
            <w:r w:rsidRPr="004128AA">
              <w:t>дении</w:t>
            </w:r>
          </w:p>
        </w:tc>
        <w:tc>
          <w:tcPr>
            <w:tcW w:w="1377"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лет</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73,0</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73,9</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74,9</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75,8</w:t>
            </w:r>
          </w:p>
        </w:tc>
      </w:tr>
      <w:tr w:rsidR="004128AA" w:rsidRPr="007554DD" w:rsidTr="006D0E84">
        <w:trPr>
          <w:trHeight w:val="81"/>
          <w:jc w:val="right"/>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8AA" w:rsidRPr="004128AA" w:rsidRDefault="004128AA" w:rsidP="00481598">
            <w:r w:rsidRPr="004128AA">
              <w:t>Общий коэффициент смертности</w:t>
            </w:r>
          </w:p>
        </w:tc>
        <w:tc>
          <w:tcPr>
            <w:tcW w:w="1377"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промилле</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16,2</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16,0</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15,7</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15,0</w:t>
            </w:r>
          </w:p>
        </w:tc>
      </w:tr>
      <w:tr w:rsidR="004128AA" w:rsidRPr="007554DD" w:rsidTr="006D0E84">
        <w:trPr>
          <w:trHeight w:val="81"/>
          <w:jc w:val="right"/>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8AA" w:rsidRPr="004128AA" w:rsidRDefault="004128AA" w:rsidP="00481598">
            <w:r w:rsidRPr="004128AA">
              <w:t>Миграционный средн</w:t>
            </w:r>
            <w:r w:rsidRPr="004128AA">
              <w:t>е</w:t>
            </w:r>
            <w:r w:rsidRPr="004128AA">
              <w:t>годовой прирост</w:t>
            </w:r>
          </w:p>
        </w:tc>
        <w:tc>
          <w:tcPr>
            <w:tcW w:w="1377"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промилле</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-2,17</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-0,06</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1,26</w:t>
            </w:r>
          </w:p>
        </w:tc>
        <w:tc>
          <w:tcPr>
            <w:tcW w:w="1414" w:type="dxa"/>
            <w:tcBorders>
              <w:top w:val="nil"/>
              <w:left w:val="nil"/>
              <w:bottom w:val="single" w:sz="4" w:space="0" w:color="auto"/>
              <w:right w:val="single" w:sz="4" w:space="0" w:color="auto"/>
            </w:tcBorders>
            <w:shd w:val="clear" w:color="auto" w:fill="auto"/>
            <w:vAlign w:val="center"/>
            <w:hideMark/>
          </w:tcPr>
          <w:p w:rsidR="004128AA" w:rsidRPr="004128AA" w:rsidRDefault="004128AA" w:rsidP="00481598">
            <w:r w:rsidRPr="004128AA">
              <w:t>2,23</w:t>
            </w:r>
          </w:p>
        </w:tc>
      </w:tr>
    </w:tbl>
    <w:p w:rsidR="004128AA" w:rsidRDefault="004128AA" w:rsidP="00D4418F">
      <w:pPr>
        <w:ind w:firstLine="709"/>
        <w:jc w:val="both"/>
      </w:pPr>
      <w:r w:rsidRPr="00824A90">
        <w:t>*  данные является среднегодовыми за пятилетние периоды</w:t>
      </w:r>
    </w:p>
    <w:p w:rsidR="004128AA" w:rsidRPr="004128AA" w:rsidRDefault="004128AA" w:rsidP="00D4418F">
      <w:pPr>
        <w:ind w:firstLine="709"/>
        <w:jc w:val="both"/>
        <w:rPr>
          <w:rFonts w:eastAsia="Arial Unicode MS" w:cs="Tahoma"/>
        </w:rPr>
      </w:pPr>
      <w:r w:rsidRPr="004128AA">
        <w:rPr>
          <w:rFonts w:eastAsia="Arial Unicode MS" w:cs="Tahoma"/>
        </w:rPr>
        <w:t>Предполагается, что, в общем, по сельскому поселению к расчетному сроку генерального плана произойдет:</w:t>
      </w:r>
    </w:p>
    <w:p w:rsidR="004128AA" w:rsidRPr="004128AA" w:rsidRDefault="004128AA" w:rsidP="00D4418F">
      <w:pPr>
        <w:ind w:firstLine="709"/>
        <w:jc w:val="both"/>
        <w:rPr>
          <w:rFonts w:eastAsia="Arial Unicode MS" w:cs="Tahoma"/>
        </w:rPr>
      </w:pPr>
      <w:r w:rsidRPr="004128AA">
        <w:rPr>
          <w:rFonts w:eastAsia="Arial Unicode MS" w:cs="Tahoma"/>
        </w:rPr>
        <w:t>снижение уровня смертности до 15,0 промилле;</w:t>
      </w:r>
    </w:p>
    <w:p w:rsidR="004128AA" w:rsidRPr="004128AA" w:rsidRDefault="004128AA" w:rsidP="00D4418F">
      <w:pPr>
        <w:ind w:firstLine="709"/>
        <w:jc w:val="both"/>
        <w:rPr>
          <w:rFonts w:eastAsia="Arial Unicode MS" w:cs="Tahoma"/>
        </w:rPr>
      </w:pPr>
      <w:r w:rsidRPr="004128AA">
        <w:rPr>
          <w:rFonts w:eastAsia="Arial Unicode MS" w:cs="Tahoma"/>
        </w:rPr>
        <w:t>коэффициент суммарной рождаемости, в общем, по поселению, к расчетному сроку упадет до 1,502 рождений на 1 женщину репродуктивного возраста;</w:t>
      </w:r>
    </w:p>
    <w:p w:rsidR="004128AA" w:rsidRPr="004128AA" w:rsidRDefault="004128AA" w:rsidP="00D4418F">
      <w:pPr>
        <w:ind w:firstLine="709"/>
        <w:jc w:val="both"/>
        <w:rPr>
          <w:rFonts w:eastAsia="Arial Unicode MS" w:cs="Tahoma"/>
        </w:rPr>
      </w:pPr>
      <w:r w:rsidRPr="004128AA">
        <w:rPr>
          <w:rFonts w:eastAsia="Arial Unicode MS" w:cs="Tahoma"/>
        </w:rPr>
        <w:t>миграционный среднегодовой прирост к 2045 году достигнет в среднем 2,23 промилле.</w:t>
      </w:r>
    </w:p>
    <w:p w:rsidR="004128AA" w:rsidRDefault="004128AA" w:rsidP="00D4418F">
      <w:pPr>
        <w:ind w:firstLine="709"/>
        <w:jc w:val="both"/>
        <w:rPr>
          <w:rFonts w:eastAsia="Arial Unicode MS" w:cs="Tahoma"/>
        </w:rPr>
      </w:pPr>
      <w:r w:rsidRPr="004128AA">
        <w:rPr>
          <w:rFonts w:eastAsia="Arial Unicode MS" w:cs="Tahoma"/>
        </w:rPr>
        <w:t>Были рассчитаны три вероятностных прогноза:</w:t>
      </w:r>
    </w:p>
    <w:p w:rsidR="004C6E9B" w:rsidRDefault="004C6E9B" w:rsidP="00D4418F">
      <w:pPr>
        <w:ind w:firstLine="709"/>
        <w:jc w:val="both"/>
        <w:rPr>
          <w:rFonts w:eastAsia="Arial Unicode MS" w:cs="Tahoma"/>
        </w:rPr>
      </w:pPr>
    </w:p>
    <w:tbl>
      <w:tblPr>
        <w:tblStyle w:val="GridTableLight"/>
        <w:tblW w:w="5000" w:type="pct"/>
        <w:jc w:val="right"/>
        <w:tblLook w:val="04A0"/>
      </w:tblPr>
      <w:tblGrid>
        <w:gridCol w:w="3473"/>
        <w:gridCol w:w="3473"/>
        <w:gridCol w:w="3475"/>
      </w:tblGrid>
      <w:tr w:rsidR="004128AA" w:rsidRPr="004128AA" w:rsidTr="006D0E84">
        <w:trPr>
          <w:trHeight w:val="300"/>
          <w:jc w:val="right"/>
        </w:trPr>
        <w:tc>
          <w:tcPr>
            <w:tcW w:w="1666" w:type="pct"/>
            <w:noWrap/>
          </w:tcPr>
          <w:p w:rsidR="004128AA" w:rsidRPr="004128AA" w:rsidRDefault="004128AA" w:rsidP="00D4418F">
            <w:pPr>
              <w:ind w:firstLine="709"/>
              <w:jc w:val="both"/>
              <w:rPr>
                <w:rFonts w:ascii="Times New Roman" w:hAnsi="Times New Roman" w:cs="Times New Roman"/>
                <w:b/>
                <w:color w:val="000000"/>
                <w:sz w:val="24"/>
                <w:szCs w:val="24"/>
              </w:rPr>
            </w:pPr>
          </w:p>
        </w:tc>
        <w:tc>
          <w:tcPr>
            <w:tcW w:w="1666" w:type="pct"/>
            <w:noWrap/>
          </w:tcPr>
          <w:p w:rsidR="004128AA" w:rsidRPr="004128AA" w:rsidRDefault="004128AA" w:rsidP="00D4418F">
            <w:pPr>
              <w:ind w:firstLine="709"/>
              <w:jc w:val="both"/>
              <w:rPr>
                <w:rFonts w:ascii="Times New Roman" w:hAnsi="Times New Roman" w:cs="Times New Roman"/>
                <w:b/>
                <w:color w:val="000000"/>
                <w:sz w:val="24"/>
                <w:szCs w:val="24"/>
              </w:rPr>
            </w:pPr>
            <w:r w:rsidRPr="004128AA">
              <w:rPr>
                <w:rFonts w:ascii="Times New Roman" w:hAnsi="Times New Roman" w:cs="Times New Roman"/>
                <w:b/>
                <w:color w:val="000000"/>
                <w:sz w:val="24"/>
                <w:szCs w:val="24"/>
              </w:rPr>
              <w:t>Первая очередь</w:t>
            </w:r>
          </w:p>
        </w:tc>
        <w:tc>
          <w:tcPr>
            <w:tcW w:w="1667" w:type="pct"/>
            <w:noWrap/>
          </w:tcPr>
          <w:p w:rsidR="004128AA" w:rsidRPr="004128AA" w:rsidRDefault="004128AA" w:rsidP="00D4418F">
            <w:pPr>
              <w:ind w:firstLine="709"/>
              <w:jc w:val="both"/>
              <w:rPr>
                <w:rFonts w:ascii="Times New Roman" w:hAnsi="Times New Roman" w:cs="Times New Roman"/>
                <w:b/>
                <w:color w:val="000000"/>
                <w:sz w:val="24"/>
                <w:szCs w:val="24"/>
              </w:rPr>
            </w:pPr>
            <w:r w:rsidRPr="004128AA">
              <w:rPr>
                <w:rFonts w:ascii="Times New Roman" w:hAnsi="Times New Roman" w:cs="Times New Roman"/>
                <w:b/>
                <w:color w:val="000000"/>
                <w:sz w:val="24"/>
                <w:szCs w:val="24"/>
              </w:rPr>
              <w:t>Расчетный срок</w:t>
            </w:r>
          </w:p>
        </w:tc>
      </w:tr>
      <w:tr w:rsidR="004128AA" w:rsidRPr="004128AA" w:rsidTr="006D0E84">
        <w:trPr>
          <w:trHeight w:val="300"/>
          <w:jc w:val="right"/>
        </w:trPr>
        <w:tc>
          <w:tcPr>
            <w:tcW w:w="1666" w:type="pct"/>
            <w:noWrap/>
            <w:hideMark/>
          </w:tcPr>
          <w:p w:rsidR="004128AA" w:rsidRPr="004128AA" w:rsidRDefault="004128AA" w:rsidP="00D4418F">
            <w:pPr>
              <w:ind w:firstLine="709"/>
              <w:jc w:val="both"/>
              <w:rPr>
                <w:rFonts w:ascii="Times New Roman" w:hAnsi="Times New Roman" w:cs="Times New Roman"/>
                <w:color w:val="000000"/>
                <w:sz w:val="24"/>
                <w:szCs w:val="24"/>
              </w:rPr>
            </w:pPr>
            <w:r w:rsidRPr="004128AA">
              <w:rPr>
                <w:rFonts w:ascii="Times New Roman" w:hAnsi="Times New Roman" w:cs="Times New Roman"/>
                <w:color w:val="000000"/>
                <w:sz w:val="24"/>
                <w:szCs w:val="24"/>
              </w:rPr>
              <w:t>пессимистичный</w:t>
            </w:r>
          </w:p>
        </w:tc>
        <w:tc>
          <w:tcPr>
            <w:tcW w:w="1666" w:type="pct"/>
            <w:noWrap/>
            <w:hideMark/>
          </w:tcPr>
          <w:p w:rsidR="004128AA" w:rsidRPr="004128AA" w:rsidRDefault="004128AA" w:rsidP="00D4418F">
            <w:pPr>
              <w:ind w:firstLine="709"/>
              <w:jc w:val="both"/>
              <w:rPr>
                <w:rFonts w:ascii="Times New Roman" w:hAnsi="Times New Roman" w:cs="Times New Roman"/>
                <w:color w:val="000000"/>
                <w:sz w:val="24"/>
                <w:szCs w:val="24"/>
              </w:rPr>
            </w:pPr>
            <w:r w:rsidRPr="004128AA">
              <w:rPr>
                <w:rFonts w:ascii="Times New Roman" w:hAnsi="Times New Roman" w:cs="Times New Roman"/>
                <w:color w:val="000000"/>
                <w:sz w:val="24"/>
                <w:szCs w:val="24"/>
              </w:rPr>
              <w:t>5286</w:t>
            </w:r>
          </w:p>
        </w:tc>
        <w:tc>
          <w:tcPr>
            <w:tcW w:w="1667" w:type="pct"/>
            <w:noWrap/>
            <w:hideMark/>
          </w:tcPr>
          <w:p w:rsidR="004128AA" w:rsidRPr="004128AA" w:rsidRDefault="004128AA" w:rsidP="00D4418F">
            <w:pPr>
              <w:ind w:firstLine="709"/>
              <w:jc w:val="both"/>
              <w:rPr>
                <w:rFonts w:ascii="Times New Roman" w:hAnsi="Times New Roman" w:cs="Times New Roman"/>
                <w:color w:val="000000"/>
                <w:sz w:val="24"/>
                <w:szCs w:val="24"/>
              </w:rPr>
            </w:pPr>
            <w:r w:rsidRPr="004128AA">
              <w:rPr>
                <w:rFonts w:ascii="Times New Roman" w:hAnsi="Times New Roman" w:cs="Times New Roman"/>
                <w:color w:val="000000"/>
                <w:sz w:val="24"/>
                <w:szCs w:val="24"/>
              </w:rPr>
              <w:t>5122</w:t>
            </w:r>
          </w:p>
        </w:tc>
      </w:tr>
      <w:tr w:rsidR="004128AA" w:rsidRPr="004128AA" w:rsidTr="006D0E84">
        <w:trPr>
          <w:trHeight w:val="300"/>
          <w:jc w:val="right"/>
        </w:trPr>
        <w:tc>
          <w:tcPr>
            <w:tcW w:w="1666" w:type="pct"/>
            <w:noWrap/>
            <w:hideMark/>
          </w:tcPr>
          <w:p w:rsidR="004128AA" w:rsidRPr="004128AA" w:rsidRDefault="004128AA" w:rsidP="00D4418F">
            <w:pPr>
              <w:ind w:firstLine="709"/>
              <w:jc w:val="both"/>
              <w:rPr>
                <w:rFonts w:ascii="Times New Roman" w:hAnsi="Times New Roman" w:cs="Times New Roman"/>
                <w:color w:val="000000"/>
                <w:sz w:val="24"/>
                <w:szCs w:val="24"/>
              </w:rPr>
            </w:pPr>
            <w:r w:rsidRPr="004128AA">
              <w:rPr>
                <w:rFonts w:ascii="Times New Roman" w:hAnsi="Times New Roman" w:cs="Times New Roman"/>
                <w:color w:val="000000"/>
                <w:sz w:val="24"/>
                <w:szCs w:val="24"/>
              </w:rPr>
              <w:t>оптимальный</w:t>
            </w:r>
          </w:p>
        </w:tc>
        <w:tc>
          <w:tcPr>
            <w:tcW w:w="1666" w:type="pct"/>
            <w:noWrap/>
            <w:hideMark/>
          </w:tcPr>
          <w:p w:rsidR="004128AA" w:rsidRPr="004128AA" w:rsidRDefault="004128AA" w:rsidP="00D4418F">
            <w:pPr>
              <w:ind w:firstLine="709"/>
              <w:jc w:val="both"/>
              <w:rPr>
                <w:rFonts w:ascii="Times New Roman" w:hAnsi="Times New Roman" w:cs="Times New Roman"/>
                <w:color w:val="000000"/>
                <w:sz w:val="24"/>
                <w:szCs w:val="24"/>
              </w:rPr>
            </w:pPr>
            <w:r w:rsidRPr="004128AA">
              <w:rPr>
                <w:rFonts w:ascii="Times New Roman" w:hAnsi="Times New Roman" w:cs="Times New Roman"/>
                <w:color w:val="000000"/>
                <w:sz w:val="24"/>
                <w:szCs w:val="24"/>
              </w:rPr>
              <w:t>5520</w:t>
            </w:r>
          </w:p>
        </w:tc>
        <w:tc>
          <w:tcPr>
            <w:tcW w:w="1667" w:type="pct"/>
            <w:noWrap/>
            <w:hideMark/>
          </w:tcPr>
          <w:p w:rsidR="004128AA" w:rsidRPr="004128AA" w:rsidRDefault="004128AA" w:rsidP="00D4418F">
            <w:pPr>
              <w:ind w:firstLine="709"/>
              <w:jc w:val="both"/>
              <w:rPr>
                <w:rFonts w:ascii="Times New Roman" w:hAnsi="Times New Roman" w:cs="Times New Roman"/>
                <w:color w:val="000000"/>
                <w:sz w:val="24"/>
                <w:szCs w:val="24"/>
              </w:rPr>
            </w:pPr>
            <w:r w:rsidRPr="004128AA">
              <w:rPr>
                <w:rFonts w:ascii="Times New Roman" w:hAnsi="Times New Roman" w:cs="Times New Roman"/>
                <w:color w:val="000000"/>
                <w:sz w:val="24"/>
                <w:szCs w:val="24"/>
              </w:rPr>
              <w:t>5400</w:t>
            </w:r>
          </w:p>
        </w:tc>
      </w:tr>
      <w:tr w:rsidR="00CD6BEF" w:rsidRPr="004128AA" w:rsidTr="006D0E84">
        <w:trPr>
          <w:trHeight w:val="300"/>
          <w:jc w:val="right"/>
        </w:trPr>
        <w:tc>
          <w:tcPr>
            <w:tcW w:w="1666" w:type="pct"/>
            <w:noWrap/>
            <w:hideMark/>
          </w:tcPr>
          <w:p w:rsidR="00CD6BEF" w:rsidRPr="004128AA" w:rsidRDefault="00CD6BEF" w:rsidP="00D4418F">
            <w:pPr>
              <w:ind w:firstLine="709"/>
              <w:jc w:val="both"/>
              <w:rPr>
                <w:rFonts w:ascii="Times New Roman" w:hAnsi="Times New Roman" w:cs="Times New Roman"/>
                <w:color w:val="000000"/>
                <w:sz w:val="24"/>
                <w:szCs w:val="24"/>
              </w:rPr>
            </w:pPr>
            <w:r w:rsidRPr="004128AA">
              <w:rPr>
                <w:rFonts w:ascii="Times New Roman" w:hAnsi="Times New Roman" w:cs="Times New Roman"/>
                <w:color w:val="000000"/>
                <w:sz w:val="24"/>
                <w:szCs w:val="24"/>
              </w:rPr>
              <w:t>оптимистичный</w:t>
            </w:r>
          </w:p>
        </w:tc>
        <w:tc>
          <w:tcPr>
            <w:tcW w:w="1666" w:type="pct"/>
            <w:noWrap/>
            <w:hideMark/>
          </w:tcPr>
          <w:p w:rsidR="00CD6BEF" w:rsidRPr="00CD6BEF" w:rsidRDefault="00CD6BEF" w:rsidP="00D4418F">
            <w:pPr>
              <w:ind w:firstLine="709"/>
              <w:jc w:val="both"/>
              <w:rPr>
                <w:rFonts w:ascii="Times New Roman" w:hAnsi="Times New Roman" w:cs="Times New Roman"/>
                <w:color w:val="000000"/>
                <w:sz w:val="24"/>
                <w:szCs w:val="24"/>
              </w:rPr>
            </w:pPr>
            <w:r w:rsidRPr="00CD6BEF">
              <w:rPr>
                <w:rFonts w:ascii="Times New Roman" w:hAnsi="Times New Roman" w:cs="Times New Roman"/>
                <w:color w:val="000000"/>
                <w:sz w:val="24"/>
                <w:szCs w:val="24"/>
              </w:rPr>
              <w:t>6520</w:t>
            </w:r>
          </w:p>
        </w:tc>
        <w:tc>
          <w:tcPr>
            <w:tcW w:w="1667" w:type="pct"/>
            <w:noWrap/>
            <w:hideMark/>
          </w:tcPr>
          <w:p w:rsidR="00CD6BEF" w:rsidRPr="00CD6BEF" w:rsidRDefault="00CD6BEF" w:rsidP="00D4418F">
            <w:pPr>
              <w:ind w:firstLine="709"/>
              <w:jc w:val="both"/>
              <w:rPr>
                <w:rFonts w:ascii="Times New Roman" w:hAnsi="Times New Roman" w:cs="Times New Roman"/>
                <w:color w:val="000000"/>
                <w:sz w:val="24"/>
                <w:szCs w:val="24"/>
              </w:rPr>
            </w:pPr>
            <w:r w:rsidRPr="00CD6BEF">
              <w:rPr>
                <w:rFonts w:ascii="Times New Roman" w:hAnsi="Times New Roman" w:cs="Times New Roman"/>
                <w:color w:val="000000"/>
                <w:sz w:val="24"/>
                <w:szCs w:val="24"/>
              </w:rPr>
              <w:t>6583</w:t>
            </w:r>
          </w:p>
        </w:tc>
      </w:tr>
    </w:tbl>
    <w:p w:rsidR="006D0E84" w:rsidRPr="006D0E84" w:rsidRDefault="006D0E84" w:rsidP="00D4418F">
      <w:pPr>
        <w:ind w:firstLine="709"/>
        <w:jc w:val="both"/>
        <w:rPr>
          <w:rFonts w:eastAsia="Arial Unicode MS" w:cs="Tahoma"/>
        </w:rPr>
      </w:pPr>
      <w:r w:rsidRPr="006D0E84">
        <w:rPr>
          <w:rFonts w:eastAsia="Arial Unicode MS" w:cs="Tahoma"/>
        </w:rPr>
        <w:t>Для дальнейшей работы выбран оптимальный вариант прогноза численности населения.</w:t>
      </w:r>
    </w:p>
    <w:p w:rsidR="006D0E84" w:rsidRPr="00A36590" w:rsidRDefault="006D0E84" w:rsidP="00D4418F">
      <w:pPr>
        <w:ind w:firstLine="709"/>
        <w:jc w:val="both"/>
        <w:rPr>
          <w:highlight w:val="yellow"/>
          <w:lang w:eastAsia="ar-SA"/>
        </w:rPr>
      </w:pPr>
      <w:r w:rsidRPr="00A36590">
        <w:rPr>
          <w:lang w:eastAsia="ar-SA"/>
        </w:rPr>
        <w:t xml:space="preserve">Существующая и проектная численность населения </w:t>
      </w:r>
      <w:proofErr w:type="spellStart"/>
      <w:r w:rsidRPr="00A36590">
        <w:rPr>
          <w:lang w:eastAsia="ar-SA"/>
        </w:rPr>
        <w:t>Новоберезанского</w:t>
      </w:r>
      <w:proofErr w:type="spellEnd"/>
      <w:r w:rsidRPr="00A36590">
        <w:rPr>
          <w:lang w:eastAsia="ar-SA"/>
        </w:rPr>
        <w:t xml:space="preserve"> сельского поселения представлена в таблице </w:t>
      </w:r>
      <w:r w:rsidR="00A36590" w:rsidRPr="00A36590">
        <w:rPr>
          <w:lang w:eastAsia="ar-SA"/>
        </w:rPr>
        <w:t>8</w:t>
      </w:r>
      <w:r w:rsidRPr="00A36590">
        <w:rPr>
          <w:lang w:eastAsia="ar-SA"/>
        </w:rPr>
        <w:t>.</w:t>
      </w:r>
    </w:p>
    <w:p w:rsidR="006D0E84" w:rsidRPr="00A36590" w:rsidRDefault="006D0E84" w:rsidP="00481598">
      <w:pPr>
        <w:ind w:firstLine="709"/>
        <w:jc w:val="right"/>
        <w:rPr>
          <w:bCs/>
          <w:lang w:eastAsia="ar-SA"/>
        </w:rPr>
      </w:pPr>
      <w:r w:rsidRPr="00A36590">
        <w:rPr>
          <w:bCs/>
          <w:lang w:eastAsia="ar-SA"/>
        </w:rPr>
        <w:t xml:space="preserve">Таблица </w:t>
      </w:r>
      <w:r w:rsidR="00A36590" w:rsidRPr="00A36590">
        <w:rPr>
          <w:bCs/>
          <w:lang w:eastAsia="ar-SA"/>
        </w:rPr>
        <w:t>8</w:t>
      </w:r>
    </w:p>
    <w:tbl>
      <w:tblPr>
        <w:tblW w:w="9920" w:type="dxa"/>
        <w:tblInd w:w="91" w:type="dxa"/>
        <w:tblLook w:val="04A0"/>
      </w:tblPr>
      <w:tblGrid>
        <w:gridCol w:w="2791"/>
        <w:gridCol w:w="1037"/>
        <w:gridCol w:w="1220"/>
        <w:gridCol w:w="1300"/>
        <w:gridCol w:w="1292"/>
        <w:gridCol w:w="960"/>
        <w:gridCol w:w="1320"/>
      </w:tblGrid>
      <w:tr w:rsidR="00CD6BEF" w:rsidRPr="00F33FFB" w:rsidTr="00CD6BEF">
        <w:trPr>
          <w:trHeight w:val="315"/>
        </w:trPr>
        <w:tc>
          <w:tcPr>
            <w:tcW w:w="2791" w:type="dxa"/>
            <w:vMerge w:val="restart"/>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CD6BEF" w:rsidRPr="00D05B95" w:rsidRDefault="00CD6BEF" w:rsidP="00481598">
            <w:pPr>
              <w:rPr>
                <w:color w:val="000000"/>
              </w:rPr>
            </w:pPr>
            <w:r w:rsidRPr="00D05B95">
              <w:rPr>
                <w:color w:val="000000"/>
              </w:rPr>
              <w:t>Наименование населе</w:t>
            </w:r>
            <w:r w:rsidRPr="00D05B95">
              <w:rPr>
                <w:color w:val="000000"/>
              </w:rPr>
              <w:t>н</w:t>
            </w:r>
            <w:r w:rsidRPr="00D05B95">
              <w:rPr>
                <w:color w:val="000000"/>
              </w:rPr>
              <w:t>ного пункта</w:t>
            </w:r>
          </w:p>
        </w:tc>
        <w:tc>
          <w:tcPr>
            <w:tcW w:w="4849" w:type="dxa"/>
            <w:gridSpan w:val="4"/>
            <w:tcBorders>
              <w:top w:val="single" w:sz="8" w:space="0" w:color="auto"/>
              <w:left w:val="nil"/>
              <w:bottom w:val="single" w:sz="4" w:space="0" w:color="auto"/>
              <w:right w:val="single" w:sz="8" w:space="0" w:color="000000"/>
            </w:tcBorders>
            <w:shd w:val="clear" w:color="auto" w:fill="auto"/>
            <w:vAlign w:val="center"/>
            <w:hideMark/>
          </w:tcPr>
          <w:p w:rsidR="00CD6BEF" w:rsidRPr="00D05B95" w:rsidRDefault="00CD6BEF" w:rsidP="00481598">
            <w:pPr>
              <w:rPr>
                <w:color w:val="000000"/>
              </w:rPr>
            </w:pPr>
            <w:r w:rsidRPr="00D05B95">
              <w:rPr>
                <w:color w:val="000000"/>
              </w:rPr>
              <w:t>Численность населения, человек</w:t>
            </w:r>
          </w:p>
        </w:tc>
        <w:tc>
          <w:tcPr>
            <w:tcW w:w="228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CD6BEF" w:rsidRPr="00D05B95" w:rsidRDefault="00CD6BEF" w:rsidP="00481598">
            <w:pPr>
              <w:rPr>
                <w:color w:val="000000"/>
              </w:rPr>
            </w:pPr>
            <w:r w:rsidRPr="00D05B95">
              <w:rPr>
                <w:color w:val="000000"/>
              </w:rPr>
              <w:t>Прирост численн</w:t>
            </w:r>
            <w:r w:rsidRPr="00D05B95">
              <w:rPr>
                <w:color w:val="000000"/>
              </w:rPr>
              <w:t>о</w:t>
            </w:r>
            <w:r w:rsidRPr="00D05B95">
              <w:rPr>
                <w:color w:val="000000"/>
              </w:rPr>
              <w:t>сти населения, чел.</w:t>
            </w:r>
          </w:p>
        </w:tc>
      </w:tr>
      <w:tr w:rsidR="00CD6BEF" w:rsidRPr="00F33FFB" w:rsidTr="00CD6BEF">
        <w:trPr>
          <w:cantSplit/>
          <w:trHeight w:val="1949"/>
        </w:trPr>
        <w:tc>
          <w:tcPr>
            <w:tcW w:w="2791" w:type="dxa"/>
            <w:vMerge/>
            <w:tcBorders>
              <w:top w:val="single" w:sz="4" w:space="0" w:color="auto"/>
              <w:left w:val="single" w:sz="8" w:space="0" w:color="auto"/>
              <w:bottom w:val="single" w:sz="4" w:space="0" w:color="auto"/>
              <w:right w:val="single" w:sz="8" w:space="0" w:color="000000"/>
            </w:tcBorders>
            <w:vAlign w:val="center"/>
            <w:hideMark/>
          </w:tcPr>
          <w:p w:rsidR="00CD6BEF" w:rsidRPr="00D05B95" w:rsidRDefault="00CD6BEF" w:rsidP="00481598">
            <w:pPr>
              <w:rPr>
                <w:color w:val="000000"/>
              </w:rPr>
            </w:pPr>
          </w:p>
        </w:tc>
        <w:tc>
          <w:tcPr>
            <w:tcW w:w="1037" w:type="dxa"/>
            <w:tcBorders>
              <w:top w:val="single" w:sz="4" w:space="0" w:color="auto"/>
              <w:left w:val="nil"/>
              <w:bottom w:val="single" w:sz="4" w:space="0" w:color="auto"/>
              <w:right w:val="single" w:sz="4" w:space="0" w:color="auto"/>
            </w:tcBorders>
            <w:shd w:val="clear" w:color="auto" w:fill="auto"/>
            <w:textDirection w:val="btLr"/>
            <w:vAlign w:val="center"/>
            <w:hideMark/>
          </w:tcPr>
          <w:p w:rsidR="00CD6BEF" w:rsidRPr="00D05B95" w:rsidRDefault="00CD6BEF" w:rsidP="00481598">
            <w:pPr>
              <w:rPr>
                <w:color w:val="000000"/>
              </w:rPr>
            </w:pPr>
            <w:r w:rsidRPr="00D05B95">
              <w:rPr>
                <w:color w:val="000000"/>
              </w:rPr>
              <w:t>Базовый период (20</w:t>
            </w:r>
            <w:r>
              <w:rPr>
                <w:color w:val="000000"/>
              </w:rPr>
              <w:t>17</w:t>
            </w:r>
            <w:r w:rsidRPr="00D05B95">
              <w:rPr>
                <w:color w:val="000000"/>
              </w:rPr>
              <w:t xml:space="preserve"> г.)</w:t>
            </w:r>
          </w:p>
        </w:tc>
        <w:tc>
          <w:tcPr>
            <w:tcW w:w="12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D6BEF" w:rsidRPr="00D05B95" w:rsidRDefault="00CD6BEF" w:rsidP="00481598">
            <w:pPr>
              <w:rPr>
                <w:color w:val="000000"/>
              </w:rPr>
            </w:pPr>
            <w:r w:rsidRPr="00D05B95">
              <w:rPr>
                <w:color w:val="000000"/>
              </w:rPr>
              <w:t>1-я очередь (20</w:t>
            </w:r>
            <w:r>
              <w:rPr>
                <w:color w:val="000000"/>
              </w:rPr>
              <w:t>30</w:t>
            </w:r>
            <w:r w:rsidRPr="00D05B95">
              <w:rPr>
                <w:color w:val="000000"/>
              </w:rPr>
              <w:t xml:space="preserve"> г.)</w:t>
            </w:r>
          </w:p>
        </w:tc>
        <w:tc>
          <w:tcPr>
            <w:tcW w:w="13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D6BEF" w:rsidRPr="00D05B95" w:rsidRDefault="00CD6BEF" w:rsidP="00481598">
            <w:pPr>
              <w:rPr>
                <w:color w:val="000000"/>
              </w:rPr>
            </w:pPr>
            <w:r w:rsidRPr="00D05B95">
              <w:rPr>
                <w:color w:val="000000"/>
              </w:rPr>
              <w:t>Расчетный срок (20</w:t>
            </w:r>
            <w:r>
              <w:rPr>
                <w:color w:val="000000"/>
              </w:rPr>
              <w:t>40</w:t>
            </w:r>
            <w:r w:rsidRPr="00D05B95">
              <w:rPr>
                <w:color w:val="000000"/>
              </w:rPr>
              <w:t xml:space="preserve"> г.)</w:t>
            </w:r>
          </w:p>
        </w:tc>
        <w:tc>
          <w:tcPr>
            <w:tcW w:w="1292" w:type="dxa"/>
            <w:tcBorders>
              <w:top w:val="single" w:sz="4" w:space="0" w:color="auto"/>
              <w:left w:val="nil"/>
              <w:bottom w:val="single" w:sz="4" w:space="0" w:color="auto"/>
              <w:right w:val="single" w:sz="8" w:space="0" w:color="auto"/>
            </w:tcBorders>
            <w:shd w:val="clear" w:color="auto" w:fill="auto"/>
            <w:textDirection w:val="btLr"/>
            <w:vAlign w:val="center"/>
            <w:hideMark/>
          </w:tcPr>
          <w:p w:rsidR="00CD6BEF" w:rsidRPr="00D05B95" w:rsidRDefault="00CD6BEF" w:rsidP="00481598">
            <w:pPr>
              <w:rPr>
                <w:color w:val="000000"/>
              </w:rPr>
            </w:pPr>
            <w:r w:rsidRPr="00D05B95">
              <w:rPr>
                <w:color w:val="000000"/>
              </w:rPr>
              <w:t>Долгосрочная перспектива (2045 г.)</w:t>
            </w:r>
          </w:p>
        </w:tc>
        <w:tc>
          <w:tcPr>
            <w:tcW w:w="960" w:type="dxa"/>
            <w:tcBorders>
              <w:top w:val="single" w:sz="4" w:space="0" w:color="auto"/>
              <w:left w:val="single" w:sz="8" w:space="0" w:color="auto"/>
              <w:bottom w:val="single" w:sz="4" w:space="0" w:color="auto"/>
              <w:right w:val="single" w:sz="4" w:space="0" w:color="auto"/>
            </w:tcBorders>
            <w:shd w:val="clear" w:color="auto" w:fill="auto"/>
            <w:textDirection w:val="btLr"/>
            <w:vAlign w:val="center"/>
            <w:hideMark/>
          </w:tcPr>
          <w:p w:rsidR="00CD6BEF" w:rsidRPr="00D05B95" w:rsidRDefault="00CD6BEF" w:rsidP="00481598">
            <w:pPr>
              <w:rPr>
                <w:color w:val="000000"/>
              </w:rPr>
            </w:pPr>
            <w:r w:rsidRPr="00D05B95">
              <w:rPr>
                <w:color w:val="000000"/>
              </w:rPr>
              <w:t>1-я очередь (20</w:t>
            </w:r>
            <w:r>
              <w:rPr>
                <w:color w:val="000000"/>
              </w:rPr>
              <w:t>30</w:t>
            </w:r>
            <w:r w:rsidRPr="00D05B95">
              <w:rPr>
                <w:color w:val="000000"/>
              </w:rPr>
              <w:t xml:space="preserve"> г.)</w:t>
            </w:r>
          </w:p>
        </w:tc>
        <w:tc>
          <w:tcPr>
            <w:tcW w:w="1320" w:type="dxa"/>
            <w:tcBorders>
              <w:top w:val="single" w:sz="4" w:space="0" w:color="auto"/>
              <w:left w:val="nil"/>
              <w:bottom w:val="single" w:sz="4" w:space="0" w:color="auto"/>
              <w:right w:val="single" w:sz="8" w:space="0" w:color="auto"/>
            </w:tcBorders>
            <w:shd w:val="clear" w:color="auto" w:fill="auto"/>
            <w:textDirection w:val="btLr"/>
            <w:vAlign w:val="center"/>
            <w:hideMark/>
          </w:tcPr>
          <w:p w:rsidR="00CD6BEF" w:rsidRPr="00D05B95" w:rsidRDefault="00CD6BEF" w:rsidP="00481598">
            <w:pPr>
              <w:rPr>
                <w:color w:val="000000"/>
              </w:rPr>
            </w:pPr>
            <w:r w:rsidRPr="00D05B95">
              <w:rPr>
                <w:color w:val="000000"/>
              </w:rPr>
              <w:t>Расчетный срок (20</w:t>
            </w:r>
            <w:r>
              <w:rPr>
                <w:color w:val="000000"/>
              </w:rPr>
              <w:t>40</w:t>
            </w:r>
            <w:r w:rsidRPr="00D05B95">
              <w:rPr>
                <w:color w:val="000000"/>
              </w:rPr>
              <w:t xml:space="preserve"> г.), в т.ч. 1 очередь</w:t>
            </w:r>
          </w:p>
        </w:tc>
      </w:tr>
      <w:tr w:rsidR="00CD6BEF" w:rsidRPr="00F33FFB" w:rsidTr="00CD6BEF">
        <w:trPr>
          <w:trHeight w:val="30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BEF" w:rsidRPr="00824A90" w:rsidRDefault="00CD6BEF" w:rsidP="00481598">
            <w:pPr>
              <w:suppressAutoHyphens/>
              <w:rPr>
                <w:color w:val="000000"/>
                <w:sz w:val="28"/>
                <w:szCs w:val="28"/>
              </w:rPr>
            </w:pPr>
            <w:proofErr w:type="spellStart"/>
            <w:r w:rsidRPr="00824A90">
              <w:rPr>
                <w:color w:val="000000"/>
                <w:sz w:val="28"/>
                <w:szCs w:val="28"/>
              </w:rPr>
              <w:t>пос.Новоберезанский</w:t>
            </w:r>
            <w:proofErr w:type="spellEnd"/>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BEF" w:rsidRPr="006704D0" w:rsidRDefault="00CD6BEF" w:rsidP="00481598">
            <w:pPr>
              <w:suppressAutoHyphens/>
              <w:jc w:val="right"/>
              <w:rPr>
                <w:sz w:val="28"/>
                <w:szCs w:val="28"/>
              </w:rPr>
            </w:pPr>
            <w:r>
              <w:rPr>
                <w:sz w:val="28"/>
                <w:szCs w:val="28"/>
              </w:rPr>
              <w:t>2532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2760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Default="00CD6BEF" w:rsidP="00481598">
            <w:pPr>
              <w:jc w:val="right"/>
              <w:rPr>
                <w:color w:val="000000"/>
                <w:sz w:val="28"/>
                <w:szCs w:val="28"/>
              </w:rPr>
            </w:pPr>
            <w:r>
              <w:rPr>
                <w:color w:val="000000"/>
                <w:sz w:val="28"/>
                <w:szCs w:val="28"/>
              </w:rPr>
              <w:t>2900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2950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228</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140</w:t>
            </w:r>
          </w:p>
        </w:tc>
      </w:tr>
      <w:tr w:rsidR="00CD6BEF" w:rsidRPr="00F33FFB" w:rsidTr="00CD6BEF">
        <w:trPr>
          <w:trHeight w:val="30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BEF" w:rsidRPr="00824A90" w:rsidRDefault="00CD6BEF" w:rsidP="00481598">
            <w:pPr>
              <w:suppressAutoHyphens/>
              <w:rPr>
                <w:color w:val="000000"/>
                <w:sz w:val="28"/>
                <w:szCs w:val="28"/>
              </w:rPr>
            </w:pPr>
            <w:r w:rsidRPr="00824A90">
              <w:rPr>
                <w:color w:val="000000"/>
                <w:sz w:val="28"/>
                <w:szCs w:val="28"/>
              </w:rPr>
              <w:t xml:space="preserve">х. </w:t>
            </w:r>
            <w:proofErr w:type="spellStart"/>
            <w:r w:rsidRPr="00824A90">
              <w:rPr>
                <w:color w:val="000000"/>
                <w:sz w:val="28"/>
                <w:szCs w:val="28"/>
              </w:rPr>
              <w:t>Анапский</w:t>
            </w:r>
            <w:proofErr w:type="spellEnd"/>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BEF" w:rsidRPr="006704D0" w:rsidRDefault="00CD6BEF" w:rsidP="00481598">
            <w:pPr>
              <w:suppressAutoHyphens/>
              <w:jc w:val="right"/>
              <w:rPr>
                <w:sz w:val="28"/>
                <w:szCs w:val="28"/>
              </w:rPr>
            </w:pPr>
            <w:r>
              <w:rPr>
                <w:sz w:val="28"/>
                <w:szCs w:val="28"/>
              </w:rPr>
              <w:t>648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650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Default="00CD6BEF" w:rsidP="00481598">
            <w:pPr>
              <w:jc w:val="right"/>
              <w:rPr>
                <w:color w:val="000000"/>
                <w:sz w:val="28"/>
                <w:szCs w:val="28"/>
              </w:rPr>
            </w:pPr>
            <w:r>
              <w:rPr>
                <w:color w:val="000000"/>
                <w:sz w:val="28"/>
                <w:szCs w:val="28"/>
              </w:rPr>
              <w:t>660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680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2</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10</w:t>
            </w:r>
          </w:p>
        </w:tc>
      </w:tr>
      <w:tr w:rsidR="00CD6BEF" w:rsidRPr="00F33FFB" w:rsidTr="00CD6BEF">
        <w:trPr>
          <w:trHeight w:val="30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BEF" w:rsidRPr="00824A90" w:rsidRDefault="00CD6BEF" w:rsidP="00481598">
            <w:pPr>
              <w:suppressAutoHyphens/>
              <w:rPr>
                <w:color w:val="000000"/>
                <w:sz w:val="28"/>
                <w:szCs w:val="28"/>
              </w:rPr>
            </w:pPr>
            <w:r w:rsidRPr="00824A90">
              <w:rPr>
                <w:color w:val="000000"/>
                <w:sz w:val="28"/>
                <w:szCs w:val="28"/>
              </w:rPr>
              <w:t>пос.Братский</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BEF" w:rsidRPr="006704D0" w:rsidRDefault="00CD6BEF" w:rsidP="00481598">
            <w:pPr>
              <w:suppressAutoHyphens/>
              <w:jc w:val="right"/>
              <w:rPr>
                <w:sz w:val="28"/>
                <w:szCs w:val="28"/>
              </w:rPr>
            </w:pPr>
            <w:r>
              <w:rPr>
                <w:sz w:val="28"/>
                <w:szCs w:val="28"/>
              </w:rPr>
              <w:t>339</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300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Default="00CD6BEF" w:rsidP="00481598">
            <w:pPr>
              <w:jc w:val="right"/>
              <w:rPr>
                <w:color w:val="000000"/>
                <w:sz w:val="28"/>
                <w:szCs w:val="28"/>
              </w:rPr>
            </w:pPr>
            <w:r>
              <w:rPr>
                <w:color w:val="000000"/>
                <w:sz w:val="28"/>
                <w:szCs w:val="28"/>
              </w:rPr>
              <w:t>270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230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-39</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-30</w:t>
            </w:r>
          </w:p>
        </w:tc>
      </w:tr>
      <w:tr w:rsidR="00CD6BEF" w:rsidRPr="00F33FFB" w:rsidTr="00CD6BEF">
        <w:trPr>
          <w:trHeight w:val="30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BEF" w:rsidRPr="00824A90" w:rsidRDefault="00CD6BEF" w:rsidP="00481598">
            <w:pPr>
              <w:suppressAutoHyphens/>
              <w:rPr>
                <w:color w:val="000000"/>
                <w:sz w:val="28"/>
                <w:szCs w:val="28"/>
              </w:rPr>
            </w:pPr>
            <w:r w:rsidRPr="00824A90">
              <w:rPr>
                <w:color w:val="000000"/>
                <w:sz w:val="28"/>
                <w:szCs w:val="28"/>
              </w:rPr>
              <w:t>пос.Комсомольский</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BEF" w:rsidRPr="006704D0" w:rsidRDefault="00CD6BEF" w:rsidP="00481598">
            <w:pPr>
              <w:suppressAutoHyphens/>
              <w:jc w:val="right"/>
              <w:rPr>
                <w:sz w:val="28"/>
                <w:szCs w:val="28"/>
              </w:rPr>
            </w:pPr>
            <w:r>
              <w:rPr>
                <w:sz w:val="28"/>
                <w:szCs w:val="28"/>
              </w:rPr>
              <w:t>1869</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1900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Default="00CD6BEF" w:rsidP="00481598">
            <w:pPr>
              <w:jc w:val="right"/>
              <w:rPr>
                <w:color w:val="000000"/>
                <w:sz w:val="28"/>
                <w:szCs w:val="28"/>
              </w:rPr>
            </w:pPr>
            <w:r>
              <w:rPr>
                <w:color w:val="000000"/>
                <w:sz w:val="28"/>
                <w:szCs w:val="28"/>
              </w:rPr>
              <w:t>1950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2000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41</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50</w:t>
            </w:r>
          </w:p>
        </w:tc>
      </w:tr>
      <w:tr w:rsidR="00CD6BEF" w:rsidRPr="00F33FFB" w:rsidTr="00CD6BEF">
        <w:trPr>
          <w:trHeight w:val="30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BEF" w:rsidRPr="00824A90" w:rsidRDefault="00CD6BEF" w:rsidP="00481598">
            <w:pPr>
              <w:suppressAutoHyphens/>
              <w:rPr>
                <w:color w:val="000000"/>
                <w:sz w:val="28"/>
                <w:szCs w:val="28"/>
              </w:rPr>
            </w:pPr>
            <w:r w:rsidRPr="00824A90">
              <w:rPr>
                <w:color w:val="000000"/>
                <w:sz w:val="28"/>
                <w:szCs w:val="28"/>
              </w:rPr>
              <w:t>пос.Песчаный</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BEF" w:rsidRPr="006704D0" w:rsidRDefault="00CD6BEF" w:rsidP="00481598">
            <w:pPr>
              <w:suppressAutoHyphens/>
              <w:jc w:val="right"/>
              <w:rPr>
                <w:sz w:val="28"/>
                <w:szCs w:val="28"/>
              </w:rPr>
            </w:pPr>
            <w:r w:rsidRPr="006704D0">
              <w:rPr>
                <w:sz w:val="28"/>
                <w:szCs w:val="28"/>
              </w:rPr>
              <w:t>1</w:t>
            </w:r>
            <w:r>
              <w:rPr>
                <w:sz w:val="28"/>
                <w:szCs w:val="28"/>
              </w:rPr>
              <w:t>5</w:t>
            </w:r>
            <w:r w:rsidRPr="006704D0">
              <w:rPr>
                <w:sz w:val="28"/>
                <w:szCs w:val="28"/>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160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Default="00CD6BEF" w:rsidP="00481598">
            <w:pPr>
              <w:jc w:val="right"/>
              <w:rPr>
                <w:color w:val="000000"/>
                <w:sz w:val="28"/>
                <w:szCs w:val="28"/>
              </w:rPr>
            </w:pPr>
            <w:r>
              <w:rPr>
                <w:color w:val="000000"/>
                <w:sz w:val="28"/>
                <w:szCs w:val="28"/>
              </w:rPr>
              <w:t>165</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165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6</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5</w:t>
            </w:r>
          </w:p>
        </w:tc>
      </w:tr>
      <w:tr w:rsidR="00CD6BEF" w:rsidRPr="00F33FFB" w:rsidTr="00CD6BEF">
        <w:trPr>
          <w:trHeight w:val="30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BEF" w:rsidRPr="00824A90" w:rsidRDefault="00CD6BEF" w:rsidP="00481598">
            <w:pPr>
              <w:suppressAutoHyphens/>
              <w:rPr>
                <w:color w:val="000000"/>
                <w:sz w:val="28"/>
                <w:szCs w:val="28"/>
              </w:rPr>
            </w:pPr>
            <w:r w:rsidRPr="00824A90">
              <w:rPr>
                <w:color w:val="000000"/>
                <w:sz w:val="28"/>
                <w:szCs w:val="28"/>
              </w:rPr>
              <w:t>пос. Привольный</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BEF" w:rsidRPr="006704D0" w:rsidRDefault="00CD6BEF" w:rsidP="00481598">
            <w:pPr>
              <w:suppressAutoHyphens/>
              <w:jc w:val="right"/>
              <w:rPr>
                <w:sz w:val="28"/>
                <w:szCs w:val="28"/>
              </w:rPr>
            </w:pPr>
            <w:r w:rsidRPr="006704D0">
              <w:rPr>
                <w:sz w:val="28"/>
                <w:szCs w:val="28"/>
              </w:rPr>
              <w:t>370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250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Default="00CD6BEF" w:rsidP="00481598">
            <w:pPr>
              <w:jc w:val="right"/>
              <w:rPr>
                <w:color w:val="000000"/>
                <w:sz w:val="28"/>
                <w:szCs w:val="28"/>
              </w:rPr>
            </w:pPr>
            <w:r>
              <w:rPr>
                <w:color w:val="000000"/>
                <w:sz w:val="28"/>
                <w:szCs w:val="28"/>
              </w:rPr>
              <w:t>210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200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-120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-40</w:t>
            </w:r>
          </w:p>
        </w:tc>
      </w:tr>
      <w:tr w:rsidR="00CD6BEF" w:rsidRPr="00F33FFB" w:rsidTr="00CD6BEF">
        <w:trPr>
          <w:trHeight w:val="30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BEF" w:rsidRPr="00824A90" w:rsidRDefault="00CD6BEF" w:rsidP="00481598">
            <w:pPr>
              <w:suppressAutoHyphens/>
              <w:rPr>
                <w:color w:val="000000"/>
                <w:sz w:val="28"/>
                <w:szCs w:val="28"/>
              </w:rPr>
            </w:pPr>
            <w:r w:rsidRPr="00824A90">
              <w:rPr>
                <w:color w:val="000000"/>
                <w:sz w:val="28"/>
                <w:szCs w:val="28"/>
              </w:rPr>
              <w:t>пос. Пролетарский</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BEF" w:rsidRPr="006704D0" w:rsidRDefault="00CD6BEF" w:rsidP="00481598">
            <w:pPr>
              <w:suppressAutoHyphens/>
              <w:jc w:val="right"/>
              <w:rPr>
                <w:sz w:val="28"/>
                <w:szCs w:val="28"/>
              </w:rPr>
            </w:pPr>
            <w:r>
              <w:rPr>
                <w:sz w:val="28"/>
                <w:szCs w:val="28"/>
              </w:rPr>
              <w:t>265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Default="00CD6BEF" w:rsidP="00481598">
            <w:pPr>
              <w:jc w:val="right"/>
              <w:rPr>
                <w:color w:val="000000"/>
                <w:sz w:val="28"/>
                <w:szCs w:val="28"/>
              </w:rPr>
            </w:pPr>
            <w:r>
              <w:rPr>
                <w:color w:val="000000"/>
                <w:sz w:val="28"/>
                <w:szCs w:val="28"/>
              </w:rPr>
              <w:t>168</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150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-65</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-32</w:t>
            </w:r>
          </w:p>
        </w:tc>
      </w:tr>
      <w:tr w:rsidR="00CD6BEF" w:rsidRPr="00F33FFB" w:rsidTr="00CD6BEF">
        <w:trPr>
          <w:trHeight w:val="30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BEF" w:rsidRPr="00824A90" w:rsidRDefault="00CD6BEF" w:rsidP="00481598">
            <w:pPr>
              <w:suppressAutoHyphens/>
              <w:rPr>
                <w:color w:val="000000"/>
                <w:sz w:val="28"/>
                <w:szCs w:val="28"/>
              </w:rPr>
            </w:pPr>
            <w:r w:rsidRPr="00824A90">
              <w:rPr>
                <w:color w:val="000000"/>
                <w:sz w:val="28"/>
                <w:szCs w:val="28"/>
              </w:rPr>
              <w:t>пос. Раздольный</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BEF" w:rsidRPr="006704D0" w:rsidRDefault="00CD6BEF" w:rsidP="00481598">
            <w:pPr>
              <w:suppressAutoHyphens/>
              <w:jc w:val="right"/>
              <w:rPr>
                <w:sz w:val="28"/>
                <w:szCs w:val="28"/>
              </w:rPr>
            </w:pPr>
            <w:r>
              <w:rPr>
                <w:sz w:val="28"/>
                <w:szCs w:val="28"/>
              </w:rPr>
              <w:t>329</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300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Default="00CD6BEF" w:rsidP="00481598">
            <w:pPr>
              <w:jc w:val="right"/>
              <w:rPr>
                <w:color w:val="000000"/>
                <w:sz w:val="28"/>
                <w:szCs w:val="28"/>
              </w:rPr>
            </w:pPr>
            <w:r>
              <w:rPr>
                <w:color w:val="000000"/>
                <w:sz w:val="28"/>
                <w:szCs w:val="28"/>
              </w:rPr>
              <w:t>260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EC766E" w:rsidRDefault="00CD6BEF" w:rsidP="00481598">
            <w:pPr>
              <w:jc w:val="right"/>
              <w:rPr>
                <w:color w:val="000000"/>
                <w:sz w:val="28"/>
                <w:szCs w:val="28"/>
              </w:rPr>
            </w:pPr>
            <w:r w:rsidRPr="00EC766E">
              <w:rPr>
                <w:color w:val="000000"/>
                <w:sz w:val="28"/>
                <w:szCs w:val="28"/>
              </w:rPr>
              <w:t>225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-29</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-40</w:t>
            </w:r>
          </w:p>
        </w:tc>
      </w:tr>
      <w:tr w:rsidR="00CD6BEF" w:rsidRPr="005D7E3E" w:rsidTr="00CD6BEF">
        <w:trPr>
          <w:trHeight w:val="30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6BEF" w:rsidRPr="005D7E3E" w:rsidRDefault="00CD6BEF" w:rsidP="00481598">
            <w:pPr>
              <w:suppressAutoHyphens/>
              <w:rPr>
                <w:b/>
                <w:color w:val="000000"/>
                <w:sz w:val="28"/>
                <w:szCs w:val="28"/>
              </w:rPr>
            </w:pPr>
            <w:r w:rsidRPr="005D7E3E">
              <w:rPr>
                <w:b/>
                <w:color w:val="000000"/>
                <w:sz w:val="28"/>
                <w:szCs w:val="28"/>
              </w:rPr>
              <w:t>Итого</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BEF" w:rsidRPr="005D7E3E" w:rsidRDefault="00CD6BEF" w:rsidP="00481598">
            <w:pPr>
              <w:suppressAutoHyphens/>
              <w:jc w:val="right"/>
              <w:rPr>
                <w:b/>
                <w:color w:val="000000"/>
                <w:sz w:val="28"/>
                <w:szCs w:val="28"/>
              </w:rPr>
            </w:pPr>
            <w:r>
              <w:rPr>
                <w:b/>
                <w:color w:val="000000"/>
                <w:sz w:val="28"/>
                <w:szCs w:val="28"/>
              </w:rPr>
              <w:t>6506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b/>
                <w:bCs/>
                <w:color w:val="000000"/>
                <w:sz w:val="28"/>
                <w:szCs w:val="28"/>
              </w:rPr>
            </w:pPr>
            <w:r>
              <w:rPr>
                <w:b/>
                <w:bCs/>
                <w:color w:val="000000"/>
                <w:sz w:val="28"/>
                <w:szCs w:val="28"/>
              </w:rPr>
              <w:t>6</w:t>
            </w:r>
            <w:r w:rsidRPr="00BF0DAC">
              <w:rPr>
                <w:b/>
                <w:bCs/>
                <w:color w:val="000000"/>
                <w:sz w:val="28"/>
                <w:szCs w:val="28"/>
              </w:rPr>
              <w:t>520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b/>
                <w:bCs/>
                <w:color w:val="000000"/>
                <w:sz w:val="28"/>
                <w:szCs w:val="28"/>
              </w:rPr>
            </w:pPr>
            <w:r>
              <w:rPr>
                <w:b/>
                <w:bCs/>
                <w:color w:val="000000"/>
                <w:sz w:val="28"/>
                <w:szCs w:val="28"/>
              </w:rPr>
              <w:t>6583</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b/>
                <w:bCs/>
                <w:color w:val="000000"/>
                <w:sz w:val="28"/>
                <w:szCs w:val="28"/>
              </w:rPr>
            </w:pPr>
            <w:r>
              <w:rPr>
                <w:b/>
                <w:bCs/>
                <w:color w:val="000000"/>
                <w:sz w:val="28"/>
                <w:szCs w:val="28"/>
              </w:rPr>
              <w:t>6600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+14</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6BEF" w:rsidRPr="00BF0DAC" w:rsidRDefault="00CD6BEF" w:rsidP="00481598">
            <w:pPr>
              <w:jc w:val="right"/>
              <w:rPr>
                <w:color w:val="000000"/>
                <w:sz w:val="28"/>
                <w:szCs w:val="28"/>
              </w:rPr>
            </w:pPr>
            <w:r>
              <w:rPr>
                <w:color w:val="000000"/>
                <w:sz w:val="28"/>
                <w:szCs w:val="28"/>
              </w:rPr>
              <w:t>+63</w:t>
            </w:r>
          </w:p>
        </w:tc>
      </w:tr>
    </w:tbl>
    <w:p w:rsidR="006D0E84" w:rsidRDefault="006D0E84" w:rsidP="00D4418F">
      <w:pPr>
        <w:tabs>
          <w:tab w:val="left" w:pos="4453"/>
        </w:tabs>
        <w:suppressAutoHyphens/>
        <w:ind w:firstLine="709"/>
        <w:jc w:val="both"/>
        <w:rPr>
          <w:bCs/>
          <w:lang w:eastAsia="ar-SA"/>
        </w:rPr>
      </w:pPr>
      <w:r w:rsidRPr="006D0E84">
        <w:rPr>
          <w:bCs/>
          <w:lang w:eastAsia="ar-SA"/>
        </w:rPr>
        <w:t>При расчете численности населения на долгосрочную перспективу заложены прогнозные параметры 2040 г. численность населения к 2045 году составит 5300 человек</w:t>
      </w:r>
    </w:p>
    <w:p w:rsidR="00481598" w:rsidRPr="006D0E84" w:rsidRDefault="00481598" w:rsidP="00D4418F">
      <w:pPr>
        <w:tabs>
          <w:tab w:val="left" w:pos="4453"/>
        </w:tabs>
        <w:suppressAutoHyphens/>
        <w:ind w:firstLine="709"/>
        <w:jc w:val="both"/>
        <w:rPr>
          <w:bCs/>
          <w:lang w:eastAsia="ar-SA"/>
        </w:rPr>
      </w:pPr>
    </w:p>
    <w:p w:rsidR="00444694" w:rsidRPr="00BA4060" w:rsidRDefault="00444694" w:rsidP="00D4418F">
      <w:pPr>
        <w:pStyle w:val="3"/>
        <w:spacing w:before="0" w:line="240" w:lineRule="auto"/>
        <w:ind w:left="0" w:firstLine="709"/>
      </w:pPr>
      <w:bookmarkStart w:id="27" w:name="_Toc108529973"/>
      <w:r w:rsidRPr="00BA4060">
        <w:t>Жилищная сфера</w:t>
      </w:r>
      <w:bookmarkEnd w:id="27"/>
    </w:p>
    <w:p w:rsidR="00CD6BEF" w:rsidRPr="00CD6BEF" w:rsidRDefault="00CD6BEF" w:rsidP="00D4418F">
      <w:pPr>
        <w:suppressAutoHyphens/>
        <w:ind w:firstLine="709"/>
        <w:jc w:val="both"/>
      </w:pPr>
      <w:r w:rsidRPr="00CD6BEF">
        <w:t xml:space="preserve">Предварительное определение потребной селитебной территории для населения, требующего улучшения жилищных условий, произведены в соответствии с требованиями </w:t>
      </w:r>
      <w:r w:rsidRPr="00CD6BEF">
        <w:lastRenderedPageBreak/>
        <w:t>приложения к постановлению Законодательного Собрания Краснодарского края от 24.06.2009 г. № 1381-П «Об утверждении нормативов градостроительного проектирования Краснодарского края».</w:t>
      </w:r>
    </w:p>
    <w:p w:rsidR="00CD6BEF" w:rsidRPr="00CD6BEF" w:rsidRDefault="00CD6BEF" w:rsidP="00D4418F">
      <w:pPr>
        <w:suppressAutoHyphens/>
        <w:ind w:firstLine="709"/>
        <w:jc w:val="both"/>
      </w:pPr>
      <w:r w:rsidRPr="00CD6BEF">
        <w:t>Генеральным планом предусматривается учет существующих тенденций строительства новых домов на территории поселения. За период с 2013 по 2020 гг. в среднем ежегодно вводилось 685 м</w:t>
      </w:r>
      <w:r w:rsidRPr="00CD6BEF">
        <w:rPr>
          <w:vertAlign w:val="superscript"/>
        </w:rPr>
        <w:t>2</w:t>
      </w:r>
      <w:r w:rsidRPr="00CD6BEF">
        <w:t xml:space="preserve"> индивидуальных жилых домов. </w:t>
      </w:r>
    </w:p>
    <w:p w:rsidR="00CD6BEF" w:rsidRPr="00CD6BEF" w:rsidRDefault="00CD6BEF" w:rsidP="00D4418F">
      <w:pPr>
        <w:suppressAutoHyphens/>
        <w:ind w:firstLine="709"/>
        <w:jc w:val="both"/>
      </w:pPr>
      <w:r w:rsidRPr="00CD6BEF">
        <w:t>К 2030 г. предполагается достичь средней жилищной обеспеченности 25м</w:t>
      </w:r>
      <w:r w:rsidRPr="00CD6BEF">
        <w:rPr>
          <w:vertAlign w:val="superscript"/>
        </w:rPr>
        <w:t>2</w:t>
      </w:r>
      <w:r w:rsidRPr="00CD6BEF">
        <w:t xml:space="preserve"> на человека, таким образом жилищный фонд на территории поселения составит 163,0 тыс. м</w:t>
      </w:r>
      <w:r w:rsidRPr="00CD6BEF">
        <w:rPr>
          <w:vertAlign w:val="superscript"/>
        </w:rPr>
        <w:t>2</w:t>
      </w:r>
      <w:r w:rsidRPr="00CD6BEF">
        <w:t>, а к 2040 г. – 26 м</w:t>
      </w:r>
      <w:r w:rsidRPr="00CD6BEF">
        <w:rPr>
          <w:vertAlign w:val="superscript"/>
        </w:rPr>
        <w:t>2</w:t>
      </w:r>
      <w:r w:rsidRPr="00CD6BEF">
        <w:t xml:space="preserve"> на чел. и 171,2 тыс. м</w:t>
      </w:r>
      <w:r w:rsidRPr="00CD6BEF">
        <w:rPr>
          <w:vertAlign w:val="superscript"/>
        </w:rPr>
        <w:t>2</w:t>
      </w:r>
      <w:r w:rsidRPr="00CD6BEF">
        <w:t xml:space="preserve"> соответственно. Около 80% нового жилищного строительства будет производиться на существующих селитебных территориях за счет расширения существующего жилищного фонда.</w:t>
      </w:r>
    </w:p>
    <w:p w:rsidR="00CD6BEF" w:rsidRPr="00CD6BEF" w:rsidRDefault="00CD6BEF" w:rsidP="00D4418F">
      <w:pPr>
        <w:suppressAutoHyphens/>
        <w:ind w:firstLine="709"/>
        <w:jc w:val="both"/>
      </w:pPr>
      <w:r w:rsidRPr="00CD6BEF">
        <w:t>Размер потребной селитебной территории определен из расчета предоставления каждой семье отдельной квартиры или дома.</w:t>
      </w:r>
    </w:p>
    <w:p w:rsidR="00CD6BEF" w:rsidRPr="00CD6BEF" w:rsidRDefault="00CD6BEF" w:rsidP="00D4418F">
      <w:pPr>
        <w:suppressAutoHyphens/>
        <w:ind w:firstLine="709"/>
        <w:jc w:val="both"/>
      </w:pPr>
      <w:r w:rsidRPr="00CD6BEF">
        <w:t xml:space="preserve">По данным администрации муниципального образования </w:t>
      </w:r>
      <w:proofErr w:type="spellStart"/>
      <w:r w:rsidRPr="00CD6BEF">
        <w:t>Новоберезанское</w:t>
      </w:r>
      <w:proofErr w:type="spellEnd"/>
      <w:r w:rsidRPr="00CD6BEF">
        <w:t xml:space="preserve"> сельское поселение размер земельного участка выделяемого под индивидуальное жилищное строительство на перспективу составляет 0,15 га.</w:t>
      </w:r>
    </w:p>
    <w:p w:rsidR="00477D7F" w:rsidRDefault="00CD6BEF" w:rsidP="00D4418F">
      <w:pPr>
        <w:suppressAutoHyphens/>
        <w:ind w:firstLine="709"/>
        <w:jc w:val="both"/>
      </w:pPr>
      <w:r w:rsidRPr="00CD6BEF">
        <w:t xml:space="preserve">Для определения потребной селитебной территории </w:t>
      </w:r>
      <w:proofErr w:type="spellStart"/>
      <w:r w:rsidRPr="00CD6BEF">
        <w:t>Новоберезанского</w:t>
      </w:r>
      <w:proofErr w:type="spellEnd"/>
      <w:r w:rsidRPr="00CD6BEF">
        <w:t xml:space="preserve"> сельского поселения принята расчетная плотность на один дом (квартиру) при застройке домами усадебного типа с участками при доме 0,15 га – 0,21-0,23 га (для расчетов селитебной территории принимается нижний предел нормы).</w:t>
      </w:r>
    </w:p>
    <w:p w:rsidR="006D0E84" w:rsidRDefault="00CD6BEF" w:rsidP="00D4418F">
      <w:pPr>
        <w:suppressAutoHyphens/>
        <w:ind w:firstLine="709"/>
        <w:jc w:val="both"/>
      </w:pPr>
      <w:r w:rsidRPr="00CD6BEF">
        <w:t>К 2040 г. прирост селитебной территории составит порядка 9 га.</w:t>
      </w:r>
    </w:p>
    <w:p w:rsidR="00B14B27" w:rsidRDefault="00B14B27" w:rsidP="00D4418F">
      <w:pPr>
        <w:suppressAutoHyphens/>
        <w:ind w:firstLine="709"/>
        <w:jc w:val="both"/>
        <w:sectPr w:rsidR="00B14B27" w:rsidSect="004A2CD4">
          <w:footnotePr>
            <w:numRestart w:val="eachPage"/>
          </w:footnotePr>
          <w:pgSz w:w="11906" w:h="16838"/>
          <w:pgMar w:top="851" w:right="567" w:bottom="851" w:left="1134" w:header="567" w:footer="567" w:gutter="0"/>
          <w:pgNumType w:start="19"/>
          <w:cols w:space="708"/>
          <w:titlePg/>
          <w:docGrid w:linePitch="360"/>
        </w:sectPr>
      </w:pPr>
    </w:p>
    <w:p w:rsidR="00444694" w:rsidRPr="00197D07" w:rsidRDefault="00444694" w:rsidP="00D4418F">
      <w:pPr>
        <w:pStyle w:val="3"/>
        <w:spacing w:before="0" w:line="240" w:lineRule="auto"/>
        <w:ind w:left="0" w:firstLine="709"/>
        <w:rPr>
          <w:szCs w:val="24"/>
        </w:rPr>
      </w:pPr>
      <w:bookmarkStart w:id="28" w:name="_Toc108529974"/>
      <w:r w:rsidRPr="00197D07">
        <w:rPr>
          <w:szCs w:val="24"/>
        </w:rPr>
        <w:lastRenderedPageBreak/>
        <w:t>Социальная сфера</w:t>
      </w:r>
      <w:bookmarkEnd w:id="28"/>
    </w:p>
    <w:p w:rsidR="00197D07" w:rsidRPr="00197D07" w:rsidRDefault="00197D07" w:rsidP="00D4418F">
      <w:pPr>
        <w:ind w:firstLine="709"/>
        <w:jc w:val="both"/>
        <w:rPr>
          <w:rFonts w:eastAsia="Arial Unicode MS" w:cs="Tahoma"/>
        </w:rPr>
      </w:pPr>
      <w:r w:rsidRPr="00197D07">
        <w:t xml:space="preserve">Стабильное улучшение качества жизни всех слоев населения, являющееся </w:t>
      </w:r>
      <w:r w:rsidRPr="00197D07">
        <w:rPr>
          <w:rFonts w:eastAsia="Arial Unicode MS" w:cs="Tahoma"/>
        </w:rPr>
        <w:t>главной целью развития любой территории, в значительной ст</w:t>
      </w:r>
      <w:r w:rsidRPr="00197D07">
        <w:rPr>
          <w:rFonts w:eastAsia="Arial Unicode MS" w:cs="Tahoma"/>
        </w:rPr>
        <w:t>е</w:t>
      </w:r>
      <w:r w:rsidRPr="00197D07">
        <w:rPr>
          <w:rFonts w:eastAsia="Arial Unicode MS" w:cs="Tahoma"/>
        </w:rPr>
        <w:t>пени определяется уровнем развития системы обслуживания, которая включает в себя учреждения здравоохранения, спорта, образования, культ</w:t>
      </w:r>
      <w:r w:rsidRPr="00197D07">
        <w:rPr>
          <w:rFonts w:eastAsia="Arial Unicode MS" w:cs="Tahoma"/>
        </w:rPr>
        <w:t>у</w:t>
      </w:r>
      <w:r w:rsidRPr="00197D07">
        <w:rPr>
          <w:rFonts w:eastAsia="Arial Unicode MS" w:cs="Tahoma"/>
        </w:rPr>
        <w:t>ры и искусства, торговли и др.</w:t>
      </w:r>
    </w:p>
    <w:p w:rsidR="00197D07" w:rsidRPr="00197D07" w:rsidRDefault="00197D07" w:rsidP="00D4418F">
      <w:pPr>
        <w:ind w:firstLine="709"/>
        <w:rPr>
          <w:lang w:eastAsia="en-US"/>
        </w:rPr>
      </w:pPr>
      <w:r w:rsidRPr="00197D07">
        <w:t xml:space="preserve">В данном разделе произведен расчет потребности в учреждениях социального и культурно-бытового обслуживания населения </w:t>
      </w:r>
      <w:proofErr w:type="spellStart"/>
      <w:r w:rsidRPr="00197D07">
        <w:t>Новобер</w:t>
      </w:r>
      <w:r w:rsidRPr="00197D07">
        <w:t>е</w:t>
      </w:r>
      <w:r w:rsidRPr="00197D07">
        <w:t>занского</w:t>
      </w:r>
      <w:proofErr w:type="spellEnd"/>
      <w:r w:rsidRPr="00197D07">
        <w:t xml:space="preserve"> сельского поселения (</w:t>
      </w:r>
      <w:r w:rsidRPr="00A36590">
        <w:t xml:space="preserve">таблица </w:t>
      </w:r>
      <w:r w:rsidR="00A36590" w:rsidRPr="00A36590">
        <w:t>9</w:t>
      </w:r>
      <w:r w:rsidRPr="00197D07">
        <w:t>). Расчет выполнен на основании действующих нормативов и представляет собой прогнозные показатели, минимально необходимые для устойчивого развития населенных пунктов.</w:t>
      </w:r>
    </w:p>
    <w:p w:rsidR="00197D07" w:rsidRPr="00197D07" w:rsidRDefault="00197D07" w:rsidP="00D4418F">
      <w:pPr>
        <w:ind w:firstLine="709"/>
        <w:rPr>
          <w:lang w:eastAsia="en-US"/>
        </w:rPr>
      </w:pPr>
    </w:p>
    <w:p w:rsidR="00DC2068" w:rsidRPr="00197D07" w:rsidRDefault="00DC2068" w:rsidP="00481598">
      <w:pPr>
        <w:pStyle w:val="10"/>
        <w:numPr>
          <w:ilvl w:val="0"/>
          <w:numId w:val="0"/>
        </w:numPr>
        <w:tabs>
          <w:tab w:val="right" w:pos="10489"/>
        </w:tabs>
        <w:spacing w:before="0" w:after="0"/>
        <w:jc w:val="center"/>
        <w:rPr>
          <w:b/>
        </w:rPr>
      </w:pPr>
      <w:r w:rsidRPr="00197D07">
        <w:rPr>
          <w:b/>
        </w:rPr>
        <w:t>Расчет мощности объектов социального и культурно-бытового обслуживания</w:t>
      </w:r>
    </w:p>
    <w:p w:rsidR="00DC2068" w:rsidRPr="00A36590" w:rsidRDefault="00DC2068" w:rsidP="00D4418F">
      <w:pPr>
        <w:suppressAutoHyphens/>
        <w:ind w:firstLine="709"/>
        <w:jc w:val="right"/>
      </w:pPr>
      <w:r w:rsidRPr="00A36590">
        <w:t xml:space="preserve">Таблица </w:t>
      </w:r>
      <w:r w:rsidR="00A36590" w:rsidRPr="00A36590">
        <w:t>9</w:t>
      </w:r>
    </w:p>
    <w:tbl>
      <w:tblPr>
        <w:tblW w:w="14680" w:type="dxa"/>
        <w:jc w:val="center"/>
        <w:tblLayout w:type="fixed"/>
        <w:tblLook w:val="04A0"/>
      </w:tblPr>
      <w:tblGrid>
        <w:gridCol w:w="790"/>
        <w:gridCol w:w="2809"/>
        <w:gridCol w:w="1701"/>
        <w:gridCol w:w="567"/>
        <w:gridCol w:w="645"/>
        <w:gridCol w:w="567"/>
        <w:gridCol w:w="567"/>
        <w:gridCol w:w="567"/>
        <w:gridCol w:w="567"/>
        <w:gridCol w:w="567"/>
        <w:gridCol w:w="567"/>
        <w:gridCol w:w="567"/>
        <w:gridCol w:w="567"/>
        <w:gridCol w:w="567"/>
        <w:gridCol w:w="631"/>
        <w:gridCol w:w="567"/>
        <w:gridCol w:w="567"/>
        <w:gridCol w:w="645"/>
        <w:gridCol w:w="655"/>
      </w:tblGrid>
      <w:tr w:rsidR="00B14B27" w:rsidRPr="00A4789A" w:rsidTr="009A51F1">
        <w:trPr>
          <w:cantSplit/>
          <w:trHeight w:val="2823"/>
          <w:tblHeader/>
          <w:jc w:val="center"/>
        </w:trPr>
        <w:tc>
          <w:tcPr>
            <w:tcW w:w="7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4B27" w:rsidRPr="00A4789A" w:rsidRDefault="00B14B27" w:rsidP="00481598">
            <w:pPr>
              <w:suppressAutoHyphens/>
              <w:jc w:val="center"/>
            </w:pPr>
            <w:r w:rsidRPr="00A4789A">
              <w:t xml:space="preserve">№ </w:t>
            </w:r>
            <w:proofErr w:type="spellStart"/>
            <w:r w:rsidRPr="00A4789A">
              <w:t>п</w:t>
            </w:r>
            <w:proofErr w:type="spellEnd"/>
            <w:r w:rsidRPr="00A4789A">
              <w:t>/</w:t>
            </w:r>
            <w:proofErr w:type="spellStart"/>
            <w:r w:rsidRPr="00A4789A">
              <w:t>п</w:t>
            </w:r>
            <w:proofErr w:type="spellEnd"/>
          </w:p>
        </w:tc>
        <w:tc>
          <w:tcPr>
            <w:tcW w:w="28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Учреждение, организации, предприятия, сооружения</w:t>
            </w:r>
          </w:p>
        </w:tc>
        <w:tc>
          <w:tcPr>
            <w:tcW w:w="1701" w:type="dxa"/>
            <w:vMerge w:val="restart"/>
            <w:tcBorders>
              <w:top w:val="single" w:sz="4" w:space="0" w:color="auto"/>
              <w:left w:val="nil"/>
              <w:bottom w:val="single" w:sz="4" w:space="0" w:color="auto"/>
              <w:right w:val="single" w:sz="4" w:space="0" w:color="auto"/>
            </w:tcBorders>
            <w:shd w:val="clear" w:color="auto" w:fill="auto"/>
            <w:textDirection w:val="btLr"/>
            <w:vAlign w:val="center"/>
          </w:tcPr>
          <w:p w:rsidR="00B14B27" w:rsidRPr="00A4789A" w:rsidRDefault="00B14B27" w:rsidP="00481598">
            <w:pPr>
              <w:suppressAutoHyphens/>
              <w:jc w:val="center"/>
            </w:pPr>
            <w:r w:rsidRPr="00A4789A">
              <w:rPr>
                <w:bCs/>
              </w:rPr>
              <w:t>Ед. измерения на 1000 жителей</w:t>
            </w:r>
          </w:p>
        </w:tc>
        <w:tc>
          <w:tcPr>
            <w:tcW w:w="1212" w:type="dxa"/>
            <w:gridSpan w:val="2"/>
            <w:tcBorders>
              <w:top w:val="single" w:sz="4" w:space="0" w:color="auto"/>
              <w:left w:val="nil"/>
              <w:bottom w:val="single" w:sz="4" w:space="0" w:color="auto"/>
              <w:right w:val="single" w:sz="4" w:space="0" w:color="auto"/>
            </w:tcBorders>
            <w:textDirection w:val="btLr"/>
          </w:tcPr>
          <w:p w:rsidR="00B14B27" w:rsidRPr="00A4789A" w:rsidRDefault="00B14B27" w:rsidP="00481598">
            <w:pPr>
              <w:suppressAutoHyphens/>
              <w:jc w:val="center"/>
              <w:rPr>
                <w:sz w:val="28"/>
                <w:szCs w:val="28"/>
              </w:rPr>
            </w:pPr>
            <w:proofErr w:type="spellStart"/>
            <w:r w:rsidRPr="00A4789A">
              <w:rPr>
                <w:sz w:val="28"/>
                <w:szCs w:val="28"/>
              </w:rPr>
              <w:t>пос.Новоберезанский</w:t>
            </w:r>
            <w:proofErr w:type="spellEnd"/>
          </w:p>
          <w:p w:rsidR="00B14B27" w:rsidRPr="00A4789A" w:rsidRDefault="00B14B27" w:rsidP="00481598">
            <w:pPr>
              <w:suppressAutoHyphens/>
              <w:jc w:val="center"/>
              <w:rPr>
                <w:bCs/>
              </w:rPr>
            </w:pPr>
            <w:r w:rsidRPr="00A4789A">
              <w:rPr>
                <w:sz w:val="28"/>
                <w:szCs w:val="28"/>
              </w:rPr>
              <w:t>2950 чел.</w:t>
            </w:r>
          </w:p>
        </w:tc>
        <w:tc>
          <w:tcPr>
            <w:tcW w:w="1134" w:type="dxa"/>
            <w:gridSpan w:val="2"/>
            <w:tcBorders>
              <w:top w:val="single" w:sz="4" w:space="0" w:color="auto"/>
              <w:left w:val="single" w:sz="4" w:space="0" w:color="auto"/>
              <w:bottom w:val="single" w:sz="4" w:space="0" w:color="auto"/>
              <w:right w:val="single" w:sz="4" w:space="0" w:color="auto"/>
            </w:tcBorders>
            <w:textDirection w:val="btLr"/>
          </w:tcPr>
          <w:p w:rsidR="00B14B27" w:rsidRPr="00A4789A" w:rsidRDefault="00B14B27" w:rsidP="00481598">
            <w:pPr>
              <w:suppressAutoHyphens/>
              <w:jc w:val="center"/>
              <w:rPr>
                <w:sz w:val="28"/>
                <w:szCs w:val="28"/>
              </w:rPr>
            </w:pPr>
            <w:proofErr w:type="spellStart"/>
            <w:r w:rsidRPr="00A4789A">
              <w:rPr>
                <w:sz w:val="28"/>
                <w:szCs w:val="28"/>
              </w:rPr>
              <w:t>х.Анапский</w:t>
            </w:r>
            <w:proofErr w:type="spellEnd"/>
          </w:p>
          <w:p w:rsidR="00B14B27" w:rsidRPr="00A4789A" w:rsidRDefault="00B14B27" w:rsidP="00481598">
            <w:pPr>
              <w:suppressAutoHyphens/>
              <w:jc w:val="center"/>
              <w:rPr>
                <w:bCs/>
              </w:rPr>
            </w:pPr>
            <w:r w:rsidRPr="00A4789A">
              <w:rPr>
                <w:sz w:val="28"/>
                <w:szCs w:val="28"/>
              </w:rPr>
              <w:t>680 чел.</w:t>
            </w:r>
          </w:p>
        </w:tc>
        <w:tc>
          <w:tcPr>
            <w:tcW w:w="1134" w:type="dxa"/>
            <w:gridSpan w:val="2"/>
            <w:tcBorders>
              <w:top w:val="single" w:sz="4" w:space="0" w:color="auto"/>
              <w:left w:val="single" w:sz="4" w:space="0" w:color="auto"/>
              <w:bottom w:val="single" w:sz="4" w:space="0" w:color="auto"/>
              <w:right w:val="single" w:sz="4" w:space="0" w:color="auto"/>
            </w:tcBorders>
            <w:textDirection w:val="btLr"/>
          </w:tcPr>
          <w:p w:rsidR="00B14B27" w:rsidRPr="00A4789A" w:rsidRDefault="00B14B27" w:rsidP="00481598">
            <w:pPr>
              <w:suppressAutoHyphens/>
              <w:jc w:val="center"/>
              <w:rPr>
                <w:sz w:val="28"/>
                <w:szCs w:val="28"/>
              </w:rPr>
            </w:pPr>
            <w:r w:rsidRPr="00A4789A">
              <w:rPr>
                <w:sz w:val="28"/>
                <w:szCs w:val="28"/>
              </w:rPr>
              <w:t>пос.Братский</w:t>
            </w:r>
          </w:p>
          <w:p w:rsidR="00B14B27" w:rsidRPr="00A4789A" w:rsidRDefault="00B14B27" w:rsidP="00481598">
            <w:pPr>
              <w:suppressAutoHyphens/>
              <w:jc w:val="center"/>
              <w:rPr>
                <w:sz w:val="28"/>
                <w:szCs w:val="28"/>
              </w:rPr>
            </w:pPr>
            <w:r w:rsidRPr="00A4789A">
              <w:rPr>
                <w:sz w:val="28"/>
                <w:szCs w:val="28"/>
              </w:rPr>
              <w:t>230 чел.</w:t>
            </w:r>
          </w:p>
        </w:tc>
        <w:tc>
          <w:tcPr>
            <w:tcW w:w="1134" w:type="dxa"/>
            <w:gridSpan w:val="2"/>
            <w:tcBorders>
              <w:top w:val="single" w:sz="4" w:space="0" w:color="auto"/>
              <w:left w:val="single" w:sz="4" w:space="0" w:color="auto"/>
              <w:bottom w:val="single" w:sz="4" w:space="0" w:color="auto"/>
              <w:right w:val="single" w:sz="4" w:space="0" w:color="auto"/>
            </w:tcBorders>
            <w:textDirection w:val="btLr"/>
          </w:tcPr>
          <w:p w:rsidR="00B14B27" w:rsidRPr="00A4789A" w:rsidRDefault="00B14B27" w:rsidP="00481598">
            <w:pPr>
              <w:suppressAutoHyphens/>
              <w:jc w:val="center"/>
              <w:rPr>
                <w:sz w:val="28"/>
                <w:szCs w:val="28"/>
              </w:rPr>
            </w:pPr>
            <w:r w:rsidRPr="00A4789A">
              <w:rPr>
                <w:sz w:val="28"/>
                <w:szCs w:val="28"/>
              </w:rPr>
              <w:t>пос.Комсомольский</w:t>
            </w:r>
          </w:p>
          <w:p w:rsidR="00B14B27" w:rsidRPr="00A4789A" w:rsidRDefault="00B14B27" w:rsidP="00481598">
            <w:pPr>
              <w:suppressAutoHyphens/>
              <w:jc w:val="center"/>
              <w:rPr>
                <w:bCs/>
              </w:rPr>
            </w:pPr>
            <w:r w:rsidRPr="00A4789A">
              <w:rPr>
                <w:sz w:val="28"/>
                <w:szCs w:val="28"/>
              </w:rPr>
              <w:t>2000 чел.</w:t>
            </w:r>
          </w:p>
        </w:tc>
        <w:tc>
          <w:tcPr>
            <w:tcW w:w="1134" w:type="dxa"/>
            <w:gridSpan w:val="2"/>
            <w:tcBorders>
              <w:top w:val="single" w:sz="4" w:space="0" w:color="auto"/>
              <w:left w:val="single" w:sz="4" w:space="0" w:color="auto"/>
              <w:bottom w:val="single" w:sz="4" w:space="0" w:color="auto"/>
              <w:right w:val="single" w:sz="4" w:space="0" w:color="auto"/>
            </w:tcBorders>
            <w:textDirection w:val="btLr"/>
          </w:tcPr>
          <w:p w:rsidR="00B14B27" w:rsidRPr="00A4789A" w:rsidRDefault="00B14B27" w:rsidP="00481598">
            <w:pPr>
              <w:suppressAutoHyphens/>
              <w:jc w:val="center"/>
              <w:rPr>
                <w:sz w:val="28"/>
                <w:szCs w:val="28"/>
              </w:rPr>
            </w:pPr>
            <w:proofErr w:type="spellStart"/>
            <w:r w:rsidRPr="00A4789A">
              <w:rPr>
                <w:sz w:val="28"/>
                <w:szCs w:val="28"/>
              </w:rPr>
              <w:t>пос.Песчанный</w:t>
            </w:r>
            <w:proofErr w:type="spellEnd"/>
          </w:p>
          <w:p w:rsidR="00B14B27" w:rsidRPr="00A4789A" w:rsidRDefault="00B14B27" w:rsidP="00481598">
            <w:pPr>
              <w:suppressAutoHyphens/>
              <w:jc w:val="center"/>
              <w:rPr>
                <w:bCs/>
              </w:rPr>
            </w:pPr>
            <w:r w:rsidRPr="00A4789A">
              <w:rPr>
                <w:sz w:val="28"/>
                <w:szCs w:val="28"/>
              </w:rPr>
              <w:t xml:space="preserve">165 чел. </w:t>
            </w:r>
          </w:p>
        </w:tc>
        <w:tc>
          <w:tcPr>
            <w:tcW w:w="1198" w:type="dxa"/>
            <w:gridSpan w:val="2"/>
            <w:tcBorders>
              <w:top w:val="single" w:sz="4" w:space="0" w:color="auto"/>
              <w:left w:val="single" w:sz="4" w:space="0" w:color="auto"/>
              <w:bottom w:val="single" w:sz="4" w:space="0" w:color="auto"/>
              <w:right w:val="single" w:sz="4" w:space="0" w:color="auto"/>
            </w:tcBorders>
            <w:textDirection w:val="btLr"/>
          </w:tcPr>
          <w:p w:rsidR="00B14B27" w:rsidRPr="00A4789A" w:rsidRDefault="00B14B27" w:rsidP="00481598">
            <w:pPr>
              <w:suppressAutoHyphens/>
              <w:jc w:val="center"/>
              <w:rPr>
                <w:sz w:val="28"/>
                <w:szCs w:val="28"/>
              </w:rPr>
            </w:pPr>
            <w:r w:rsidRPr="00A4789A">
              <w:rPr>
                <w:sz w:val="28"/>
                <w:szCs w:val="28"/>
              </w:rPr>
              <w:t>пос.Привольный</w:t>
            </w:r>
          </w:p>
          <w:p w:rsidR="00B14B27" w:rsidRPr="00A4789A" w:rsidRDefault="00B14B27" w:rsidP="00481598">
            <w:pPr>
              <w:suppressAutoHyphens/>
              <w:jc w:val="center"/>
              <w:rPr>
                <w:sz w:val="28"/>
                <w:szCs w:val="28"/>
              </w:rPr>
            </w:pPr>
            <w:r w:rsidRPr="00A4789A">
              <w:rPr>
                <w:sz w:val="28"/>
                <w:szCs w:val="28"/>
              </w:rPr>
              <w:t>200 чел.</w:t>
            </w:r>
          </w:p>
        </w:tc>
        <w:tc>
          <w:tcPr>
            <w:tcW w:w="1134" w:type="dxa"/>
            <w:gridSpan w:val="2"/>
            <w:tcBorders>
              <w:top w:val="single" w:sz="4" w:space="0" w:color="auto"/>
              <w:left w:val="single" w:sz="4" w:space="0" w:color="auto"/>
              <w:bottom w:val="single" w:sz="4" w:space="0" w:color="auto"/>
              <w:right w:val="single" w:sz="4" w:space="0" w:color="auto"/>
            </w:tcBorders>
            <w:textDirection w:val="btLr"/>
          </w:tcPr>
          <w:p w:rsidR="00B14B27" w:rsidRPr="00A4789A" w:rsidRDefault="00B14B27" w:rsidP="00481598">
            <w:pPr>
              <w:suppressAutoHyphens/>
              <w:jc w:val="center"/>
              <w:rPr>
                <w:sz w:val="28"/>
                <w:szCs w:val="28"/>
              </w:rPr>
            </w:pPr>
            <w:r w:rsidRPr="00A4789A">
              <w:rPr>
                <w:sz w:val="28"/>
                <w:szCs w:val="28"/>
              </w:rPr>
              <w:t>пос.Пролетарский</w:t>
            </w:r>
          </w:p>
          <w:p w:rsidR="00B14B27" w:rsidRPr="00A4789A" w:rsidRDefault="00B14B27" w:rsidP="00481598">
            <w:pPr>
              <w:suppressAutoHyphens/>
              <w:jc w:val="center"/>
              <w:rPr>
                <w:bCs/>
              </w:rPr>
            </w:pPr>
            <w:r w:rsidRPr="00A4789A">
              <w:rPr>
                <w:sz w:val="28"/>
                <w:szCs w:val="28"/>
              </w:rPr>
              <w:t>150 чел</w:t>
            </w:r>
          </w:p>
        </w:tc>
        <w:tc>
          <w:tcPr>
            <w:tcW w:w="1300" w:type="dxa"/>
            <w:gridSpan w:val="2"/>
            <w:tcBorders>
              <w:top w:val="single" w:sz="4" w:space="0" w:color="auto"/>
              <w:left w:val="single" w:sz="4" w:space="0" w:color="auto"/>
              <w:bottom w:val="single" w:sz="4" w:space="0" w:color="auto"/>
              <w:right w:val="single" w:sz="4" w:space="0" w:color="auto"/>
            </w:tcBorders>
            <w:textDirection w:val="btLr"/>
          </w:tcPr>
          <w:p w:rsidR="00B14B27" w:rsidRPr="00A4789A" w:rsidRDefault="00B14B27" w:rsidP="00481598">
            <w:pPr>
              <w:suppressAutoHyphens/>
              <w:jc w:val="center"/>
              <w:rPr>
                <w:sz w:val="28"/>
                <w:szCs w:val="28"/>
              </w:rPr>
            </w:pPr>
            <w:r w:rsidRPr="00A4789A">
              <w:rPr>
                <w:sz w:val="28"/>
                <w:szCs w:val="28"/>
              </w:rPr>
              <w:t>пос.Раздольный</w:t>
            </w:r>
          </w:p>
          <w:p w:rsidR="00B14B27" w:rsidRPr="00A4789A" w:rsidRDefault="00B14B27" w:rsidP="00481598">
            <w:pPr>
              <w:suppressAutoHyphens/>
              <w:jc w:val="center"/>
              <w:rPr>
                <w:bCs/>
              </w:rPr>
            </w:pPr>
            <w:r w:rsidRPr="00A4789A">
              <w:rPr>
                <w:sz w:val="28"/>
                <w:szCs w:val="28"/>
              </w:rPr>
              <w:t>225 чел.</w:t>
            </w:r>
          </w:p>
        </w:tc>
      </w:tr>
      <w:tr w:rsidR="00B14B27" w:rsidRPr="00A4789A" w:rsidTr="009A51F1">
        <w:trPr>
          <w:trHeight w:val="423"/>
          <w:jc w:val="center"/>
        </w:trPr>
        <w:tc>
          <w:tcPr>
            <w:tcW w:w="790" w:type="dxa"/>
            <w:vMerge/>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p>
        </w:tc>
        <w:tc>
          <w:tcPr>
            <w:tcW w:w="2809" w:type="dxa"/>
            <w:vMerge/>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p>
        </w:tc>
        <w:tc>
          <w:tcPr>
            <w:tcW w:w="1701" w:type="dxa"/>
            <w:vMerge/>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pPr>
          </w:p>
        </w:tc>
        <w:tc>
          <w:tcPr>
            <w:tcW w:w="567" w:type="dxa"/>
            <w:tcBorders>
              <w:top w:val="single" w:sz="4" w:space="0" w:color="auto"/>
              <w:left w:val="nil"/>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расчетный</w:t>
            </w:r>
          </w:p>
        </w:tc>
        <w:tc>
          <w:tcPr>
            <w:tcW w:w="645" w:type="dxa"/>
            <w:tcBorders>
              <w:top w:val="single" w:sz="4" w:space="0" w:color="auto"/>
              <w:left w:val="nil"/>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фактический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расчетный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фактический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расчетный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фактический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расчетный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фактический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расчетный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фактический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расчетный</w:t>
            </w:r>
          </w:p>
        </w:tc>
        <w:tc>
          <w:tcPr>
            <w:tcW w:w="631"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фактический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расчетный</w:t>
            </w:r>
          </w:p>
        </w:tc>
        <w:tc>
          <w:tcPr>
            <w:tcW w:w="567"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фактический</w:t>
            </w:r>
          </w:p>
        </w:tc>
        <w:tc>
          <w:tcPr>
            <w:tcW w:w="645"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расчетный</w:t>
            </w:r>
          </w:p>
        </w:tc>
        <w:tc>
          <w:tcPr>
            <w:tcW w:w="655" w:type="dxa"/>
            <w:tcBorders>
              <w:top w:val="single" w:sz="4" w:space="0" w:color="auto"/>
              <w:left w:val="single" w:sz="4" w:space="0" w:color="auto"/>
              <w:bottom w:val="single" w:sz="4" w:space="0" w:color="auto"/>
              <w:right w:val="single" w:sz="4" w:space="0" w:color="auto"/>
            </w:tcBorders>
          </w:tcPr>
          <w:p w:rsidR="00B14B27" w:rsidRPr="00A4789A" w:rsidRDefault="00B14B27" w:rsidP="00481598">
            <w:pPr>
              <w:suppressAutoHyphens/>
              <w:jc w:val="center"/>
              <w:rPr>
                <w:sz w:val="16"/>
                <w:szCs w:val="16"/>
              </w:rPr>
            </w:pPr>
            <w:r w:rsidRPr="00A4789A">
              <w:rPr>
                <w:sz w:val="16"/>
                <w:szCs w:val="16"/>
              </w:rPr>
              <w:t>фактический</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sidRPr="00966900">
              <w:rPr>
                <w:sz w:val="20"/>
                <w:szCs w:val="20"/>
              </w:rPr>
              <w:t>1</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Дошкольные образовательные организации</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18"/>
                <w:szCs w:val="18"/>
              </w:rPr>
            </w:pPr>
            <w:r w:rsidRPr="00A4789A">
              <w:rPr>
                <w:sz w:val="18"/>
                <w:szCs w:val="18"/>
              </w:rPr>
              <w:t>1 место</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pPr>
            <w:r w:rsidRPr="00A4789A">
              <w:t>*</w:t>
            </w:r>
          </w:p>
        </w:tc>
        <w:tc>
          <w:tcPr>
            <w:tcW w:w="645" w:type="dxa"/>
            <w:tcBorders>
              <w:top w:val="single" w:sz="4" w:space="0" w:color="auto"/>
              <w:left w:val="nil"/>
              <w:bottom w:val="single" w:sz="4" w:space="0" w:color="auto"/>
              <w:right w:val="single" w:sz="4" w:space="0" w:color="auto"/>
            </w:tcBorders>
            <w:vAlign w:val="center"/>
          </w:tcPr>
          <w:p w:rsidR="00B14B27" w:rsidRPr="00935EFE" w:rsidRDefault="00B14B27" w:rsidP="00481598">
            <w:pPr>
              <w:suppressAutoHyphens/>
              <w:jc w:val="center"/>
              <w:rPr>
                <w:sz w:val="20"/>
                <w:szCs w:val="20"/>
              </w:rPr>
            </w:pPr>
            <w:r w:rsidRPr="00935EFE">
              <w:rPr>
                <w:sz w:val="20"/>
                <w:szCs w:val="20"/>
              </w:rPr>
              <w:t>340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sidRPr="00935EFE">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sidRPr="00935EFE">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sidRPr="00935EFE">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sidRPr="00935EFE">
              <w:rPr>
                <w:sz w:val="20"/>
                <w:szCs w:val="20"/>
              </w:rPr>
              <w:t>340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rsidRPr="00A4789A">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rsidRPr="00A4789A">
              <w:t>*</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rsidRPr="00A4789A">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rsidRPr="00A4789A">
              <w:t>*</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t>-</w:t>
            </w:r>
          </w:p>
        </w:tc>
      </w:tr>
      <w:tr w:rsidR="00B14B27" w:rsidRPr="00A4789A" w:rsidTr="009A51F1">
        <w:trPr>
          <w:cantSplit/>
          <w:trHeight w:val="799"/>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sidRPr="00966900">
              <w:rPr>
                <w:sz w:val="20"/>
                <w:szCs w:val="20"/>
              </w:rPr>
              <w:t>2</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 xml:space="preserve">Образовательные  организации </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18"/>
                <w:szCs w:val="18"/>
              </w:rPr>
            </w:pPr>
            <w:r w:rsidRPr="00A4789A">
              <w:rPr>
                <w:sz w:val="18"/>
                <w:szCs w:val="18"/>
              </w:rPr>
              <w:t>1 место</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pPr>
            <w:r w:rsidRPr="00A4789A">
              <w:t>*</w:t>
            </w:r>
          </w:p>
        </w:tc>
        <w:tc>
          <w:tcPr>
            <w:tcW w:w="645" w:type="dxa"/>
            <w:tcBorders>
              <w:top w:val="single" w:sz="4" w:space="0" w:color="auto"/>
              <w:left w:val="nil"/>
              <w:bottom w:val="single" w:sz="4" w:space="0" w:color="auto"/>
              <w:right w:val="single" w:sz="4" w:space="0" w:color="auto"/>
            </w:tcBorders>
            <w:textDirection w:val="btLr"/>
            <w:vAlign w:val="center"/>
          </w:tcPr>
          <w:p w:rsidR="00B14B27" w:rsidRPr="00935EFE" w:rsidRDefault="00B14B27" w:rsidP="00481598">
            <w:pPr>
              <w:suppressAutoHyphens/>
              <w:jc w:val="center"/>
              <w:rPr>
                <w:sz w:val="20"/>
                <w:szCs w:val="20"/>
              </w:rPr>
            </w:pPr>
            <w:r w:rsidRPr="00935EFE">
              <w:rPr>
                <w:sz w:val="20"/>
                <w:szCs w:val="20"/>
              </w:rPr>
              <w:t>1416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sidRPr="00935EFE">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935EFE" w:rsidRDefault="00B14B27" w:rsidP="00481598">
            <w:pPr>
              <w:suppressAutoHyphens/>
              <w:jc w:val="center"/>
              <w:rPr>
                <w:sz w:val="20"/>
                <w:szCs w:val="20"/>
              </w:rPr>
            </w:pPr>
            <w:r w:rsidRPr="00935EFE">
              <w:rPr>
                <w:sz w:val="20"/>
                <w:szCs w:val="20"/>
              </w:rPr>
              <w:t>1416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sidRPr="00935EFE">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sidRPr="00935EFE">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935EFE" w:rsidRDefault="00B14B27" w:rsidP="00481598">
            <w:pPr>
              <w:suppressAutoHyphens/>
              <w:jc w:val="center"/>
              <w:rPr>
                <w:sz w:val="20"/>
                <w:szCs w:val="20"/>
              </w:rPr>
            </w:pPr>
            <w:r w:rsidRPr="00935EFE">
              <w:rPr>
                <w:sz w:val="20"/>
                <w:szCs w:val="20"/>
              </w:rPr>
              <w:t>1416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935EFE" w:rsidRDefault="00B14B27" w:rsidP="00481598">
            <w:pPr>
              <w:suppressAutoHyphens/>
              <w:jc w:val="center"/>
              <w:rPr>
                <w:sz w:val="20"/>
                <w:szCs w:val="20"/>
              </w:rPr>
            </w:pPr>
            <w:r w:rsidRPr="00935EFE">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rsidRPr="00A4789A">
              <w:t>*</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rsidRPr="00A4789A">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rsidRPr="00A4789A">
              <w:t>*</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t>-</w:t>
            </w:r>
          </w:p>
        </w:tc>
      </w:tr>
      <w:tr w:rsidR="00B14B27" w:rsidRPr="00A4789A" w:rsidTr="009A51F1">
        <w:trPr>
          <w:cantSplit/>
          <w:trHeight w:val="767"/>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sidRPr="00966900">
              <w:rPr>
                <w:sz w:val="20"/>
                <w:szCs w:val="20"/>
              </w:rPr>
              <w:t>3</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540D5A" w:rsidRDefault="00B14B27" w:rsidP="00481598">
            <w:pPr>
              <w:suppressAutoHyphens/>
              <w:rPr>
                <w:sz w:val="20"/>
                <w:szCs w:val="20"/>
              </w:rPr>
            </w:pPr>
            <w:r w:rsidRPr="001D0B42">
              <w:rPr>
                <w:sz w:val="20"/>
                <w:szCs w:val="20"/>
              </w:rPr>
              <w:t>Выдвижные пункты скорой медицинской помощи, автомобиль</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540D5A" w:rsidRDefault="00B14B27" w:rsidP="00481598">
            <w:pPr>
              <w:suppressAutoHyphens/>
              <w:jc w:val="center"/>
              <w:rPr>
                <w:sz w:val="18"/>
                <w:szCs w:val="18"/>
              </w:rPr>
            </w:pPr>
            <w:r w:rsidRPr="00A4789A">
              <w:rPr>
                <w:sz w:val="18"/>
                <w:szCs w:val="18"/>
              </w:rPr>
              <w:t>1 автомобиль/0,2</w:t>
            </w:r>
          </w:p>
        </w:tc>
        <w:tc>
          <w:tcPr>
            <w:tcW w:w="567" w:type="dxa"/>
            <w:tcBorders>
              <w:top w:val="single" w:sz="4" w:space="0" w:color="auto"/>
              <w:left w:val="nil"/>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0,59</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1</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0,136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0,046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0,033</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0,04</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0,03</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0,045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sidRPr="00966900">
              <w:rPr>
                <w:sz w:val="20"/>
                <w:szCs w:val="20"/>
              </w:rPr>
              <w:t>4</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Помещения для культурно-массовой и политико-воспитательной работы с населением, досуга и любительской деятельности, м2 площади на 1 тыс. чел.</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50-60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147,5-177</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34-40,8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11,5-13,8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100-120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8,25-9,9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10-12</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7,5-9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11,25-13,5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pPr>
            <w: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sidRPr="00966900">
              <w:rPr>
                <w:sz w:val="20"/>
                <w:szCs w:val="20"/>
              </w:rPr>
              <w:t>5</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Танцевальные залы</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lang w:val="en-US"/>
              </w:rPr>
            </w:pPr>
            <w:r w:rsidRPr="00A4789A">
              <w:rPr>
                <w:sz w:val="20"/>
                <w:szCs w:val="20"/>
              </w:rPr>
              <w:t>1 место</w:t>
            </w:r>
            <w:r w:rsidRPr="00A4789A">
              <w:rPr>
                <w:sz w:val="20"/>
                <w:szCs w:val="20"/>
                <w:lang w:val="en-US"/>
              </w:rPr>
              <w:t>/6</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17,7</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4,08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0,99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1,2</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lastRenderedPageBreak/>
              <w:t>6</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Клубы</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место</w:t>
            </w:r>
            <w:r w:rsidRPr="00A4789A">
              <w:rPr>
                <w:sz w:val="20"/>
                <w:szCs w:val="20"/>
                <w:lang w:val="en-US"/>
              </w:rPr>
              <w:t>/</w:t>
            </w:r>
            <w:r w:rsidRPr="00A4789A">
              <w:rPr>
                <w:sz w:val="20"/>
                <w:szCs w:val="20"/>
              </w:rPr>
              <w:t>80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236</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850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54,4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18,4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160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850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16</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18</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7</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Кинотеатры</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место</w:t>
            </w:r>
            <w:r w:rsidRPr="00A4789A">
              <w:rPr>
                <w:sz w:val="20"/>
                <w:szCs w:val="20"/>
                <w:lang w:val="en-US"/>
              </w:rPr>
              <w:t>/</w:t>
            </w:r>
            <w:r w:rsidRPr="00A4789A">
              <w:rPr>
                <w:sz w:val="20"/>
                <w:szCs w:val="20"/>
              </w:rPr>
              <w:t>30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88,5</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20,4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4,95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6,75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8</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Театры</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lang w:val="en-US"/>
              </w:rPr>
            </w:pPr>
            <w:r w:rsidRPr="00A4789A">
              <w:rPr>
                <w:sz w:val="20"/>
                <w:szCs w:val="20"/>
              </w:rPr>
              <w:t>1 место/7</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20,65</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4,76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1,61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1,155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1,4</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1,05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1,575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9</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Концертные залы</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место/4</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11,8</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2,72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0,92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0,8</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0,9</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10</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Цирки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место/4</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11,8</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2,72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0,92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0,8</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0,9</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11</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Лектории</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место/2</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5,9</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0,46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0,33</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0,4</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0,3</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0,45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12</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Залы аттракционов и игровых автоматов</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3</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8,85</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2,04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0,495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0,45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0,675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13</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Универсальные спортивно-зрелищные залы, в том числе с искусственным льдом</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место/9</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26,55</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6,12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2,07</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1,485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1,8</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2,02</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sidRPr="00966900">
              <w:rPr>
                <w:sz w:val="20"/>
                <w:szCs w:val="20"/>
              </w:rPr>
              <w:t>1</w:t>
            </w:r>
            <w:r>
              <w:rPr>
                <w:sz w:val="20"/>
                <w:szCs w:val="20"/>
              </w:rPr>
              <w:t>4</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 xml:space="preserve">Клубы, посетительское место на 1 тыс. чел. Для сельских поселений или их групп, </w:t>
            </w:r>
            <w:proofErr w:type="spellStart"/>
            <w:r w:rsidRPr="00A4789A">
              <w:rPr>
                <w:sz w:val="20"/>
                <w:szCs w:val="20"/>
              </w:rPr>
              <w:t>тыс</w:t>
            </w:r>
            <w:proofErr w:type="spellEnd"/>
            <w:r w:rsidRPr="00A4789A">
              <w:rPr>
                <w:sz w:val="20"/>
                <w:szCs w:val="20"/>
              </w:rPr>
              <w:t xml:space="preserve"> чел.:</w:t>
            </w:r>
          </w:p>
          <w:p w:rsidR="00B14B27" w:rsidRPr="00A4789A" w:rsidRDefault="00B14B27" w:rsidP="00481598">
            <w:pPr>
              <w:suppressAutoHyphens/>
              <w:rPr>
                <w:sz w:val="20"/>
                <w:szCs w:val="20"/>
              </w:rPr>
            </w:pPr>
            <w:r w:rsidRPr="00A4789A">
              <w:rPr>
                <w:sz w:val="20"/>
                <w:szCs w:val="20"/>
              </w:rPr>
              <w:t>св. 0,2 до 1</w:t>
            </w:r>
          </w:p>
          <w:p w:rsidR="00B14B27" w:rsidRPr="00A4789A" w:rsidRDefault="00B14B27" w:rsidP="00481598">
            <w:pPr>
              <w:suppressAutoHyphens/>
              <w:rPr>
                <w:sz w:val="20"/>
                <w:szCs w:val="20"/>
              </w:rPr>
            </w:pPr>
            <w:r w:rsidRPr="00A4789A">
              <w:rPr>
                <w:sz w:val="20"/>
                <w:szCs w:val="20"/>
              </w:rPr>
              <w:t>св. 1 до 2</w:t>
            </w:r>
          </w:p>
          <w:p w:rsidR="00B14B27" w:rsidRPr="00A4789A" w:rsidRDefault="00B14B27" w:rsidP="00481598">
            <w:pPr>
              <w:suppressAutoHyphens/>
              <w:rPr>
                <w:sz w:val="20"/>
                <w:szCs w:val="20"/>
              </w:rPr>
            </w:pPr>
            <w:r w:rsidRPr="00A4789A">
              <w:rPr>
                <w:sz w:val="20"/>
                <w:szCs w:val="20"/>
              </w:rPr>
              <w:t>св. 2 до 5</w:t>
            </w:r>
          </w:p>
          <w:p w:rsidR="00B14B27" w:rsidRPr="00A4789A" w:rsidRDefault="00B14B27" w:rsidP="00481598">
            <w:pPr>
              <w:suppressAutoHyphens/>
              <w:rPr>
                <w:sz w:val="20"/>
                <w:szCs w:val="20"/>
              </w:rPr>
            </w:pPr>
            <w:r w:rsidRPr="00A4789A">
              <w:rPr>
                <w:sz w:val="20"/>
                <w:szCs w:val="20"/>
              </w:rPr>
              <w:t>св. 5 до 10</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место(посетитель)</w:t>
            </w:r>
            <w:r w:rsidRPr="00A4789A">
              <w:rPr>
                <w:sz w:val="20"/>
                <w:szCs w:val="20"/>
                <w:lang w:val="en-US"/>
              </w:rPr>
              <w:t>/</w:t>
            </w:r>
          </w:p>
          <w:p w:rsidR="00B14B27" w:rsidRPr="00A4789A" w:rsidRDefault="00B14B27" w:rsidP="00481598">
            <w:pPr>
              <w:suppressAutoHyphens/>
              <w:jc w:val="center"/>
              <w:rPr>
                <w:sz w:val="20"/>
                <w:szCs w:val="20"/>
              </w:rPr>
            </w:pPr>
            <w:r w:rsidRPr="00A4789A">
              <w:rPr>
                <w:sz w:val="20"/>
                <w:szCs w:val="20"/>
              </w:rPr>
              <w:t>500-300</w:t>
            </w:r>
          </w:p>
          <w:p w:rsidR="00B14B27" w:rsidRPr="00A4789A" w:rsidRDefault="00B14B27" w:rsidP="00481598">
            <w:pPr>
              <w:suppressAutoHyphens/>
              <w:jc w:val="center"/>
              <w:rPr>
                <w:sz w:val="20"/>
                <w:szCs w:val="20"/>
              </w:rPr>
            </w:pPr>
            <w:r w:rsidRPr="00A4789A">
              <w:rPr>
                <w:sz w:val="20"/>
                <w:szCs w:val="20"/>
              </w:rPr>
              <w:t>300-230</w:t>
            </w:r>
          </w:p>
          <w:p w:rsidR="00B14B27" w:rsidRPr="00A4789A" w:rsidRDefault="00B14B27" w:rsidP="00481598">
            <w:pPr>
              <w:suppressAutoHyphens/>
              <w:jc w:val="center"/>
              <w:rPr>
                <w:sz w:val="20"/>
                <w:szCs w:val="20"/>
              </w:rPr>
            </w:pPr>
            <w:r w:rsidRPr="00A4789A">
              <w:rPr>
                <w:sz w:val="20"/>
                <w:szCs w:val="20"/>
              </w:rPr>
              <w:t>230-190</w:t>
            </w:r>
          </w:p>
          <w:p w:rsidR="00B14B27" w:rsidRPr="00A4789A" w:rsidRDefault="00B14B27" w:rsidP="00481598">
            <w:pPr>
              <w:suppressAutoHyphens/>
              <w:jc w:val="center"/>
              <w:rPr>
                <w:sz w:val="20"/>
                <w:szCs w:val="20"/>
              </w:rPr>
            </w:pPr>
            <w:r w:rsidRPr="00A4789A">
              <w:rPr>
                <w:sz w:val="20"/>
                <w:szCs w:val="20"/>
              </w:rPr>
              <w:t>190-140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678,5-560,5</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850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340-204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115-69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460-380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850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100-60</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112,5-67,5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15</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 xml:space="preserve">Сельские массовые библиотеки на 1 тыс. чел. Зоны обслуживания (из расчета 30-минутной доступности) для сельских поселений или групп, тыс. </w:t>
            </w:r>
            <w:r w:rsidRPr="00A4789A">
              <w:rPr>
                <w:sz w:val="20"/>
                <w:szCs w:val="20"/>
              </w:rPr>
              <w:lastRenderedPageBreak/>
              <w:t>чел.:</w:t>
            </w:r>
          </w:p>
          <w:p w:rsidR="00B14B27" w:rsidRPr="00A4789A" w:rsidRDefault="00B14B27" w:rsidP="00481598">
            <w:pPr>
              <w:suppressAutoHyphens/>
              <w:rPr>
                <w:sz w:val="20"/>
                <w:szCs w:val="20"/>
              </w:rPr>
            </w:pPr>
            <w:r w:rsidRPr="00A4789A">
              <w:rPr>
                <w:sz w:val="20"/>
                <w:szCs w:val="20"/>
              </w:rPr>
              <w:t>св. 1 до 2</w:t>
            </w:r>
          </w:p>
          <w:p w:rsidR="00B14B27" w:rsidRPr="00A4789A" w:rsidRDefault="00B14B27" w:rsidP="00481598">
            <w:pPr>
              <w:suppressAutoHyphens/>
              <w:rPr>
                <w:sz w:val="20"/>
                <w:szCs w:val="20"/>
              </w:rPr>
            </w:pPr>
            <w:r w:rsidRPr="00A4789A">
              <w:rPr>
                <w:sz w:val="20"/>
                <w:szCs w:val="20"/>
              </w:rPr>
              <w:t>св. 2 до 5</w:t>
            </w:r>
          </w:p>
          <w:p w:rsidR="00B14B27" w:rsidRPr="00A4789A" w:rsidRDefault="00B14B27" w:rsidP="00481598">
            <w:pPr>
              <w:suppressAutoHyphens/>
              <w:rPr>
                <w:sz w:val="20"/>
                <w:szCs w:val="20"/>
              </w:rPr>
            </w:pPr>
            <w:r w:rsidRPr="00A4789A">
              <w:rPr>
                <w:sz w:val="20"/>
                <w:szCs w:val="20"/>
              </w:rPr>
              <w:t>св. 5 до 10</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lastRenderedPageBreak/>
              <w:t>Тыс. единиц хранения/ мест (читатель) /</w:t>
            </w:r>
          </w:p>
          <w:p w:rsidR="00B14B27" w:rsidRPr="00A4789A" w:rsidRDefault="00B14B27" w:rsidP="00481598">
            <w:pPr>
              <w:suppressAutoHyphens/>
              <w:jc w:val="center"/>
              <w:rPr>
                <w:sz w:val="20"/>
                <w:szCs w:val="20"/>
              </w:rPr>
            </w:pPr>
            <w:r w:rsidRPr="00A4789A">
              <w:rPr>
                <w:sz w:val="20"/>
                <w:szCs w:val="20"/>
              </w:rPr>
              <w:t>6-7,5/5-6</w:t>
            </w:r>
          </w:p>
          <w:p w:rsidR="00B14B27" w:rsidRPr="00A4789A" w:rsidRDefault="00B14B27" w:rsidP="00481598">
            <w:pPr>
              <w:suppressAutoHyphens/>
              <w:jc w:val="center"/>
              <w:rPr>
                <w:sz w:val="20"/>
                <w:szCs w:val="20"/>
              </w:rPr>
            </w:pPr>
            <w:r w:rsidRPr="00A4789A">
              <w:rPr>
                <w:sz w:val="20"/>
                <w:szCs w:val="20"/>
              </w:rPr>
              <w:t>5-6/4-5</w:t>
            </w:r>
          </w:p>
          <w:p w:rsidR="00B14B27" w:rsidRPr="00A4789A" w:rsidRDefault="00B14B27" w:rsidP="00481598">
            <w:pPr>
              <w:suppressAutoHyphens/>
              <w:jc w:val="center"/>
              <w:rPr>
                <w:sz w:val="20"/>
                <w:szCs w:val="20"/>
              </w:rPr>
            </w:pPr>
            <w:r w:rsidRPr="00A4789A">
              <w:rPr>
                <w:sz w:val="20"/>
                <w:szCs w:val="20"/>
              </w:rPr>
              <w:t>4,5-5/3-4</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17,7</w:t>
            </w:r>
            <w:r>
              <w:rPr>
                <w:sz w:val="20"/>
                <w:szCs w:val="20"/>
              </w:rPr>
              <w:t>/1,8/14,8</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39,8 томов</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5,1/4,1/3,4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1,7/1,4/1,2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10-12/8-10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Default="00B14B27" w:rsidP="00481598">
            <w:pPr>
              <w:suppressAutoHyphens/>
              <w:jc w:val="center"/>
              <w:rPr>
                <w:sz w:val="20"/>
                <w:szCs w:val="20"/>
              </w:rPr>
            </w:pPr>
            <w:r>
              <w:rPr>
                <w:sz w:val="20"/>
                <w:szCs w:val="20"/>
              </w:rPr>
              <w:t>1,2/1/0,8</w:t>
            </w:r>
          </w:p>
          <w:p w:rsidR="00B14B27" w:rsidRPr="00A4789A" w:rsidRDefault="00B14B27" w:rsidP="00481598">
            <w:pPr>
              <w:suppressAutoHyphens/>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0,15/1,2/1</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1,1/0,9/0,75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Default="00B14B27" w:rsidP="00481598">
            <w:pPr>
              <w:suppressAutoHyphens/>
              <w:jc w:val="center"/>
              <w:rPr>
                <w:sz w:val="20"/>
                <w:szCs w:val="20"/>
              </w:rPr>
            </w:pPr>
            <w:r>
              <w:rPr>
                <w:sz w:val="20"/>
                <w:szCs w:val="20"/>
              </w:rPr>
              <w:t>1,7/</w:t>
            </w:r>
          </w:p>
          <w:p w:rsidR="00B14B27" w:rsidRDefault="00B14B27" w:rsidP="00481598">
            <w:pPr>
              <w:suppressAutoHyphens/>
              <w:jc w:val="center"/>
              <w:rPr>
                <w:sz w:val="20"/>
                <w:szCs w:val="20"/>
              </w:rPr>
            </w:pPr>
            <w:r>
              <w:rPr>
                <w:sz w:val="20"/>
                <w:szCs w:val="20"/>
              </w:rPr>
              <w:t>1,4/</w:t>
            </w:r>
          </w:p>
          <w:p w:rsidR="00B14B27" w:rsidRPr="00A4789A" w:rsidRDefault="00B14B27" w:rsidP="00481598">
            <w:pPr>
              <w:suppressAutoHyphens/>
              <w:jc w:val="center"/>
              <w:rPr>
                <w:sz w:val="20"/>
                <w:szCs w:val="20"/>
              </w:rPr>
            </w:pPr>
            <w:r>
              <w:rPr>
                <w:sz w:val="20"/>
                <w:szCs w:val="20"/>
              </w:rPr>
              <w:t>1,2</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lastRenderedPageBreak/>
              <w:t>16</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 xml:space="preserve">Дополнительно в центральной библиотеке местной системы расселения (муниципальный район) на 1 тыс. чел. </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C205F2" w:rsidRDefault="00B14B27" w:rsidP="00481598">
            <w:pPr>
              <w:suppressAutoHyphens/>
              <w:jc w:val="center"/>
              <w:rPr>
                <w:sz w:val="20"/>
                <w:szCs w:val="20"/>
              </w:rPr>
            </w:pPr>
            <w:r w:rsidRPr="00C205F2">
              <w:rPr>
                <w:sz w:val="20"/>
                <w:szCs w:val="20"/>
              </w:rPr>
              <w:t>4,5 - 5</w:t>
            </w:r>
          </w:p>
          <w:p w:rsidR="00B14B27" w:rsidRPr="00C205F2" w:rsidRDefault="00B14B27" w:rsidP="00481598">
            <w:pPr>
              <w:suppressAutoHyphens/>
              <w:jc w:val="center"/>
              <w:rPr>
                <w:sz w:val="20"/>
                <w:szCs w:val="20"/>
              </w:rPr>
            </w:pPr>
            <w:r w:rsidRPr="00C205F2">
              <w:rPr>
                <w:sz w:val="20"/>
                <w:szCs w:val="20"/>
              </w:rPr>
              <w:t>тыс. ед.</w:t>
            </w:r>
          </w:p>
          <w:p w:rsidR="00B14B27" w:rsidRPr="00C205F2" w:rsidRDefault="00B14B27" w:rsidP="00481598">
            <w:pPr>
              <w:suppressAutoHyphens/>
              <w:jc w:val="center"/>
              <w:rPr>
                <w:sz w:val="20"/>
                <w:szCs w:val="20"/>
              </w:rPr>
            </w:pPr>
            <w:r w:rsidRPr="00C205F2">
              <w:rPr>
                <w:sz w:val="20"/>
                <w:szCs w:val="20"/>
              </w:rPr>
              <w:t>хранения/</w:t>
            </w:r>
          </w:p>
          <w:p w:rsidR="00B14B27" w:rsidRPr="00A4789A" w:rsidRDefault="00B14B27" w:rsidP="00481598">
            <w:pPr>
              <w:suppressAutoHyphens/>
              <w:jc w:val="center"/>
              <w:rPr>
                <w:sz w:val="20"/>
                <w:szCs w:val="20"/>
              </w:rPr>
            </w:pPr>
            <w:r w:rsidRPr="00C205F2">
              <w:rPr>
                <w:sz w:val="20"/>
                <w:szCs w:val="20"/>
              </w:rPr>
              <w:t>3 - 4 мест</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24/19,2</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17</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rPr>
                <w:sz w:val="20"/>
                <w:szCs w:val="20"/>
              </w:rPr>
            </w:pPr>
            <w:r w:rsidRPr="00A4789A">
              <w:rPr>
                <w:sz w:val="20"/>
                <w:szCs w:val="20"/>
              </w:rPr>
              <w:t>Институты культового назначения, приходской храм</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C205F2" w:rsidRDefault="00B14B27" w:rsidP="00481598">
            <w:pPr>
              <w:suppressAutoHyphens/>
              <w:jc w:val="center"/>
              <w:rPr>
                <w:sz w:val="20"/>
                <w:szCs w:val="20"/>
              </w:rPr>
            </w:pPr>
            <w:r w:rsidRPr="00C205F2">
              <w:rPr>
                <w:sz w:val="20"/>
                <w:szCs w:val="20"/>
              </w:rPr>
              <w:t>7,5 храмов на 1000</w:t>
            </w:r>
          </w:p>
          <w:p w:rsidR="00B14B27" w:rsidRPr="00C205F2" w:rsidRDefault="00B14B27" w:rsidP="00481598">
            <w:pPr>
              <w:suppressAutoHyphens/>
              <w:jc w:val="center"/>
              <w:rPr>
                <w:sz w:val="20"/>
                <w:szCs w:val="20"/>
              </w:rPr>
            </w:pPr>
            <w:r w:rsidRPr="00C205F2">
              <w:rPr>
                <w:sz w:val="20"/>
                <w:szCs w:val="20"/>
              </w:rPr>
              <w:t>православных</w:t>
            </w:r>
          </w:p>
          <w:p w:rsidR="00B14B27" w:rsidRPr="00A4789A" w:rsidRDefault="00B14B27" w:rsidP="00481598">
            <w:pPr>
              <w:suppressAutoHyphens/>
              <w:jc w:val="center"/>
              <w:rPr>
                <w:sz w:val="20"/>
                <w:szCs w:val="20"/>
              </w:rPr>
            </w:pPr>
            <w:r w:rsidRPr="00C205F2">
              <w:rPr>
                <w:sz w:val="20"/>
                <w:szCs w:val="20"/>
              </w:rPr>
              <w:t>верующих</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22,1</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5,1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1,7</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15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1,2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1,5</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1,1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1,7</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18</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Помещения для физкультурно-оздоровительных занятий в микрорайоне</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80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236</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54,4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18,4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160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16</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18</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19</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Спортивные залы общего пользования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80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236</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54,4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18,4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160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16</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18</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20</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Бассейны крытые и открытые общего пользования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Кв. м. водного зеркала</w:t>
            </w:r>
            <w:r w:rsidRPr="00A4789A">
              <w:rPr>
                <w:sz w:val="20"/>
                <w:szCs w:val="20"/>
                <w:lang w:val="en-US"/>
              </w:rPr>
              <w:t>/</w:t>
            </w:r>
            <w:r w:rsidRPr="00A4789A">
              <w:rPr>
                <w:sz w:val="20"/>
                <w:szCs w:val="20"/>
              </w:rPr>
              <w:t>25</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73,75</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17</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5,75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50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4,125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5</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3,75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5,625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21</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Спортивно-тренажерный зал повседневного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60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177</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40,8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120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9,9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12</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cantSplit/>
          <w:trHeight w:val="1134"/>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22</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Торговые центры</w:t>
            </w:r>
          </w:p>
          <w:p w:rsidR="00B14B27" w:rsidRPr="00A4789A" w:rsidRDefault="00B14B27" w:rsidP="00481598">
            <w:pPr>
              <w:suppressAutoHyphens/>
              <w:jc w:val="center"/>
              <w:rPr>
                <w:sz w:val="20"/>
                <w:szCs w:val="20"/>
              </w:rPr>
            </w:pPr>
            <w:r w:rsidRPr="00A4789A">
              <w:rPr>
                <w:sz w:val="20"/>
                <w:szCs w:val="20"/>
              </w:rPr>
              <w:t>В том числе:</w:t>
            </w:r>
          </w:p>
          <w:p w:rsidR="00B14B27" w:rsidRPr="00A4789A" w:rsidRDefault="00B14B27" w:rsidP="00481598">
            <w:pPr>
              <w:suppressAutoHyphens/>
              <w:jc w:val="center"/>
              <w:rPr>
                <w:sz w:val="20"/>
                <w:szCs w:val="20"/>
              </w:rPr>
            </w:pPr>
            <w:r w:rsidRPr="00A4789A">
              <w:rPr>
                <w:sz w:val="20"/>
                <w:szCs w:val="20"/>
              </w:rPr>
              <w:t>Магазины продовольственных товаров</w:t>
            </w:r>
          </w:p>
          <w:p w:rsidR="00B14B27" w:rsidRPr="00A4789A" w:rsidRDefault="00B14B27" w:rsidP="00481598">
            <w:pPr>
              <w:suppressAutoHyphens/>
              <w:jc w:val="center"/>
              <w:rPr>
                <w:sz w:val="20"/>
                <w:szCs w:val="20"/>
              </w:rPr>
            </w:pPr>
            <w:r w:rsidRPr="00A4789A">
              <w:rPr>
                <w:sz w:val="20"/>
                <w:szCs w:val="20"/>
              </w:rPr>
              <w:t>Магазины непродовольственных товаров</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Кв. м торговой площади</w:t>
            </w:r>
            <w:r w:rsidRPr="00A4789A">
              <w:rPr>
                <w:sz w:val="20"/>
                <w:szCs w:val="20"/>
                <w:lang w:val="en-US"/>
              </w:rPr>
              <w:t>/</w:t>
            </w:r>
          </w:p>
          <w:p w:rsidR="00B14B27" w:rsidRPr="00A4789A" w:rsidRDefault="00B14B27" w:rsidP="00481598">
            <w:pPr>
              <w:suppressAutoHyphens/>
              <w:jc w:val="center"/>
              <w:rPr>
                <w:sz w:val="20"/>
                <w:szCs w:val="20"/>
              </w:rPr>
            </w:pPr>
            <w:r w:rsidRPr="00A4789A">
              <w:rPr>
                <w:sz w:val="20"/>
                <w:szCs w:val="20"/>
              </w:rPr>
              <w:t>300</w:t>
            </w:r>
          </w:p>
          <w:p w:rsidR="00B14B27" w:rsidRPr="00A4789A" w:rsidRDefault="00B14B27" w:rsidP="00481598">
            <w:pPr>
              <w:suppressAutoHyphens/>
              <w:jc w:val="center"/>
              <w:rPr>
                <w:sz w:val="20"/>
                <w:szCs w:val="20"/>
              </w:rPr>
            </w:pPr>
            <w:r w:rsidRPr="00A4789A">
              <w:rPr>
                <w:sz w:val="20"/>
                <w:szCs w:val="20"/>
              </w:rPr>
              <w:t>100</w:t>
            </w:r>
          </w:p>
          <w:p w:rsidR="00B14B27" w:rsidRPr="00A4789A" w:rsidRDefault="00B14B27" w:rsidP="00481598">
            <w:pPr>
              <w:suppressAutoHyphens/>
              <w:jc w:val="center"/>
              <w:rPr>
                <w:sz w:val="20"/>
                <w:szCs w:val="20"/>
              </w:rPr>
            </w:pPr>
            <w:r w:rsidRPr="00A4789A">
              <w:rPr>
                <w:sz w:val="20"/>
                <w:szCs w:val="20"/>
              </w:rPr>
              <w:t>200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885</w:t>
            </w:r>
          </w:p>
          <w:p w:rsidR="00B14B27" w:rsidRPr="00A4789A" w:rsidRDefault="00B14B27" w:rsidP="00481598">
            <w:pPr>
              <w:suppressAutoHyphens/>
              <w:jc w:val="center"/>
              <w:rPr>
                <w:sz w:val="20"/>
                <w:szCs w:val="20"/>
              </w:rPr>
            </w:pPr>
            <w:r w:rsidRPr="00A4789A">
              <w:rPr>
                <w:sz w:val="20"/>
                <w:szCs w:val="20"/>
              </w:rPr>
              <w:t>295</w:t>
            </w:r>
          </w:p>
          <w:p w:rsidR="00B14B27" w:rsidRPr="00A4789A" w:rsidRDefault="00B14B27" w:rsidP="00481598">
            <w:pPr>
              <w:suppressAutoHyphens/>
              <w:jc w:val="center"/>
              <w:rPr>
                <w:sz w:val="20"/>
                <w:szCs w:val="20"/>
              </w:rPr>
            </w:pPr>
            <w:r w:rsidRPr="00A4789A">
              <w:rPr>
                <w:sz w:val="20"/>
                <w:szCs w:val="20"/>
              </w:rPr>
              <w:t>590</w:t>
            </w:r>
          </w:p>
        </w:tc>
        <w:tc>
          <w:tcPr>
            <w:tcW w:w="645" w:type="dxa"/>
            <w:tcBorders>
              <w:top w:val="single" w:sz="4" w:space="0" w:color="auto"/>
              <w:left w:val="nil"/>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Pr>
                <w:sz w:val="20"/>
                <w:szCs w:val="20"/>
              </w:rPr>
              <w:t>403,8</w:t>
            </w:r>
            <w:r>
              <w:rPr>
                <w:sz w:val="20"/>
                <w:szCs w:val="20"/>
                <w:vertAlign w:val="superscript"/>
              </w:rPr>
              <w:t>х</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204</w:t>
            </w:r>
          </w:p>
          <w:p w:rsidR="00B14B27" w:rsidRPr="00A4789A" w:rsidRDefault="00B14B27" w:rsidP="00481598">
            <w:pPr>
              <w:suppressAutoHyphens/>
              <w:jc w:val="center"/>
              <w:rPr>
                <w:sz w:val="20"/>
                <w:szCs w:val="20"/>
              </w:rPr>
            </w:pPr>
            <w:r w:rsidRPr="00A4789A">
              <w:rPr>
                <w:sz w:val="20"/>
                <w:szCs w:val="20"/>
              </w:rPr>
              <w:t>68</w:t>
            </w:r>
          </w:p>
          <w:p w:rsidR="00B14B27" w:rsidRPr="00A4789A" w:rsidRDefault="00B14B27" w:rsidP="00481598">
            <w:pPr>
              <w:suppressAutoHyphens/>
              <w:jc w:val="center"/>
              <w:rPr>
                <w:sz w:val="20"/>
                <w:szCs w:val="20"/>
              </w:rPr>
            </w:pPr>
            <w:r w:rsidRPr="00A4789A">
              <w:rPr>
                <w:sz w:val="20"/>
                <w:szCs w:val="20"/>
              </w:rPr>
              <w:t>136</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Pr>
                <w:sz w:val="20"/>
                <w:szCs w:val="20"/>
              </w:rPr>
              <w:t>16,0</w:t>
            </w:r>
            <w:r w:rsidRPr="003E5AA3">
              <w:rPr>
                <w:sz w:val="20"/>
                <w:szCs w:val="20"/>
                <w:vertAlign w:val="superscript"/>
              </w:rPr>
              <w:t>х</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69</w:t>
            </w:r>
          </w:p>
          <w:p w:rsidR="00B14B27" w:rsidRPr="00A4789A" w:rsidRDefault="00B14B27" w:rsidP="00481598">
            <w:pPr>
              <w:suppressAutoHyphens/>
              <w:jc w:val="center"/>
              <w:rPr>
                <w:sz w:val="20"/>
                <w:szCs w:val="20"/>
              </w:rPr>
            </w:pPr>
            <w:r w:rsidRPr="00A4789A">
              <w:rPr>
                <w:sz w:val="20"/>
                <w:szCs w:val="20"/>
              </w:rPr>
              <w:t>23</w:t>
            </w:r>
          </w:p>
          <w:p w:rsidR="00B14B27" w:rsidRPr="00A4789A" w:rsidRDefault="00B14B27" w:rsidP="00481598">
            <w:pPr>
              <w:suppressAutoHyphens/>
              <w:jc w:val="center"/>
              <w:rPr>
                <w:sz w:val="20"/>
                <w:szCs w:val="20"/>
              </w:rPr>
            </w:pPr>
            <w:r w:rsidRPr="00A4789A">
              <w:rPr>
                <w:sz w:val="20"/>
                <w:szCs w:val="20"/>
              </w:rPr>
              <w:t>46</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Pr>
                <w:sz w:val="20"/>
                <w:szCs w:val="20"/>
              </w:rPr>
              <w:t>16,0</w:t>
            </w:r>
            <w:r w:rsidRPr="003E5AA3">
              <w:rPr>
                <w:sz w:val="20"/>
                <w:szCs w:val="20"/>
                <w:vertAlign w:val="superscript"/>
              </w:rPr>
              <w:t>х</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600</w:t>
            </w:r>
          </w:p>
          <w:p w:rsidR="00B14B27" w:rsidRPr="00A4789A" w:rsidRDefault="00B14B27" w:rsidP="00481598">
            <w:pPr>
              <w:suppressAutoHyphens/>
              <w:jc w:val="center"/>
              <w:rPr>
                <w:sz w:val="20"/>
                <w:szCs w:val="20"/>
              </w:rPr>
            </w:pPr>
            <w:r w:rsidRPr="00A4789A">
              <w:rPr>
                <w:sz w:val="20"/>
                <w:szCs w:val="20"/>
              </w:rPr>
              <w:t>200</w:t>
            </w:r>
          </w:p>
          <w:p w:rsidR="00B14B27" w:rsidRPr="00A4789A" w:rsidRDefault="00B14B27" w:rsidP="00481598">
            <w:pPr>
              <w:suppressAutoHyphens/>
              <w:jc w:val="center"/>
              <w:rPr>
                <w:sz w:val="20"/>
                <w:szCs w:val="20"/>
              </w:rPr>
            </w:pPr>
            <w:r w:rsidRPr="00A4789A">
              <w:rPr>
                <w:sz w:val="20"/>
                <w:szCs w:val="20"/>
              </w:rPr>
              <w:t>400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Pr>
                <w:sz w:val="20"/>
                <w:szCs w:val="20"/>
              </w:rPr>
              <w:t>144,5</w:t>
            </w:r>
            <w:r w:rsidRPr="003E5AA3">
              <w:rPr>
                <w:sz w:val="20"/>
                <w:szCs w:val="20"/>
                <w:vertAlign w:val="superscript"/>
              </w:rPr>
              <w:t>х</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49,5</w:t>
            </w:r>
          </w:p>
          <w:p w:rsidR="00B14B27" w:rsidRPr="00A4789A" w:rsidRDefault="00B14B27" w:rsidP="00481598">
            <w:pPr>
              <w:suppressAutoHyphens/>
              <w:jc w:val="center"/>
              <w:rPr>
                <w:sz w:val="20"/>
                <w:szCs w:val="20"/>
              </w:rPr>
            </w:pPr>
            <w:r w:rsidRPr="00A4789A">
              <w:rPr>
                <w:sz w:val="20"/>
                <w:szCs w:val="20"/>
              </w:rPr>
              <w:t>16,5</w:t>
            </w:r>
          </w:p>
          <w:p w:rsidR="00B14B27" w:rsidRPr="00A4789A" w:rsidRDefault="00B14B27" w:rsidP="00481598">
            <w:pPr>
              <w:suppressAutoHyphens/>
              <w:jc w:val="center"/>
              <w:rPr>
                <w:sz w:val="20"/>
                <w:szCs w:val="20"/>
              </w:rPr>
            </w:pPr>
            <w:r w:rsidRPr="00A4789A">
              <w:rPr>
                <w:sz w:val="20"/>
                <w:szCs w:val="20"/>
              </w:rPr>
              <w:t>33</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60</w:t>
            </w:r>
          </w:p>
          <w:p w:rsidR="00B14B27" w:rsidRPr="00A4789A" w:rsidRDefault="00B14B27" w:rsidP="00481598">
            <w:pPr>
              <w:suppressAutoHyphens/>
              <w:jc w:val="center"/>
              <w:rPr>
                <w:sz w:val="20"/>
                <w:szCs w:val="20"/>
              </w:rPr>
            </w:pPr>
            <w:r w:rsidRPr="00A4789A">
              <w:rPr>
                <w:sz w:val="20"/>
                <w:szCs w:val="20"/>
              </w:rPr>
              <w:t>20</w:t>
            </w:r>
          </w:p>
          <w:p w:rsidR="00B14B27" w:rsidRPr="00A4789A" w:rsidRDefault="00B14B27" w:rsidP="00481598">
            <w:pPr>
              <w:suppressAutoHyphens/>
              <w:jc w:val="center"/>
              <w:rPr>
                <w:sz w:val="20"/>
                <w:szCs w:val="20"/>
              </w:rPr>
            </w:pPr>
            <w:r w:rsidRPr="00A4789A">
              <w:rPr>
                <w:sz w:val="20"/>
                <w:szCs w:val="20"/>
              </w:rPr>
              <w:t>40</w:t>
            </w:r>
          </w:p>
        </w:tc>
        <w:tc>
          <w:tcPr>
            <w:tcW w:w="631"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Pr>
                <w:sz w:val="20"/>
                <w:szCs w:val="20"/>
              </w:rPr>
              <w:t>16,0</w:t>
            </w:r>
            <w:r w:rsidRPr="003E5AA3">
              <w:rPr>
                <w:sz w:val="20"/>
                <w:szCs w:val="20"/>
                <w:vertAlign w:val="superscript"/>
              </w:rPr>
              <w:t>х</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45</w:t>
            </w:r>
          </w:p>
          <w:p w:rsidR="00B14B27" w:rsidRPr="00A4789A" w:rsidRDefault="00B14B27" w:rsidP="00481598">
            <w:pPr>
              <w:suppressAutoHyphens/>
              <w:jc w:val="center"/>
              <w:rPr>
                <w:sz w:val="20"/>
                <w:szCs w:val="20"/>
              </w:rPr>
            </w:pPr>
            <w:r w:rsidRPr="00A4789A">
              <w:rPr>
                <w:sz w:val="20"/>
                <w:szCs w:val="20"/>
              </w:rPr>
              <w:t>15</w:t>
            </w:r>
          </w:p>
          <w:p w:rsidR="00B14B27" w:rsidRPr="00A4789A" w:rsidRDefault="00B14B27" w:rsidP="00481598">
            <w:pPr>
              <w:suppressAutoHyphens/>
              <w:jc w:val="center"/>
              <w:rPr>
                <w:sz w:val="20"/>
                <w:szCs w:val="20"/>
              </w:rPr>
            </w:pPr>
            <w:r w:rsidRPr="00A4789A">
              <w:rPr>
                <w:sz w:val="20"/>
                <w:szCs w:val="20"/>
              </w:rPr>
              <w:t>30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Pr>
                <w:sz w:val="20"/>
                <w:szCs w:val="20"/>
              </w:rPr>
              <w:t>38,0</w:t>
            </w:r>
            <w:r w:rsidRPr="003E5AA3">
              <w:rPr>
                <w:sz w:val="20"/>
                <w:szCs w:val="20"/>
                <w:vertAlign w:val="superscript"/>
              </w:rPr>
              <w:t>х</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67,5</w:t>
            </w:r>
          </w:p>
          <w:p w:rsidR="00B14B27" w:rsidRPr="00A4789A" w:rsidRDefault="00B14B27" w:rsidP="00481598">
            <w:pPr>
              <w:suppressAutoHyphens/>
              <w:jc w:val="center"/>
              <w:rPr>
                <w:sz w:val="20"/>
                <w:szCs w:val="20"/>
              </w:rPr>
            </w:pPr>
            <w:r w:rsidRPr="00A4789A">
              <w:rPr>
                <w:sz w:val="20"/>
                <w:szCs w:val="20"/>
              </w:rPr>
              <w:t>22,5</w:t>
            </w:r>
          </w:p>
          <w:p w:rsidR="00B14B27" w:rsidRPr="00A4789A" w:rsidRDefault="00B14B27" w:rsidP="00481598">
            <w:pPr>
              <w:suppressAutoHyphens/>
              <w:jc w:val="center"/>
              <w:rPr>
                <w:sz w:val="20"/>
                <w:szCs w:val="20"/>
              </w:rPr>
            </w:pPr>
            <w:r w:rsidRPr="00A4789A">
              <w:rPr>
                <w:sz w:val="20"/>
                <w:szCs w:val="20"/>
              </w:rPr>
              <w:t>45</w:t>
            </w:r>
          </w:p>
        </w:tc>
        <w:tc>
          <w:tcPr>
            <w:tcW w:w="655"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Pr>
                <w:sz w:val="20"/>
                <w:szCs w:val="20"/>
              </w:rPr>
              <w:t>7,0</w:t>
            </w:r>
            <w:r w:rsidRPr="003E5AA3">
              <w:rPr>
                <w:sz w:val="20"/>
                <w:szCs w:val="20"/>
                <w:vertAlign w:val="superscript"/>
              </w:rPr>
              <w:t>х</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lastRenderedPageBreak/>
              <w:t>23</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Рыночный комплекс, м2 торговой площади на 1 тыс. чел. розничной торговли</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Кв. м торг. площади</w:t>
            </w:r>
            <w:r w:rsidRPr="00A4789A">
              <w:rPr>
                <w:sz w:val="20"/>
                <w:szCs w:val="20"/>
                <w:lang w:val="en-US"/>
              </w:rPr>
              <w:t>/</w:t>
            </w:r>
            <w:r w:rsidRPr="00A4789A">
              <w:rPr>
                <w:sz w:val="20"/>
                <w:szCs w:val="20"/>
              </w:rPr>
              <w:t>40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118</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27,2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9,2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9</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24</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Предприятие общественного питания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место/40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118</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32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27,2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9,2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9</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24</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Предприятия бытового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рабочее место</w:t>
            </w:r>
            <w:r w:rsidRPr="00A4789A">
              <w:rPr>
                <w:sz w:val="20"/>
                <w:szCs w:val="20"/>
                <w:lang w:val="en-US"/>
              </w:rPr>
              <w:t>/7</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20,6</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4,76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1,61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1,155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1,4</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1,05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1,575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26</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В том числе: непосредственного обслуживания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рабочее место</w:t>
            </w:r>
            <w:r w:rsidRPr="00A4789A">
              <w:rPr>
                <w:sz w:val="20"/>
                <w:szCs w:val="20"/>
                <w:lang w:val="en-US"/>
              </w:rPr>
              <w:t>/</w:t>
            </w:r>
            <w:r w:rsidRPr="00A4789A">
              <w:rPr>
                <w:sz w:val="20"/>
                <w:szCs w:val="20"/>
              </w:rPr>
              <w:t>4</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11,8</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2,72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0,92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0,8</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0,675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27</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Производственные предприятия централизованного выполнения заказов</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Объект/3</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8,85</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2,04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0,495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0,45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0,675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28</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Прачечные</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Кг белья в смену</w:t>
            </w:r>
            <w:r w:rsidRPr="00A4789A">
              <w:rPr>
                <w:sz w:val="20"/>
                <w:szCs w:val="20"/>
                <w:lang w:val="en-US"/>
              </w:rPr>
              <w:t>/</w:t>
            </w:r>
            <w:r w:rsidRPr="00A4789A">
              <w:rPr>
                <w:sz w:val="20"/>
                <w:szCs w:val="20"/>
              </w:rPr>
              <w:t>60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177</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40,8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120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9,9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12</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29</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В том числе:</w:t>
            </w:r>
          </w:p>
          <w:p w:rsidR="00B14B27" w:rsidRPr="00A4789A" w:rsidRDefault="00B14B27" w:rsidP="00481598">
            <w:pPr>
              <w:suppressAutoHyphens/>
              <w:jc w:val="center"/>
              <w:rPr>
                <w:sz w:val="20"/>
                <w:szCs w:val="20"/>
              </w:rPr>
            </w:pPr>
            <w:r w:rsidRPr="00A4789A">
              <w:rPr>
                <w:sz w:val="20"/>
                <w:szCs w:val="20"/>
              </w:rPr>
              <w:t>Прачечные самообслуживания</w:t>
            </w:r>
          </w:p>
          <w:p w:rsidR="00B14B27" w:rsidRPr="00A4789A" w:rsidRDefault="00B14B27" w:rsidP="00481598">
            <w:pPr>
              <w:suppressAutoHyphens/>
              <w:jc w:val="center"/>
              <w:rPr>
                <w:sz w:val="20"/>
                <w:szCs w:val="20"/>
              </w:rPr>
            </w:pPr>
            <w:r w:rsidRPr="00A4789A">
              <w:rPr>
                <w:sz w:val="20"/>
                <w:szCs w:val="20"/>
              </w:rPr>
              <w:t>Фабрики-прачечные</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Объект/</w:t>
            </w:r>
          </w:p>
          <w:p w:rsidR="00B14B27" w:rsidRPr="00A4789A" w:rsidRDefault="00B14B27" w:rsidP="00481598">
            <w:pPr>
              <w:suppressAutoHyphens/>
              <w:jc w:val="center"/>
              <w:rPr>
                <w:sz w:val="20"/>
                <w:szCs w:val="20"/>
              </w:rPr>
            </w:pPr>
            <w:r w:rsidRPr="00A4789A">
              <w:rPr>
                <w:sz w:val="20"/>
                <w:szCs w:val="20"/>
              </w:rPr>
              <w:t>20</w:t>
            </w:r>
          </w:p>
          <w:p w:rsidR="00B14B27" w:rsidRPr="00A4789A" w:rsidRDefault="00B14B27" w:rsidP="00481598">
            <w:pPr>
              <w:suppressAutoHyphens/>
              <w:jc w:val="center"/>
              <w:rPr>
                <w:sz w:val="20"/>
                <w:szCs w:val="20"/>
              </w:rPr>
            </w:pPr>
            <w:r w:rsidRPr="00A4789A">
              <w:rPr>
                <w:sz w:val="20"/>
                <w:szCs w:val="20"/>
              </w:rPr>
              <w:t>40</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59</w:t>
            </w:r>
          </w:p>
          <w:p w:rsidR="00B14B27" w:rsidRPr="00A4789A" w:rsidRDefault="00B14B27" w:rsidP="00481598">
            <w:pPr>
              <w:suppressAutoHyphens/>
              <w:jc w:val="center"/>
              <w:rPr>
                <w:sz w:val="20"/>
                <w:szCs w:val="20"/>
              </w:rPr>
            </w:pPr>
            <w:r w:rsidRPr="00A4789A">
              <w:rPr>
                <w:sz w:val="20"/>
                <w:szCs w:val="20"/>
              </w:rPr>
              <w:t>118</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13,6</w:t>
            </w:r>
          </w:p>
          <w:p w:rsidR="00B14B27" w:rsidRPr="00A4789A" w:rsidRDefault="00B14B27" w:rsidP="00481598">
            <w:pPr>
              <w:suppressAutoHyphens/>
              <w:jc w:val="center"/>
              <w:rPr>
                <w:sz w:val="20"/>
                <w:szCs w:val="20"/>
              </w:rPr>
            </w:pPr>
            <w:r w:rsidRPr="00A4789A">
              <w:rPr>
                <w:sz w:val="20"/>
                <w:szCs w:val="20"/>
              </w:rPr>
              <w:t>27,2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4,6</w:t>
            </w:r>
          </w:p>
          <w:p w:rsidR="00B14B27" w:rsidRPr="00A4789A" w:rsidRDefault="00B14B27" w:rsidP="00481598">
            <w:pPr>
              <w:suppressAutoHyphens/>
              <w:jc w:val="center"/>
              <w:rPr>
                <w:sz w:val="20"/>
                <w:szCs w:val="20"/>
              </w:rPr>
            </w:pPr>
            <w:r w:rsidRPr="00A4789A">
              <w:rPr>
                <w:sz w:val="20"/>
                <w:szCs w:val="20"/>
              </w:rPr>
              <w:t>9,2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40</w:t>
            </w:r>
          </w:p>
          <w:p w:rsidR="00B14B27" w:rsidRPr="00A4789A" w:rsidRDefault="00B14B27" w:rsidP="00481598">
            <w:pPr>
              <w:suppressAutoHyphens/>
              <w:jc w:val="center"/>
              <w:rPr>
                <w:sz w:val="20"/>
                <w:szCs w:val="20"/>
              </w:rPr>
            </w:pPr>
            <w:r w:rsidRPr="00A4789A">
              <w:rPr>
                <w:sz w:val="20"/>
                <w:szCs w:val="20"/>
              </w:rPr>
              <w:t>80</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3,3</w:t>
            </w:r>
          </w:p>
          <w:p w:rsidR="00B14B27" w:rsidRPr="00A4789A" w:rsidRDefault="00B14B27" w:rsidP="00481598">
            <w:pPr>
              <w:suppressAutoHyphens/>
              <w:jc w:val="center"/>
              <w:rPr>
                <w:sz w:val="20"/>
                <w:szCs w:val="20"/>
              </w:rPr>
            </w:pPr>
            <w:r w:rsidRPr="00A4789A">
              <w:rPr>
                <w:sz w:val="20"/>
                <w:szCs w:val="20"/>
              </w:rPr>
              <w:t>6,6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w:t>
            </w:r>
          </w:p>
          <w:p w:rsidR="00B14B27" w:rsidRPr="00A4789A" w:rsidRDefault="00B14B27" w:rsidP="00481598">
            <w:pPr>
              <w:suppressAutoHyphens/>
              <w:jc w:val="center"/>
              <w:rPr>
                <w:sz w:val="20"/>
                <w:szCs w:val="20"/>
              </w:rPr>
            </w:pPr>
            <w:r w:rsidRPr="00A4789A">
              <w:rPr>
                <w:sz w:val="20"/>
                <w:szCs w:val="20"/>
              </w:rPr>
              <w:t>8</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3</w:t>
            </w:r>
          </w:p>
          <w:p w:rsidR="00B14B27" w:rsidRPr="00A4789A" w:rsidRDefault="00B14B27" w:rsidP="00481598">
            <w:pPr>
              <w:suppressAutoHyphens/>
              <w:jc w:val="center"/>
              <w:rPr>
                <w:sz w:val="20"/>
                <w:szCs w:val="20"/>
              </w:rPr>
            </w:pPr>
            <w:r w:rsidRPr="00A4789A">
              <w:rPr>
                <w:sz w:val="20"/>
                <w:szCs w:val="20"/>
              </w:rPr>
              <w:t>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4,5</w:t>
            </w:r>
          </w:p>
          <w:p w:rsidR="00B14B27" w:rsidRPr="00A4789A" w:rsidRDefault="00B14B27" w:rsidP="00481598">
            <w:pPr>
              <w:suppressAutoHyphens/>
              <w:jc w:val="center"/>
              <w:rPr>
                <w:sz w:val="20"/>
                <w:szCs w:val="20"/>
              </w:rPr>
            </w:pPr>
            <w:r w:rsidRPr="00A4789A">
              <w:rPr>
                <w:sz w:val="20"/>
                <w:szCs w:val="20"/>
              </w:rPr>
              <w:t>9</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30</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Химчистки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Кг вещей в смену/3,5</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10,325</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2,38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0,805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7</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0,5775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0,7</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0,525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0,7875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cantSplit/>
          <w:trHeight w:val="1134"/>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31</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В том числе:</w:t>
            </w:r>
          </w:p>
          <w:p w:rsidR="00B14B27" w:rsidRPr="00A4789A" w:rsidRDefault="00B14B27" w:rsidP="00481598">
            <w:pPr>
              <w:suppressAutoHyphens/>
              <w:jc w:val="center"/>
              <w:rPr>
                <w:sz w:val="20"/>
                <w:szCs w:val="20"/>
              </w:rPr>
            </w:pPr>
            <w:r w:rsidRPr="00A4789A">
              <w:rPr>
                <w:sz w:val="20"/>
                <w:szCs w:val="20"/>
              </w:rPr>
              <w:t>химчистки самообслуживания</w:t>
            </w:r>
          </w:p>
          <w:p w:rsidR="00B14B27" w:rsidRPr="00A4789A" w:rsidRDefault="00B14B27" w:rsidP="00481598">
            <w:pPr>
              <w:suppressAutoHyphens/>
              <w:jc w:val="center"/>
              <w:rPr>
                <w:sz w:val="20"/>
                <w:szCs w:val="20"/>
              </w:rPr>
            </w:pPr>
            <w:r w:rsidRPr="00A4789A">
              <w:rPr>
                <w:sz w:val="20"/>
                <w:szCs w:val="20"/>
              </w:rPr>
              <w:t>Фабрики-химчистки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Объект/</w:t>
            </w:r>
          </w:p>
          <w:p w:rsidR="00B14B27" w:rsidRPr="00A4789A" w:rsidRDefault="00B14B27" w:rsidP="00481598">
            <w:pPr>
              <w:suppressAutoHyphens/>
              <w:jc w:val="center"/>
              <w:rPr>
                <w:sz w:val="20"/>
                <w:szCs w:val="20"/>
              </w:rPr>
            </w:pPr>
            <w:r w:rsidRPr="00A4789A">
              <w:rPr>
                <w:sz w:val="20"/>
                <w:szCs w:val="20"/>
              </w:rPr>
              <w:t>1,2</w:t>
            </w:r>
          </w:p>
          <w:p w:rsidR="00B14B27" w:rsidRPr="00A4789A" w:rsidRDefault="00B14B27" w:rsidP="00481598">
            <w:pPr>
              <w:suppressAutoHyphens/>
              <w:jc w:val="center"/>
              <w:rPr>
                <w:sz w:val="20"/>
                <w:szCs w:val="20"/>
              </w:rPr>
            </w:pPr>
            <w:r w:rsidRPr="00A4789A">
              <w:rPr>
                <w:sz w:val="20"/>
                <w:szCs w:val="20"/>
              </w:rPr>
              <w:t>2,3</w:t>
            </w:r>
          </w:p>
        </w:tc>
        <w:tc>
          <w:tcPr>
            <w:tcW w:w="567" w:type="dxa"/>
            <w:tcBorders>
              <w:top w:val="single" w:sz="4" w:space="0" w:color="auto"/>
              <w:left w:val="nil"/>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3,54</w:t>
            </w:r>
          </w:p>
          <w:p w:rsidR="00B14B27" w:rsidRPr="00A4789A" w:rsidRDefault="00B14B27" w:rsidP="00481598">
            <w:pPr>
              <w:suppressAutoHyphens/>
              <w:jc w:val="center"/>
              <w:rPr>
                <w:sz w:val="20"/>
                <w:szCs w:val="20"/>
              </w:rPr>
            </w:pPr>
            <w:r w:rsidRPr="00A4789A">
              <w:rPr>
                <w:sz w:val="20"/>
                <w:szCs w:val="20"/>
              </w:rPr>
              <w:t>6,875</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0,816</w:t>
            </w:r>
          </w:p>
          <w:p w:rsidR="00B14B27" w:rsidRPr="00A4789A" w:rsidRDefault="00B14B27" w:rsidP="00481598">
            <w:pPr>
              <w:suppressAutoHyphens/>
              <w:jc w:val="center"/>
              <w:rPr>
                <w:sz w:val="20"/>
                <w:szCs w:val="20"/>
              </w:rPr>
            </w:pPr>
            <w:r w:rsidRPr="00A4789A">
              <w:rPr>
                <w:sz w:val="20"/>
                <w:szCs w:val="20"/>
              </w:rPr>
              <w:t>1,564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0,276</w:t>
            </w:r>
          </w:p>
          <w:p w:rsidR="00B14B27" w:rsidRPr="00A4789A" w:rsidRDefault="00B14B27" w:rsidP="00481598">
            <w:pPr>
              <w:suppressAutoHyphens/>
              <w:jc w:val="center"/>
              <w:rPr>
                <w:sz w:val="20"/>
                <w:szCs w:val="20"/>
              </w:rPr>
            </w:pPr>
            <w:r w:rsidRPr="00A4789A">
              <w:rPr>
                <w:sz w:val="20"/>
                <w:szCs w:val="20"/>
              </w:rPr>
              <w:t>0,529</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2,4</w:t>
            </w:r>
          </w:p>
          <w:p w:rsidR="00B14B27" w:rsidRPr="00A4789A" w:rsidRDefault="00B14B27" w:rsidP="00481598">
            <w:pPr>
              <w:suppressAutoHyphens/>
              <w:jc w:val="center"/>
              <w:rPr>
                <w:sz w:val="20"/>
                <w:szCs w:val="20"/>
              </w:rPr>
            </w:pPr>
            <w:r w:rsidRPr="00A4789A">
              <w:rPr>
                <w:sz w:val="20"/>
                <w:szCs w:val="20"/>
              </w:rPr>
              <w:t>4,6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0,198</w:t>
            </w:r>
          </w:p>
          <w:p w:rsidR="00B14B27" w:rsidRPr="00A4789A" w:rsidRDefault="00B14B27" w:rsidP="00481598">
            <w:pPr>
              <w:suppressAutoHyphens/>
              <w:jc w:val="center"/>
              <w:rPr>
                <w:sz w:val="20"/>
                <w:szCs w:val="20"/>
              </w:rPr>
            </w:pPr>
            <w:r w:rsidRPr="00A4789A">
              <w:rPr>
                <w:sz w:val="20"/>
                <w:szCs w:val="20"/>
              </w:rPr>
              <w:t>0,3795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0,24</w:t>
            </w:r>
          </w:p>
          <w:p w:rsidR="00B14B27" w:rsidRPr="00A4789A" w:rsidRDefault="00B14B27" w:rsidP="00481598">
            <w:pPr>
              <w:suppressAutoHyphens/>
              <w:jc w:val="center"/>
              <w:rPr>
                <w:sz w:val="20"/>
                <w:szCs w:val="20"/>
              </w:rPr>
            </w:pPr>
            <w:r w:rsidRPr="00A4789A">
              <w:rPr>
                <w:sz w:val="20"/>
                <w:szCs w:val="20"/>
              </w:rPr>
              <w:t>0,46</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0,18</w:t>
            </w:r>
          </w:p>
          <w:p w:rsidR="00B14B27" w:rsidRPr="00A4789A" w:rsidRDefault="00B14B27" w:rsidP="00481598">
            <w:pPr>
              <w:suppressAutoHyphens/>
              <w:jc w:val="center"/>
              <w:rPr>
                <w:sz w:val="20"/>
                <w:szCs w:val="20"/>
              </w:rPr>
            </w:pPr>
            <w:r w:rsidRPr="00A4789A">
              <w:rPr>
                <w:sz w:val="20"/>
                <w:szCs w:val="20"/>
              </w:rPr>
              <w:t>0,345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0,27</w:t>
            </w:r>
          </w:p>
          <w:p w:rsidR="00B14B27" w:rsidRPr="00A4789A" w:rsidRDefault="00B14B27" w:rsidP="00481598">
            <w:pPr>
              <w:suppressAutoHyphens/>
              <w:jc w:val="center"/>
              <w:rPr>
                <w:sz w:val="20"/>
                <w:szCs w:val="20"/>
              </w:rPr>
            </w:pPr>
            <w:r w:rsidRPr="00A4789A">
              <w:rPr>
                <w:sz w:val="20"/>
                <w:szCs w:val="20"/>
              </w:rPr>
              <w:t>0,5175</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32</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Бани</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место/7</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20,6</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4,76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1,61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14</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1,15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1,4</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1,05</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1,57</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lastRenderedPageBreak/>
              <w:t>33</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Участковый пункт полиции</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Участковый уполномоченный (1 сотрудник) на 2,8 тыс. чел./1</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lang w:val="en-US"/>
              </w:rPr>
            </w:pPr>
            <w:r w:rsidRPr="00A4789A">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lang w:val="en-US"/>
              </w:rPr>
            </w:pPr>
            <w:r w:rsidRPr="00A4789A">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lang w:val="en-US"/>
              </w:rPr>
            </w:pPr>
            <w:r w:rsidRPr="00A4789A">
              <w:rPr>
                <w:sz w:val="20"/>
                <w:szCs w:val="20"/>
                <w:lang w:val="en-US"/>
              </w:rPr>
              <w:t>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lang w:val="en-US"/>
              </w:rPr>
            </w:pPr>
            <w:r w:rsidRPr="00A4789A">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lang w:val="en-US"/>
              </w:rPr>
            </w:pPr>
            <w:r w:rsidRPr="00A4789A">
              <w:rPr>
                <w:sz w:val="20"/>
                <w:szCs w:val="20"/>
                <w:lang w:val="en-US"/>
              </w:rPr>
              <w:t>-</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lang w:val="en-US"/>
              </w:rPr>
            </w:pPr>
            <w:r w:rsidRPr="00A4789A">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lang w:val="en-US"/>
              </w:rPr>
            </w:pPr>
            <w:r w:rsidRPr="00A4789A">
              <w:rPr>
                <w:sz w:val="20"/>
                <w:szCs w:val="20"/>
                <w:lang w:val="en-US"/>
              </w:rPr>
              <w:t>-</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trHeight w:val="423"/>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34</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Бюро похоронного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1 объект на поселение</w:t>
            </w:r>
          </w:p>
        </w:tc>
        <w:tc>
          <w:tcPr>
            <w:tcW w:w="567"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1</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r w:rsidR="00B14B27" w:rsidRPr="00A4789A" w:rsidTr="009A51F1">
        <w:trPr>
          <w:cantSplit/>
          <w:trHeight w:val="1134"/>
          <w:jc w:val="center"/>
        </w:trPr>
        <w:tc>
          <w:tcPr>
            <w:tcW w:w="790" w:type="dxa"/>
            <w:tcBorders>
              <w:top w:val="single" w:sz="4" w:space="0" w:color="auto"/>
              <w:left w:val="single" w:sz="4" w:space="0" w:color="auto"/>
              <w:bottom w:val="single" w:sz="4" w:space="0" w:color="auto"/>
              <w:right w:val="single" w:sz="4" w:space="0" w:color="auto"/>
            </w:tcBorders>
            <w:vAlign w:val="center"/>
          </w:tcPr>
          <w:p w:rsidR="00B14B27" w:rsidRPr="00966900" w:rsidRDefault="00B14B27" w:rsidP="00481598">
            <w:pPr>
              <w:suppressAutoHyphens/>
              <w:jc w:val="center"/>
              <w:rPr>
                <w:sz w:val="20"/>
                <w:szCs w:val="20"/>
              </w:rPr>
            </w:pPr>
            <w:r>
              <w:rPr>
                <w:sz w:val="20"/>
                <w:szCs w:val="20"/>
              </w:rPr>
              <w:t>35</w:t>
            </w:r>
          </w:p>
        </w:tc>
        <w:tc>
          <w:tcPr>
            <w:tcW w:w="2809"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Кладбище традиционного захоронения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B14B27" w:rsidRPr="00A4789A" w:rsidRDefault="00B14B27" w:rsidP="00481598">
            <w:pPr>
              <w:suppressAutoHyphens/>
              <w:jc w:val="center"/>
              <w:rPr>
                <w:sz w:val="20"/>
                <w:szCs w:val="20"/>
              </w:rPr>
            </w:pPr>
            <w:r w:rsidRPr="00A4789A">
              <w:rPr>
                <w:sz w:val="20"/>
                <w:szCs w:val="20"/>
              </w:rPr>
              <w:t>Га/0,24</w:t>
            </w:r>
          </w:p>
        </w:tc>
        <w:tc>
          <w:tcPr>
            <w:tcW w:w="567" w:type="dxa"/>
            <w:tcBorders>
              <w:top w:val="single" w:sz="4" w:space="0" w:color="auto"/>
              <w:left w:val="nil"/>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0,708</w:t>
            </w:r>
          </w:p>
        </w:tc>
        <w:tc>
          <w:tcPr>
            <w:tcW w:w="645" w:type="dxa"/>
            <w:tcBorders>
              <w:top w:val="single" w:sz="4" w:space="0" w:color="auto"/>
              <w:left w:val="nil"/>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3,40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0,1632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0,15</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0,0552</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sidRPr="00A4789A">
              <w:rPr>
                <w:sz w:val="20"/>
                <w:szCs w:val="20"/>
              </w:rPr>
              <w:t>0,48</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0,0396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0,22</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0,048</w:t>
            </w:r>
          </w:p>
        </w:tc>
        <w:tc>
          <w:tcPr>
            <w:tcW w:w="631"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0,036</w:t>
            </w:r>
          </w:p>
        </w:tc>
        <w:tc>
          <w:tcPr>
            <w:tcW w:w="567"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c>
          <w:tcPr>
            <w:tcW w:w="645" w:type="dxa"/>
            <w:tcBorders>
              <w:top w:val="single" w:sz="4" w:space="0" w:color="auto"/>
              <w:left w:val="single" w:sz="4" w:space="0" w:color="auto"/>
              <w:bottom w:val="single" w:sz="4" w:space="0" w:color="auto"/>
              <w:right w:val="single" w:sz="4" w:space="0" w:color="auto"/>
            </w:tcBorders>
            <w:textDirection w:val="btLr"/>
            <w:vAlign w:val="center"/>
          </w:tcPr>
          <w:p w:rsidR="00B14B27" w:rsidRPr="00A4789A" w:rsidRDefault="00B14B27" w:rsidP="00481598">
            <w:pPr>
              <w:suppressAutoHyphens/>
              <w:jc w:val="center"/>
              <w:rPr>
                <w:sz w:val="20"/>
                <w:szCs w:val="20"/>
              </w:rPr>
            </w:pPr>
            <w:r w:rsidRPr="00A4789A">
              <w:rPr>
                <w:sz w:val="20"/>
                <w:szCs w:val="20"/>
              </w:rPr>
              <w:t>0,054</w:t>
            </w:r>
          </w:p>
        </w:tc>
        <w:tc>
          <w:tcPr>
            <w:tcW w:w="655" w:type="dxa"/>
            <w:tcBorders>
              <w:top w:val="single" w:sz="4" w:space="0" w:color="auto"/>
              <w:left w:val="single" w:sz="4" w:space="0" w:color="auto"/>
              <w:bottom w:val="single" w:sz="4" w:space="0" w:color="auto"/>
              <w:right w:val="single" w:sz="4" w:space="0" w:color="auto"/>
            </w:tcBorders>
            <w:vAlign w:val="center"/>
          </w:tcPr>
          <w:p w:rsidR="00B14B27" w:rsidRPr="00A4789A" w:rsidRDefault="00B14B27" w:rsidP="00481598">
            <w:pPr>
              <w:suppressAutoHyphens/>
              <w:jc w:val="center"/>
              <w:rPr>
                <w:sz w:val="20"/>
                <w:szCs w:val="20"/>
              </w:rPr>
            </w:pPr>
            <w:r>
              <w:rPr>
                <w:sz w:val="20"/>
                <w:szCs w:val="20"/>
              </w:rPr>
              <w:t>-</w:t>
            </w:r>
          </w:p>
        </w:tc>
      </w:tr>
    </w:tbl>
    <w:p w:rsidR="00DC2068" w:rsidRPr="004C6E9B" w:rsidRDefault="00DC2068" w:rsidP="00481598">
      <w:pPr>
        <w:pStyle w:val="10"/>
        <w:numPr>
          <w:ilvl w:val="0"/>
          <w:numId w:val="0"/>
        </w:numPr>
        <w:spacing w:before="0" w:after="0"/>
        <w:ind w:firstLine="709"/>
      </w:pPr>
      <w:r w:rsidRPr="004C6E9B">
        <w:t>*Примечание .Расчетное количество мест в объектах дошкольного и среднего школьного образования определяются по формулам указа</w:t>
      </w:r>
      <w:r w:rsidRPr="004C6E9B">
        <w:t>н</w:t>
      </w:r>
      <w:r w:rsidRPr="004C6E9B">
        <w:t>ным в нормативах градостроительного проектирования.</w:t>
      </w:r>
    </w:p>
    <w:p w:rsidR="00DC2068" w:rsidRPr="004C6E9B" w:rsidRDefault="00DC2068" w:rsidP="00481598">
      <w:pPr>
        <w:pStyle w:val="10"/>
        <w:numPr>
          <w:ilvl w:val="0"/>
          <w:numId w:val="0"/>
        </w:numPr>
        <w:spacing w:before="0" w:after="0"/>
        <w:ind w:firstLine="709"/>
      </w:pPr>
      <w:r w:rsidRPr="004C6E9B">
        <w:t>Показатели рассчитываются, опираясь на количественные данные (</w:t>
      </w:r>
      <w:proofErr w:type="spellStart"/>
      <w:r w:rsidRPr="004C6E9B">
        <w:t>Кп</w:t>
      </w:r>
      <w:proofErr w:type="spellEnd"/>
      <w:r w:rsidRPr="004C6E9B">
        <w:t>) возрастно-полового состава населения поселения отдел государс</w:t>
      </w:r>
      <w:r w:rsidRPr="004C6E9B">
        <w:t>т</w:t>
      </w:r>
      <w:r w:rsidRPr="004C6E9B">
        <w:t>венной статистики в городе Кореновске на год, предшествующий расчетному.</w:t>
      </w:r>
    </w:p>
    <w:p w:rsidR="00DC2068" w:rsidRPr="004C6E9B" w:rsidRDefault="00DC2068" w:rsidP="00481598">
      <w:pPr>
        <w:pStyle w:val="10"/>
        <w:numPr>
          <w:ilvl w:val="0"/>
          <w:numId w:val="0"/>
        </w:numPr>
        <w:spacing w:before="0" w:after="0"/>
        <w:ind w:firstLine="709"/>
      </w:pPr>
      <w:r w:rsidRPr="004C6E9B">
        <w:t>В случае отсутствия расчетных показателей в местных нормативах градостроительного проектирования ,показатели могут</w:t>
      </w:r>
    </w:p>
    <w:p w:rsidR="00DC2068" w:rsidRPr="004C6E9B" w:rsidRDefault="00DC2068" w:rsidP="00481598">
      <w:pPr>
        <w:pStyle w:val="10"/>
        <w:numPr>
          <w:ilvl w:val="0"/>
          <w:numId w:val="0"/>
        </w:numPr>
        <w:spacing w:before="0" w:after="0"/>
        <w:ind w:firstLine="709"/>
      </w:pPr>
      <w:r w:rsidRPr="004C6E9B">
        <w:t>быть рассчитаны в рамках подготовки документации по планировке территории .</w:t>
      </w:r>
    </w:p>
    <w:p w:rsidR="00DC2068" w:rsidRDefault="00DC2068" w:rsidP="00481598">
      <w:pPr>
        <w:pStyle w:val="10"/>
        <w:numPr>
          <w:ilvl w:val="0"/>
          <w:numId w:val="0"/>
        </w:numPr>
        <w:spacing w:before="0" w:after="0"/>
        <w:ind w:firstLine="709"/>
        <w:rPr>
          <w:b/>
          <w:i/>
          <w:sz w:val="28"/>
          <w:szCs w:val="28"/>
        </w:rPr>
      </w:pPr>
      <w:r w:rsidRPr="004C6E9B">
        <w:t>** для городского населения</w:t>
      </w:r>
    </w:p>
    <w:p w:rsidR="00B14B27" w:rsidRDefault="00B14B27" w:rsidP="00D4418F">
      <w:pPr>
        <w:pStyle w:val="30"/>
        <w:numPr>
          <w:ilvl w:val="0"/>
          <w:numId w:val="0"/>
        </w:numPr>
        <w:spacing w:before="0" w:after="0"/>
        <w:ind w:firstLine="709"/>
        <w:rPr>
          <w:b/>
          <w:i/>
          <w:sz w:val="28"/>
          <w:szCs w:val="28"/>
        </w:rPr>
        <w:sectPr w:rsidR="00B14B27" w:rsidSect="004A2CD4">
          <w:footnotePr>
            <w:numRestart w:val="eachPage"/>
          </w:footnotePr>
          <w:pgSz w:w="16838" w:h="11906" w:orient="landscape"/>
          <w:pgMar w:top="851" w:right="567" w:bottom="851" w:left="1134" w:header="567" w:footer="567" w:gutter="0"/>
          <w:pgNumType w:start="19"/>
          <w:cols w:space="708"/>
          <w:titlePg/>
          <w:docGrid w:linePitch="360"/>
        </w:sectPr>
      </w:pPr>
    </w:p>
    <w:p w:rsidR="00444694" w:rsidRDefault="00444694" w:rsidP="00D4418F">
      <w:pPr>
        <w:pStyle w:val="2"/>
        <w:spacing w:before="0" w:line="240" w:lineRule="auto"/>
        <w:ind w:left="0" w:firstLine="709"/>
      </w:pPr>
      <w:bookmarkStart w:id="29" w:name="_Toc108529975"/>
      <w:r w:rsidRPr="005C0465">
        <w:lastRenderedPageBreak/>
        <w:t>Развитие объектов инженерной инфраструктуры.</w:t>
      </w:r>
      <w:bookmarkEnd w:id="29"/>
    </w:p>
    <w:p w:rsidR="00481598" w:rsidRDefault="00481598" w:rsidP="00481598">
      <w:pPr>
        <w:jc w:val="center"/>
      </w:pPr>
    </w:p>
    <w:p w:rsidR="00481598" w:rsidRPr="00481598" w:rsidRDefault="00481598" w:rsidP="00481598">
      <w:pPr>
        <w:pStyle w:val="3"/>
        <w:spacing w:before="0"/>
        <w:rPr>
          <w:szCs w:val="24"/>
        </w:rPr>
      </w:pPr>
      <w:bookmarkStart w:id="30" w:name="_Toc108529976"/>
      <w:r w:rsidRPr="00481598">
        <w:rPr>
          <w:szCs w:val="24"/>
        </w:rPr>
        <w:t>Развитие систем инженерно-технического обеспечения поселения.</w:t>
      </w:r>
      <w:bookmarkEnd w:id="30"/>
    </w:p>
    <w:p w:rsidR="00481598" w:rsidRDefault="00481598" w:rsidP="00481598">
      <w:pPr>
        <w:autoSpaceDE w:val="0"/>
        <w:autoSpaceDN w:val="0"/>
        <w:adjustRightInd w:val="0"/>
        <w:ind w:firstLine="709"/>
        <w:jc w:val="both"/>
      </w:pPr>
      <w:r>
        <w:t>В соответствии с действующим законодательством (п. 23 ст.1 Гр.К РФ) развитие систем инженерно-технического обеспечения в поселении должно осуществляться на основании пр</w:t>
      </w:r>
      <w:r>
        <w:t>о</w:t>
      </w:r>
      <w:r>
        <w:t>граммы комплексного развития систем коммунальной инфраструктуры, в которой определяются мероприятия</w:t>
      </w:r>
      <w:r w:rsidRPr="00160716">
        <w:t xml:space="preserve"> по проектированию, строительству, реконструкции систем </w:t>
      </w:r>
      <w:proofErr w:type="spellStart"/>
      <w:r w:rsidRPr="00160716">
        <w:t>электро</w:t>
      </w:r>
      <w:proofErr w:type="spellEnd"/>
      <w:r w:rsidRPr="00160716">
        <w:t xml:space="preserve">-, </w:t>
      </w:r>
      <w:proofErr w:type="spellStart"/>
      <w:r w:rsidRPr="00160716">
        <w:t>газо</w:t>
      </w:r>
      <w:proofErr w:type="spellEnd"/>
      <w:r w:rsidRPr="00160716">
        <w:t>-, тепло-,</w:t>
      </w:r>
      <w:r>
        <w:t xml:space="preserve"> водоснабжения и водоотведения, предусмотренные соответствующими отраслевыми программами и схемами. Решением Совета </w:t>
      </w:r>
      <w:proofErr w:type="spellStart"/>
      <w:r>
        <w:t>Новоберезанского</w:t>
      </w:r>
      <w:proofErr w:type="spellEnd"/>
      <w:r>
        <w:t xml:space="preserve"> сельского поселения от 25.12.2013 № 279 утве</w:t>
      </w:r>
      <w:r>
        <w:t>р</w:t>
      </w:r>
      <w:r>
        <w:t xml:space="preserve">ждена программа </w:t>
      </w:r>
      <w:r w:rsidRPr="00443BBC">
        <w:rPr>
          <w:shd w:val="clear" w:color="auto" w:fill="FFFFFF"/>
        </w:rPr>
        <w:t xml:space="preserve">«Комплексное развитие систем коммунальной инфраструктуры </w:t>
      </w:r>
      <w:proofErr w:type="spellStart"/>
      <w:r>
        <w:rPr>
          <w:shd w:val="clear" w:color="auto" w:fill="FFFFFF"/>
        </w:rPr>
        <w:t>Новобереза</w:t>
      </w:r>
      <w:r>
        <w:rPr>
          <w:shd w:val="clear" w:color="auto" w:fill="FFFFFF"/>
        </w:rPr>
        <w:t>н</w:t>
      </w:r>
      <w:r>
        <w:rPr>
          <w:shd w:val="clear" w:color="auto" w:fill="FFFFFF"/>
        </w:rPr>
        <w:t>ского</w:t>
      </w:r>
      <w:proofErr w:type="spellEnd"/>
      <w:r>
        <w:rPr>
          <w:shd w:val="clear" w:color="auto" w:fill="FFFFFF"/>
        </w:rPr>
        <w:t xml:space="preserve"> </w:t>
      </w:r>
      <w:r w:rsidRPr="00443BBC">
        <w:rPr>
          <w:shd w:val="clear" w:color="auto" w:fill="FFFFFF"/>
        </w:rPr>
        <w:t xml:space="preserve">сельского поселения </w:t>
      </w:r>
      <w:proofErr w:type="spellStart"/>
      <w:r w:rsidRPr="00443BBC">
        <w:rPr>
          <w:shd w:val="clear" w:color="auto" w:fill="FFFFFF"/>
        </w:rPr>
        <w:t>Кореновского</w:t>
      </w:r>
      <w:proofErr w:type="spellEnd"/>
      <w:r w:rsidRPr="00443BBC">
        <w:rPr>
          <w:shd w:val="clear" w:color="auto" w:fill="FFFFFF"/>
        </w:rPr>
        <w:t xml:space="preserve"> района Краснодарского края на период 20 лет (до 2032 года) с выделением первой очереди строительства — 10 лет с 2013 года до 2022 года и на перспе</w:t>
      </w:r>
      <w:r w:rsidRPr="00443BBC">
        <w:rPr>
          <w:shd w:val="clear" w:color="auto" w:fill="FFFFFF"/>
        </w:rPr>
        <w:t>к</w:t>
      </w:r>
      <w:r w:rsidRPr="00443BBC">
        <w:rPr>
          <w:shd w:val="clear" w:color="auto" w:fill="FFFFFF"/>
        </w:rPr>
        <w:t>тиву до 2041 года».</w:t>
      </w:r>
      <w:r>
        <w:t xml:space="preserve"> Программа должна быть откорректирована после утверждения проекта изм</w:t>
      </w:r>
      <w:r>
        <w:t>е</w:t>
      </w:r>
      <w:r>
        <w:t>нений в генеральный план поселения.</w:t>
      </w:r>
    </w:p>
    <w:p w:rsidR="00481598" w:rsidRDefault="00481598" w:rsidP="00481598">
      <w:pPr>
        <w:autoSpaceDE w:val="0"/>
        <w:autoSpaceDN w:val="0"/>
        <w:adjustRightInd w:val="0"/>
        <w:ind w:firstLine="709"/>
        <w:jc w:val="both"/>
      </w:pPr>
    </w:p>
    <w:p w:rsidR="00481598" w:rsidRPr="00481598" w:rsidRDefault="00481598" w:rsidP="00481598">
      <w:pPr>
        <w:pStyle w:val="3"/>
        <w:spacing w:before="0"/>
        <w:rPr>
          <w:szCs w:val="24"/>
        </w:rPr>
      </w:pPr>
      <w:bookmarkStart w:id="31" w:name="_Toc108529977"/>
      <w:r w:rsidRPr="00481598">
        <w:rPr>
          <w:szCs w:val="24"/>
        </w:rPr>
        <w:t>Водоснабжение.</w:t>
      </w:r>
      <w:bookmarkEnd w:id="31"/>
    </w:p>
    <w:p w:rsidR="00481598" w:rsidRDefault="00481598" w:rsidP="00481598">
      <w:pPr>
        <w:ind w:firstLine="709"/>
        <w:jc w:val="both"/>
      </w:pPr>
      <w:r>
        <w:t xml:space="preserve">В настоящее время на рассмотрении администрации поселения находится проект «Схема водоснабжения и водоотведения </w:t>
      </w:r>
      <w:proofErr w:type="spellStart"/>
      <w:r>
        <w:t>Новоберезанского</w:t>
      </w:r>
      <w:proofErr w:type="spellEnd"/>
      <w:r>
        <w:t xml:space="preserve"> сельского поселения </w:t>
      </w:r>
      <w:proofErr w:type="spellStart"/>
      <w:r>
        <w:t>Кореновского</w:t>
      </w:r>
      <w:proofErr w:type="spellEnd"/>
      <w:r>
        <w:t xml:space="preserve"> района Краснодарского края на период до 2032 г. (Актуализация 2022г.)». Проектом не запланировано строительство новых объектов системы водоснабжения. Учитывая значительный износ сущес</w:t>
      </w:r>
      <w:r>
        <w:t>т</w:t>
      </w:r>
      <w:r>
        <w:t xml:space="preserve">вующих водопроводных сетей и запорной арматуры, в проекте предлагается их поэтапная замена. В первоочередном порядке в             2022 – 2024 годах планируется замена аварийных участков в поселках Привольный, Раздольный, Пролетарский, Братский и х. </w:t>
      </w:r>
      <w:proofErr w:type="spellStart"/>
      <w:r>
        <w:t>Анапский</w:t>
      </w:r>
      <w:proofErr w:type="spellEnd"/>
      <w:r>
        <w:t xml:space="preserve">. Кроме этого на весь период действия Схемы до 2032 года запланированы работы по ремонту водозаборных скважин во всех населенных пунктах.   </w:t>
      </w:r>
    </w:p>
    <w:p w:rsidR="00481598" w:rsidRDefault="00481598" w:rsidP="00481598">
      <w:pPr>
        <w:ind w:firstLine="709"/>
        <w:jc w:val="both"/>
      </w:pPr>
      <w:r>
        <w:t>Территории перспективной жилой застройки планируется обеспечить водоснабжением п</w:t>
      </w:r>
      <w:r>
        <w:t>у</w:t>
      </w:r>
      <w:r>
        <w:t>тем строительства водопроводных сетей от существующей водопроводной сети на основании д</w:t>
      </w:r>
      <w:r>
        <w:t>о</w:t>
      </w:r>
      <w:r>
        <w:t xml:space="preserve">говоров о технологическом присоединении с застройщиками.  </w:t>
      </w:r>
    </w:p>
    <w:p w:rsidR="00481598" w:rsidRDefault="00481598" w:rsidP="00481598">
      <w:pPr>
        <w:ind w:firstLine="709"/>
        <w:jc w:val="both"/>
      </w:pPr>
    </w:p>
    <w:p w:rsidR="00481598" w:rsidRPr="00481598" w:rsidRDefault="00481598" w:rsidP="00481598">
      <w:pPr>
        <w:pStyle w:val="3"/>
        <w:spacing w:before="0"/>
        <w:rPr>
          <w:szCs w:val="24"/>
        </w:rPr>
      </w:pPr>
      <w:bookmarkStart w:id="32" w:name="_Toc108529978"/>
      <w:r w:rsidRPr="00481598">
        <w:rPr>
          <w:szCs w:val="24"/>
        </w:rPr>
        <w:t>Водоотведение.</w:t>
      </w:r>
      <w:bookmarkEnd w:id="32"/>
    </w:p>
    <w:p w:rsidR="00481598" w:rsidRPr="00CA7434" w:rsidRDefault="00481598" w:rsidP="00481598">
      <w:pPr>
        <w:ind w:firstLine="709"/>
        <w:jc w:val="both"/>
      </w:pPr>
      <w:r w:rsidRPr="00CA7434">
        <w:t xml:space="preserve">В </w:t>
      </w:r>
      <w:r>
        <w:t xml:space="preserve">проекте </w:t>
      </w:r>
      <w:r w:rsidRPr="00CA7434">
        <w:t>Схем</w:t>
      </w:r>
      <w:r>
        <w:t>ы</w:t>
      </w:r>
      <w:r w:rsidRPr="00CA7434">
        <w:t xml:space="preserve"> даны предложения по оборудованию всех населенных пунктов поселения централизованной системой водоотведения, однако по информации администрации поселения данное предложение будет исключено </w:t>
      </w:r>
      <w:r>
        <w:t xml:space="preserve">из проекта </w:t>
      </w:r>
      <w:r w:rsidRPr="00CA7434">
        <w:t>как экономически не оправданное. В сфере в</w:t>
      </w:r>
      <w:r w:rsidRPr="00CA7434">
        <w:t>о</w:t>
      </w:r>
      <w:r w:rsidRPr="00CA7434">
        <w:t>доотведения будет запланировано строительство очи</w:t>
      </w:r>
      <w:r>
        <w:t>стных сооружений для существующей</w:t>
      </w:r>
      <w:r w:rsidRPr="00CA7434">
        <w:t xml:space="preserve"> сист</w:t>
      </w:r>
      <w:r w:rsidRPr="00CA7434">
        <w:t>е</w:t>
      </w:r>
      <w:r w:rsidRPr="00CA7434">
        <w:t>м</w:t>
      </w:r>
      <w:r>
        <w:t>ы</w:t>
      </w:r>
      <w:r w:rsidRPr="00CA7434">
        <w:t xml:space="preserve"> централизованной канализации в поселк</w:t>
      </w:r>
      <w:r>
        <w:t>е</w:t>
      </w:r>
      <w:r w:rsidRPr="00CA7434">
        <w:t xml:space="preserve"> </w:t>
      </w:r>
      <w:proofErr w:type="spellStart"/>
      <w:r w:rsidRPr="00CA7434">
        <w:t>Новоберезанский</w:t>
      </w:r>
      <w:proofErr w:type="spellEnd"/>
      <w:r>
        <w:t>, а в</w:t>
      </w:r>
      <w:r w:rsidRPr="00CA7434">
        <w:t xml:space="preserve"> </w:t>
      </w:r>
      <w:r>
        <w:t xml:space="preserve">п. </w:t>
      </w:r>
      <w:r w:rsidRPr="00CA7434">
        <w:t>Комсомольский</w:t>
      </w:r>
      <w:r>
        <w:t xml:space="preserve"> – реконс</w:t>
      </w:r>
      <w:r>
        <w:t>т</w:t>
      </w:r>
      <w:r>
        <w:t>рукция недействующих очистных сооружений канализации. Так же будет запланирована</w:t>
      </w:r>
      <w:r w:rsidRPr="00CA7434">
        <w:t xml:space="preserve"> поэта</w:t>
      </w:r>
      <w:r w:rsidRPr="00CA7434">
        <w:t>п</w:t>
      </w:r>
      <w:r w:rsidRPr="00CA7434">
        <w:t xml:space="preserve">ная замена изношенных участков канализационных сетей.   </w:t>
      </w:r>
    </w:p>
    <w:p w:rsidR="00481598" w:rsidRDefault="00481598" w:rsidP="00481598">
      <w:pPr>
        <w:ind w:firstLine="709"/>
        <w:jc w:val="both"/>
      </w:pPr>
    </w:p>
    <w:p w:rsidR="00481598" w:rsidRPr="00481598" w:rsidRDefault="00481598" w:rsidP="00481598">
      <w:pPr>
        <w:pStyle w:val="3"/>
        <w:spacing w:before="0"/>
        <w:rPr>
          <w:szCs w:val="24"/>
        </w:rPr>
      </w:pPr>
      <w:bookmarkStart w:id="33" w:name="_Toc108529979"/>
      <w:r w:rsidRPr="00481598">
        <w:rPr>
          <w:szCs w:val="24"/>
        </w:rPr>
        <w:t>Электроснабжение.</w:t>
      </w:r>
      <w:bookmarkEnd w:id="33"/>
    </w:p>
    <w:p w:rsidR="00481598" w:rsidRDefault="00481598" w:rsidP="00481598">
      <w:pPr>
        <w:ind w:firstLine="709"/>
        <w:jc w:val="both"/>
      </w:pPr>
      <w:r>
        <w:t xml:space="preserve">По информации, полученной в Кореновском РЭС </w:t>
      </w:r>
      <w:proofErr w:type="spellStart"/>
      <w:r>
        <w:t>Усть-Лабинского</w:t>
      </w:r>
      <w:proofErr w:type="spellEnd"/>
      <w:r>
        <w:t xml:space="preserve"> филиала ПАО «</w:t>
      </w:r>
      <w:proofErr w:type="spellStart"/>
      <w:r>
        <w:t>Россети</w:t>
      </w:r>
      <w:proofErr w:type="spellEnd"/>
      <w:r>
        <w:t xml:space="preserve"> Кубань» инвестиционной программой филиала не предусмотрено строительство (реконструкция) объектов местного значения в сфере электроэнергетики на территории поселения. Необходимость реконструкции существующих объектов системы электроснабжения поселения, строительства н</w:t>
      </w:r>
      <w:r>
        <w:t>о</w:t>
      </w:r>
      <w:r>
        <w:t>вых линий и размещения трансформаторных подстанций 10/0,4 кВ определяется ПАО «</w:t>
      </w:r>
      <w:proofErr w:type="spellStart"/>
      <w:r>
        <w:t>Россети</w:t>
      </w:r>
      <w:proofErr w:type="spellEnd"/>
      <w:r>
        <w:t xml:space="preserve"> Кубань» по факту поступления заявок на технологическое присоединение.</w:t>
      </w:r>
    </w:p>
    <w:p w:rsidR="00481598" w:rsidRDefault="00481598" w:rsidP="00481598">
      <w:pPr>
        <w:ind w:firstLine="709"/>
        <w:jc w:val="both"/>
      </w:pPr>
      <w:r>
        <w:t xml:space="preserve">В инвестиционную программу </w:t>
      </w:r>
      <w:proofErr w:type="spellStart"/>
      <w:r>
        <w:t>Усть-Лабинского</w:t>
      </w:r>
      <w:proofErr w:type="spellEnd"/>
      <w:r>
        <w:t xml:space="preserve"> филиала ПАО «</w:t>
      </w:r>
      <w:proofErr w:type="spellStart"/>
      <w:r>
        <w:t>Россети</w:t>
      </w:r>
      <w:proofErr w:type="spellEnd"/>
      <w:r>
        <w:t xml:space="preserve"> Кубань» включено строительство объекта регионального значения «ВЛ-110 кВ «</w:t>
      </w:r>
      <w:proofErr w:type="spellStart"/>
      <w:r>
        <w:t>Ново-Лабинская</w:t>
      </w:r>
      <w:proofErr w:type="spellEnd"/>
      <w:r>
        <w:t xml:space="preserve"> – </w:t>
      </w:r>
      <w:proofErr w:type="spellStart"/>
      <w:r>
        <w:t>Кореновская</w:t>
      </w:r>
      <w:proofErr w:type="spellEnd"/>
      <w:r>
        <w:t>», ввод в эксплуатацию которой, совместно с реконструкцией                                    ПС «</w:t>
      </w:r>
      <w:proofErr w:type="spellStart"/>
      <w:r>
        <w:t>Кореновская</w:t>
      </w:r>
      <w:proofErr w:type="spellEnd"/>
      <w:r>
        <w:t xml:space="preserve">» 110/35/10 кВ даст возможность развитию энергосистемы на территории </w:t>
      </w:r>
      <w:proofErr w:type="spellStart"/>
      <w:r>
        <w:t>Кореновского</w:t>
      </w:r>
      <w:proofErr w:type="spellEnd"/>
      <w:r>
        <w:t xml:space="preserve"> района. Увеличение мощности ПС «</w:t>
      </w:r>
      <w:proofErr w:type="spellStart"/>
      <w:r>
        <w:t>Кореновская</w:t>
      </w:r>
      <w:proofErr w:type="spellEnd"/>
      <w:r>
        <w:t>» должно привести к появлению резерва на подстанциях «Комсомольская» 35/10 кВ и «</w:t>
      </w:r>
      <w:proofErr w:type="spellStart"/>
      <w:r>
        <w:t>Новоберезанская</w:t>
      </w:r>
      <w:proofErr w:type="spellEnd"/>
      <w:r>
        <w:t>» 35/10 кВ. При этом может потребоваться их р</w:t>
      </w:r>
      <w:r>
        <w:t>е</w:t>
      </w:r>
      <w:r>
        <w:t>конструкция в рамках инвестиционной программы ПАО «</w:t>
      </w:r>
      <w:proofErr w:type="spellStart"/>
      <w:r>
        <w:t>Россети</w:t>
      </w:r>
      <w:proofErr w:type="spellEnd"/>
      <w:r>
        <w:t xml:space="preserve"> Кубань». </w:t>
      </w:r>
    </w:p>
    <w:p w:rsidR="00481598" w:rsidRDefault="00481598" w:rsidP="00481598">
      <w:pPr>
        <w:ind w:firstLine="709"/>
        <w:jc w:val="both"/>
      </w:pPr>
    </w:p>
    <w:p w:rsidR="00481598" w:rsidRPr="00481598" w:rsidRDefault="00481598" w:rsidP="00481598">
      <w:pPr>
        <w:pStyle w:val="3"/>
        <w:spacing w:before="0"/>
        <w:rPr>
          <w:szCs w:val="24"/>
        </w:rPr>
      </w:pPr>
      <w:bookmarkStart w:id="34" w:name="_Toc108529980"/>
      <w:r w:rsidRPr="00481598">
        <w:rPr>
          <w:szCs w:val="24"/>
        </w:rPr>
        <w:lastRenderedPageBreak/>
        <w:t>Газоснабжение. Теплоснабжение.</w:t>
      </w:r>
      <w:bookmarkEnd w:id="34"/>
    </w:p>
    <w:p w:rsidR="00481598" w:rsidRDefault="00481598" w:rsidP="00481598">
      <w:pPr>
        <w:ind w:firstLine="709"/>
        <w:jc w:val="both"/>
      </w:pPr>
      <w:r>
        <w:t xml:space="preserve">На ближайшую перспективу в поселении будут выполняться работы по </w:t>
      </w:r>
      <w:proofErr w:type="spellStart"/>
      <w:r>
        <w:t>догазификации</w:t>
      </w:r>
      <w:proofErr w:type="spellEnd"/>
      <w:r>
        <w:t xml:space="preserve"> д</w:t>
      </w:r>
      <w:r>
        <w:t>о</w:t>
      </w:r>
      <w:r>
        <w:t>мовладений, предусмотренные региональной программой «Газификация жилищно-коммунального хозяйства, промышленных и иных организаций Краснодарского края на 2019 – 2028 годы» (реда</w:t>
      </w:r>
      <w:r>
        <w:t>к</w:t>
      </w:r>
      <w:r>
        <w:t>ция от 05.04.2022).</w:t>
      </w:r>
      <w:r w:rsidRPr="002B643D">
        <w:t xml:space="preserve"> </w:t>
      </w:r>
      <w:r>
        <w:t xml:space="preserve">Работы запланированы в поселках </w:t>
      </w:r>
      <w:proofErr w:type="spellStart"/>
      <w:r>
        <w:t>Новоберезанский</w:t>
      </w:r>
      <w:proofErr w:type="spellEnd"/>
      <w:r>
        <w:t xml:space="preserve"> и Пролетарский, а так же в х. </w:t>
      </w:r>
      <w:proofErr w:type="spellStart"/>
      <w:r>
        <w:t>Анапский</w:t>
      </w:r>
      <w:proofErr w:type="spellEnd"/>
      <w:r>
        <w:t>.</w:t>
      </w:r>
    </w:p>
    <w:p w:rsidR="00481598" w:rsidRDefault="00481598" w:rsidP="00481598">
      <w:pPr>
        <w:ind w:firstLine="709"/>
        <w:jc w:val="both"/>
      </w:pPr>
      <w:r>
        <w:t xml:space="preserve">В целях обеспечения работ по </w:t>
      </w:r>
      <w:proofErr w:type="spellStart"/>
      <w:r>
        <w:t>догазификации</w:t>
      </w:r>
      <w:proofErr w:type="spellEnd"/>
      <w:r>
        <w:t xml:space="preserve"> в п. </w:t>
      </w:r>
      <w:proofErr w:type="spellStart"/>
      <w:r>
        <w:t>Новоберезанский</w:t>
      </w:r>
      <w:proofErr w:type="spellEnd"/>
      <w:r>
        <w:t xml:space="preserve"> планируется стро</w:t>
      </w:r>
      <w:r>
        <w:t>и</w:t>
      </w:r>
      <w:r>
        <w:t xml:space="preserve">тельство двух участков газопроводов высокого давления: </w:t>
      </w:r>
    </w:p>
    <w:p w:rsidR="00481598" w:rsidRDefault="00481598" w:rsidP="00481598">
      <w:pPr>
        <w:ind w:firstLine="709"/>
        <w:jc w:val="both"/>
      </w:pPr>
      <w:r>
        <w:t>- подводящий газопровод высокого давления в восточной части поселка с размещением двух пунктов редуцирования газа по ул. Центральная и Кубанская;</w:t>
      </w:r>
    </w:p>
    <w:p w:rsidR="00481598" w:rsidRDefault="00481598" w:rsidP="00481598">
      <w:pPr>
        <w:ind w:firstLine="709"/>
        <w:jc w:val="both"/>
      </w:pPr>
      <w:r>
        <w:t xml:space="preserve">- газопровод высокого давления по ул. Мира и ул. </w:t>
      </w:r>
      <w:proofErr w:type="spellStart"/>
      <w:r>
        <w:t>Мурадова</w:t>
      </w:r>
      <w:proofErr w:type="spellEnd"/>
      <w:r>
        <w:t xml:space="preserve"> от ул. Центральная до ул. Фе</w:t>
      </w:r>
      <w:r>
        <w:t>с</w:t>
      </w:r>
      <w:r>
        <w:t xml:space="preserve">тивальная с размещением пункта редуцирования газа на ул. </w:t>
      </w:r>
      <w:proofErr w:type="spellStart"/>
      <w:r>
        <w:t>Мурадова</w:t>
      </w:r>
      <w:proofErr w:type="spellEnd"/>
      <w:r>
        <w:t>.</w:t>
      </w:r>
    </w:p>
    <w:p w:rsidR="00481598" w:rsidRPr="00481598" w:rsidRDefault="00481598" w:rsidP="00481598">
      <w:pPr>
        <w:ind w:firstLine="709"/>
        <w:jc w:val="both"/>
      </w:pPr>
      <w:r>
        <w:t>В сфере теплоснабжения, по информации МКУ «НХО», запланирован вывод из эксплуат</w:t>
      </w:r>
      <w:r>
        <w:t>а</w:t>
      </w:r>
      <w:r>
        <w:t xml:space="preserve">ции, выработавшей свой ресурс,  котельной по ул. Мира,2 в п. </w:t>
      </w:r>
      <w:proofErr w:type="spellStart"/>
      <w:r>
        <w:t>Новоберезанский</w:t>
      </w:r>
      <w:proofErr w:type="spellEnd"/>
      <w:r>
        <w:t xml:space="preserve"> и установка на ее территории новой блочно-модульной котельной. Так же новую блочно-модульную газовую к</w:t>
      </w:r>
      <w:r>
        <w:t>о</w:t>
      </w:r>
      <w:r>
        <w:t xml:space="preserve">тельную планируется установить в х. </w:t>
      </w:r>
      <w:proofErr w:type="spellStart"/>
      <w:r>
        <w:t>Анапский</w:t>
      </w:r>
      <w:proofErr w:type="spellEnd"/>
      <w:r>
        <w:t xml:space="preserve"> вместо существующей угольной котельной.</w:t>
      </w:r>
    </w:p>
    <w:p w:rsidR="004C6E9B" w:rsidRPr="004C6E9B" w:rsidRDefault="004C6E9B" w:rsidP="00D4418F">
      <w:pPr>
        <w:ind w:firstLine="709"/>
        <w:rPr>
          <w:lang w:eastAsia="en-US"/>
        </w:rPr>
      </w:pPr>
    </w:p>
    <w:p w:rsidR="00963C8A" w:rsidRDefault="00963C8A" w:rsidP="00D4418F">
      <w:pPr>
        <w:pStyle w:val="2"/>
        <w:spacing w:before="0" w:line="240" w:lineRule="auto"/>
        <w:ind w:left="0" w:firstLine="709"/>
      </w:pPr>
      <w:bookmarkStart w:id="35" w:name="_Toc108529981"/>
      <w:r w:rsidRPr="005C0465">
        <w:t>Развитие объектов транспортной инфраструктуры</w:t>
      </w:r>
      <w:r w:rsidR="00D32AA1" w:rsidRPr="005C0465">
        <w:t>.</w:t>
      </w:r>
      <w:bookmarkEnd w:id="35"/>
    </w:p>
    <w:p w:rsidR="00DD5F44" w:rsidRPr="002B78D0" w:rsidRDefault="00DD5F44" w:rsidP="00D4418F">
      <w:pPr>
        <w:suppressAutoHyphens/>
        <w:ind w:firstLine="709"/>
        <w:jc w:val="both"/>
      </w:pPr>
      <w:r w:rsidRPr="002B78D0">
        <w:t xml:space="preserve">Автотранспортная система </w:t>
      </w:r>
      <w:proofErr w:type="spellStart"/>
      <w:r w:rsidRPr="002B78D0">
        <w:t>Новоберезанского</w:t>
      </w:r>
      <w:proofErr w:type="spellEnd"/>
      <w:r w:rsidRPr="002B78D0">
        <w:t xml:space="preserve"> сельского поселения и </w:t>
      </w:r>
      <w:proofErr w:type="spellStart"/>
      <w:r w:rsidRPr="002B78D0">
        <w:t>Кореновск</w:t>
      </w:r>
      <w:r w:rsidR="004C6E9B" w:rsidRPr="002B78D0">
        <w:t>ого</w:t>
      </w:r>
      <w:proofErr w:type="spellEnd"/>
      <w:r w:rsidRPr="002B78D0">
        <w:t xml:space="preserve"> район</w:t>
      </w:r>
      <w:r w:rsidR="004C6E9B" w:rsidRPr="002B78D0">
        <w:t>а</w:t>
      </w:r>
      <w:r w:rsidRPr="002B78D0">
        <w:t xml:space="preserve"> связана в единое целое сетью территориальных автомобильных дорог. По территории поселения проходят региональные автомобильные дороги «п.Комсомольский – </w:t>
      </w:r>
      <w:proofErr w:type="spellStart"/>
      <w:r w:rsidRPr="002B78D0">
        <w:t>х.Анапский</w:t>
      </w:r>
      <w:proofErr w:type="spellEnd"/>
      <w:r w:rsidRPr="002B78D0">
        <w:t>», «</w:t>
      </w:r>
      <w:proofErr w:type="spellStart"/>
      <w:r w:rsidRPr="002B78D0">
        <w:t>стКаневская</w:t>
      </w:r>
      <w:proofErr w:type="spellEnd"/>
      <w:r w:rsidRPr="002B78D0">
        <w:t xml:space="preserve"> – ст.Березанская», «Подъезд к п.Песчаный».</w:t>
      </w:r>
    </w:p>
    <w:p w:rsidR="00DD5F44" w:rsidRPr="002B78D0" w:rsidRDefault="00DD5F44" w:rsidP="00D4418F">
      <w:pPr>
        <w:suppressAutoHyphens/>
        <w:ind w:firstLine="709"/>
        <w:jc w:val="both"/>
      </w:pPr>
      <w:r w:rsidRPr="002B78D0">
        <w:t>Дороги имеют твердое покрытие, что обеспечивает круглогодичный проезд всех видов автомобильного транспорта.</w:t>
      </w:r>
    </w:p>
    <w:p w:rsidR="00DD5F44" w:rsidRPr="002B78D0" w:rsidRDefault="00DD5F44" w:rsidP="00D4418F">
      <w:pPr>
        <w:suppressAutoHyphens/>
        <w:ind w:firstLine="709"/>
        <w:jc w:val="both"/>
      </w:pPr>
      <w:r w:rsidRPr="002B78D0">
        <w:t>Основными центрами транспортного тяготения являются места приложения труда – производственные зоны, а также общественные центры с развитой социальной инфраструктурой. Развитие транспортной инфраструктуры поселения основано на совершенствовании существующей системы внешнего транспорта и уличной сети населенных пунктов с учетом роста интенсивности движения на расчетный срок.</w:t>
      </w:r>
    </w:p>
    <w:p w:rsidR="00DD5F44" w:rsidRPr="002B78D0" w:rsidRDefault="00DD5F44" w:rsidP="00D4418F">
      <w:pPr>
        <w:suppressAutoHyphens/>
        <w:ind w:firstLine="709"/>
        <w:jc w:val="both"/>
      </w:pPr>
      <w:r w:rsidRPr="002B78D0">
        <w:t>Проектируемая транспортная схема поселения является органичным развитием сложившейся транспортной структуры и разработана с учетом увеличения ее пропускной способности обеспечивающих удобные, быстрые и безопасные связи со всеми населенными пунктами поселения и функциональными зонами, отдельно стоящими объектами на межселенных территориях и автомобильными дорогами общей сети.</w:t>
      </w:r>
    </w:p>
    <w:p w:rsidR="00DD5F44" w:rsidRPr="002B78D0" w:rsidRDefault="00DD5F44" w:rsidP="00D4418F">
      <w:pPr>
        <w:suppressAutoHyphens/>
        <w:ind w:firstLine="709"/>
        <w:jc w:val="both"/>
      </w:pPr>
      <w:r w:rsidRPr="002B78D0">
        <w:t xml:space="preserve">Развитие внешних автомобильных дорог </w:t>
      </w:r>
      <w:proofErr w:type="spellStart"/>
      <w:r w:rsidRPr="002B78D0">
        <w:t>Новоберезанского</w:t>
      </w:r>
      <w:proofErr w:type="spellEnd"/>
      <w:r w:rsidRPr="002B78D0">
        <w:t xml:space="preserve"> транспортного узла намечается по следующим направлениям:</w:t>
      </w:r>
    </w:p>
    <w:p w:rsidR="00DD5F44" w:rsidRPr="002B78D0" w:rsidRDefault="00DD5F44" w:rsidP="00D4418F">
      <w:pPr>
        <w:suppressAutoHyphens/>
        <w:ind w:firstLine="709"/>
        <w:jc w:val="both"/>
      </w:pPr>
      <w:r w:rsidRPr="002B78D0">
        <w:t>1. Приведение технического уровня существующих автодорог в соответствие с расширением транспортного парка и ростом транспортных потоков;</w:t>
      </w:r>
    </w:p>
    <w:p w:rsidR="00DD5F44" w:rsidRPr="002B78D0" w:rsidRDefault="00DD5F44" w:rsidP="00D4418F">
      <w:pPr>
        <w:suppressAutoHyphens/>
        <w:ind w:firstLine="709"/>
        <w:jc w:val="both"/>
      </w:pPr>
      <w:r w:rsidRPr="002B78D0">
        <w:t xml:space="preserve">2. Для обслуживания парка автомобилей предусмотрено строительство станции технического обслуживания вдоль автодороги «п.Комсомольский – </w:t>
      </w:r>
      <w:proofErr w:type="spellStart"/>
      <w:r w:rsidRPr="002B78D0">
        <w:t>х.Анапский</w:t>
      </w:r>
      <w:proofErr w:type="spellEnd"/>
      <w:r w:rsidRPr="002B78D0">
        <w:t xml:space="preserve">» южнее территории </w:t>
      </w:r>
      <w:proofErr w:type="spellStart"/>
      <w:r w:rsidRPr="002B78D0">
        <w:t>п.Новоберезанский</w:t>
      </w:r>
      <w:proofErr w:type="spellEnd"/>
      <w:r w:rsidRPr="002B78D0">
        <w:t>;</w:t>
      </w:r>
    </w:p>
    <w:p w:rsidR="00BA4060" w:rsidRPr="002B78D0" w:rsidRDefault="00DD5F44" w:rsidP="00D4418F">
      <w:pPr>
        <w:suppressAutoHyphens/>
        <w:ind w:firstLine="709"/>
        <w:jc w:val="both"/>
      </w:pPr>
      <w:r w:rsidRPr="002B78D0">
        <w:t xml:space="preserve">3. Проведение специальных мероприятий для улучшения санитарного состояния жилой застройки, расположенной в шумовой зоне региональной автодороги «п.Комсомольский – </w:t>
      </w:r>
      <w:proofErr w:type="spellStart"/>
      <w:r w:rsidRPr="002B78D0">
        <w:t>х.Анапский</w:t>
      </w:r>
      <w:proofErr w:type="spellEnd"/>
      <w:r w:rsidRPr="002B78D0">
        <w:t>».</w:t>
      </w:r>
    </w:p>
    <w:p w:rsidR="00DD5F44" w:rsidRPr="002B78D0" w:rsidRDefault="00DD5F44" w:rsidP="00D4418F">
      <w:pPr>
        <w:suppressAutoHyphens/>
        <w:ind w:firstLine="709"/>
        <w:jc w:val="both"/>
      </w:pPr>
      <w:r w:rsidRPr="002B78D0">
        <w:t xml:space="preserve">В общем комплексе градостроительных работ большое значение имеют вопросы организации транспортного движения на территории населенных пунктов. Вопросы реконструкции транспортно-дорожной сети неотделимы от общей концепции перспективного развития </w:t>
      </w:r>
      <w:proofErr w:type="spellStart"/>
      <w:r w:rsidRPr="002B78D0">
        <w:t>Новоберезанского</w:t>
      </w:r>
      <w:proofErr w:type="spellEnd"/>
      <w:r w:rsidRPr="002B78D0">
        <w:t xml:space="preserve"> сельского поселения. Существующая транспортная схема населенных пунктов представлена в основном регулярной сеткой улиц и дорог.</w:t>
      </w:r>
    </w:p>
    <w:p w:rsidR="00DD5F44" w:rsidRPr="002B78D0" w:rsidRDefault="00DD5F44" w:rsidP="00D4418F">
      <w:pPr>
        <w:suppressAutoHyphens/>
        <w:ind w:firstLine="709"/>
        <w:jc w:val="both"/>
      </w:pPr>
      <w:r w:rsidRPr="002B78D0">
        <w:t xml:space="preserve">Проектом предлагается развитие уличной сети каждого населенного пункта, основанное на сохранении существующей сети улиц и дорог. Улично-дорожная сеть в поселках и хуторе сложилась в виде непрерывной системы, но зачастую без дифференциации улиц по их значению, </w:t>
      </w:r>
      <w:r w:rsidRPr="002B78D0">
        <w:lastRenderedPageBreak/>
        <w:t xml:space="preserve">без учета интенсивности транспортного, велосипедного и пешеходного движения, территориально-планировочной организации территории и характера застройки. </w:t>
      </w:r>
    </w:p>
    <w:p w:rsidR="00DD5F44" w:rsidRPr="002B78D0" w:rsidRDefault="00DD5F44" w:rsidP="00D4418F">
      <w:pPr>
        <w:suppressAutoHyphens/>
        <w:ind w:firstLine="709"/>
        <w:jc w:val="both"/>
      </w:pPr>
      <w:r w:rsidRPr="002B78D0">
        <w:t xml:space="preserve">В составе улично-дорожной сети поселка </w:t>
      </w:r>
      <w:proofErr w:type="spellStart"/>
      <w:r w:rsidRPr="002B78D0">
        <w:t>Новоберезанский</w:t>
      </w:r>
      <w:proofErr w:type="spellEnd"/>
      <w:r w:rsidRPr="002B78D0">
        <w:t xml:space="preserve"> и населенных пунктов поселения выделены улицы и дороги следующих категорий:</w:t>
      </w:r>
    </w:p>
    <w:p w:rsidR="00DD5F44" w:rsidRPr="002B78D0" w:rsidRDefault="00DD5F44" w:rsidP="00D4418F">
      <w:pPr>
        <w:suppressAutoHyphens/>
        <w:ind w:firstLine="709"/>
        <w:jc w:val="both"/>
      </w:pPr>
      <w:r w:rsidRPr="002B78D0">
        <w:t>- главные улицы, обеспечивающие связь жилых территорий с общественными центрами и местами приложения труда;</w:t>
      </w:r>
    </w:p>
    <w:p w:rsidR="00DD5F44" w:rsidRPr="002B78D0" w:rsidRDefault="00DD5F44" w:rsidP="00D4418F">
      <w:pPr>
        <w:suppressAutoHyphens/>
        <w:ind w:firstLine="709"/>
        <w:jc w:val="both"/>
      </w:pPr>
      <w:r w:rsidRPr="002B78D0">
        <w:t>- улицы в жилой застройке:</w:t>
      </w:r>
    </w:p>
    <w:p w:rsidR="00DD5F44" w:rsidRPr="002B78D0" w:rsidRDefault="00DD5F44" w:rsidP="00D4418F">
      <w:pPr>
        <w:suppressAutoHyphens/>
        <w:ind w:firstLine="709"/>
        <w:jc w:val="both"/>
      </w:pPr>
      <w:r w:rsidRPr="002B78D0">
        <w:t>- основные, осуществляющие транспортную (без пропуска грузового и общественного транспорта) и пешеходную связь внутри жилых территорий и с главными улицами,</w:t>
      </w:r>
    </w:p>
    <w:p w:rsidR="00DD5F44" w:rsidRPr="002B78D0" w:rsidRDefault="00DD5F44" w:rsidP="00D4418F">
      <w:pPr>
        <w:suppressAutoHyphens/>
        <w:ind w:firstLine="709"/>
        <w:jc w:val="both"/>
      </w:pPr>
      <w:r w:rsidRPr="002B78D0">
        <w:t xml:space="preserve">- второстепенные, обеспечивающие связь между основными жилыми улицами; </w:t>
      </w:r>
    </w:p>
    <w:p w:rsidR="00DD5F44" w:rsidRPr="002B78D0" w:rsidRDefault="00DD5F44" w:rsidP="00D4418F">
      <w:pPr>
        <w:suppressAutoHyphens/>
        <w:ind w:firstLine="709"/>
        <w:jc w:val="both"/>
      </w:pPr>
      <w:r w:rsidRPr="002B78D0">
        <w:t>- транспортно пешеходные улицы, необходимые для связи с местами приложения труда, учреждениями и предприятиями обслуживания, в том числе, в пределах общественных центров;</w:t>
      </w:r>
    </w:p>
    <w:p w:rsidR="00DD5F44" w:rsidRPr="002B78D0" w:rsidRDefault="00DD5F44" w:rsidP="00D4418F">
      <w:pPr>
        <w:suppressAutoHyphens/>
        <w:ind w:firstLine="709"/>
        <w:jc w:val="both"/>
      </w:pPr>
      <w:r w:rsidRPr="002B78D0">
        <w:t xml:space="preserve">Дороги и улицы в новых проектируемых районах (жилом и производственном) обозначены условно, без </w:t>
      </w:r>
      <w:proofErr w:type="spellStart"/>
      <w:r w:rsidRPr="002B78D0">
        <w:t>названий.Рекомендуемая</w:t>
      </w:r>
      <w:proofErr w:type="spellEnd"/>
      <w:r w:rsidRPr="002B78D0">
        <w:t xml:space="preserve"> ширина существующих дорог и улиц продиктована в основном сложившейся застройкой, что и определило ширину в красных линиях 10,0 - 30,0 м, ширину проезжей части 3,5-7,0 м.Рекомендуемая ширина проектируемых дорог и улиц в красных линиях составляет 16,0 - 30,0 м, ширина проезжей части 7,0 м.</w:t>
      </w:r>
    </w:p>
    <w:p w:rsidR="00DD5F44" w:rsidRPr="002B78D0" w:rsidRDefault="00DD5F44" w:rsidP="00D4418F">
      <w:pPr>
        <w:suppressAutoHyphens/>
        <w:ind w:firstLine="709"/>
        <w:jc w:val="both"/>
      </w:pPr>
      <w:r w:rsidRPr="002B78D0">
        <w:t>Основными центрами транспортного тяготения являются места приложения труда – производственные зоны, а также общественные центры.</w:t>
      </w:r>
    </w:p>
    <w:p w:rsidR="00DD5F44" w:rsidRDefault="00DD5F44" w:rsidP="00D4418F">
      <w:pPr>
        <w:suppressAutoHyphens/>
        <w:ind w:firstLine="709"/>
        <w:jc w:val="both"/>
      </w:pPr>
      <w:r w:rsidRPr="002B78D0">
        <w:t xml:space="preserve">При реконструкции улично-дорожной сети необходимо выполнить благоустройство улиц и дорог устройство усовершенствованного покрытия, «карманов» для остановки общественного транспорта, парковок и стоянок автотранспорта в местах скопления людей в зоне общественных центров, в зонах массового отдыха, производственных зонах и т.д., а также уширение проезжих частей улиц и дорог перед перекрестками. На стоянках выделяется не менее 2-х процентов мест для автомобилей </w:t>
      </w:r>
      <w:proofErr w:type="spellStart"/>
      <w:r w:rsidRPr="002B78D0">
        <w:t>инвалидов.</w:t>
      </w:r>
      <w:r w:rsidR="00481598">
        <w:t>ъ</w:t>
      </w:r>
      <w:proofErr w:type="spellEnd"/>
    </w:p>
    <w:p w:rsidR="00481598" w:rsidRPr="002B78D0" w:rsidRDefault="00481598" w:rsidP="00D4418F">
      <w:pPr>
        <w:suppressAutoHyphens/>
        <w:ind w:firstLine="709"/>
        <w:jc w:val="both"/>
      </w:pPr>
    </w:p>
    <w:p w:rsidR="00327001" w:rsidRDefault="00327001" w:rsidP="00D4418F">
      <w:pPr>
        <w:pStyle w:val="2"/>
        <w:spacing w:before="0" w:line="240" w:lineRule="auto"/>
        <w:ind w:left="0" w:firstLine="709"/>
        <w:rPr>
          <w:sz w:val="28"/>
          <w:szCs w:val="28"/>
        </w:rPr>
      </w:pPr>
      <w:bookmarkStart w:id="36" w:name="_Toc108529982"/>
      <w:r w:rsidRPr="00353C75">
        <w:rPr>
          <w:sz w:val="28"/>
          <w:szCs w:val="28"/>
        </w:rPr>
        <w:t>Инженерная подготовка территории</w:t>
      </w:r>
      <w:r w:rsidR="00D32AA1" w:rsidRPr="00353C75">
        <w:rPr>
          <w:sz w:val="28"/>
          <w:szCs w:val="28"/>
        </w:rPr>
        <w:t>.</w:t>
      </w:r>
      <w:bookmarkEnd w:id="36"/>
    </w:p>
    <w:p w:rsidR="00270338" w:rsidRPr="00415A34" w:rsidRDefault="00270338" w:rsidP="00D4418F">
      <w:pPr>
        <w:ind w:firstLine="709"/>
        <w:jc w:val="both"/>
        <w:rPr>
          <w:lang w:eastAsia="ar-SA"/>
        </w:rPr>
      </w:pPr>
      <w:r w:rsidRPr="00415A34">
        <w:rPr>
          <w:lang w:eastAsia="ar-SA"/>
        </w:rPr>
        <w:t xml:space="preserve">Территория </w:t>
      </w:r>
      <w:proofErr w:type="spellStart"/>
      <w:r w:rsidRPr="00415A34">
        <w:rPr>
          <w:lang w:eastAsia="ar-SA"/>
        </w:rPr>
        <w:t>Новоберезанского</w:t>
      </w:r>
      <w:proofErr w:type="spellEnd"/>
      <w:r w:rsidRPr="00415A34">
        <w:rPr>
          <w:lang w:eastAsia="ar-SA"/>
        </w:rPr>
        <w:t xml:space="preserve"> сельского поселения включает </w:t>
      </w:r>
      <w:proofErr w:type="spellStart"/>
      <w:r w:rsidRPr="00415A34">
        <w:rPr>
          <w:lang w:eastAsia="ar-SA"/>
        </w:rPr>
        <w:t>пос.Новоберезанский</w:t>
      </w:r>
      <w:proofErr w:type="spellEnd"/>
      <w:r w:rsidRPr="00415A34">
        <w:rPr>
          <w:lang w:eastAsia="ar-SA"/>
        </w:rPr>
        <w:t xml:space="preserve">, </w:t>
      </w:r>
      <w:proofErr w:type="spellStart"/>
      <w:r w:rsidRPr="00415A34">
        <w:rPr>
          <w:lang w:eastAsia="ar-SA"/>
        </w:rPr>
        <w:t>х.Анапский</w:t>
      </w:r>
      <w:proofErr w:type="spellEnd"/>
      <w:r w:rsidRPr="00415A34">
        <w:rPr>
          <w:lang w:eastAsia="ar-SA"/>
        </w:rPr>
        <w:t>, пос.Братский, пос.Комсомольский, пос.Песчаный, пос.Привольный, пос.Пролетарский, пос.Раздольный.</w:t>
      </w:r>
    </w:p>
    <w:p w:rsidR="00270338" w:rsidRPr="00415A34" w:rsidRDefault="00270338" w:rsidP="00D4418F">
      <w:pPr>
        <w:ind w:firstLine="709"/>
        <w:jc w:val="both"/>
        <w:rPr>
          <w:lang w:eastAsia="ar-SA"/>
        </w:rPr>
      </w:pPr>
      <w:r w:rsidRPr="00415A34">
        <w:t xml:space="preserve">Инженерная подготовка территории  на стадии генерального плана – это </w:t>
      </w:r>
      <w:r w:rsidRPr="00415A34">
        <w:rPr>
          <w:lang w:eastAsia="ar-SA"/>
        </w:rPr>
        <w:t>комплекс инж</w:t>
      </w:r>
      <w:r w:rsidRPr="00415A34">
        <w:rPr>
          <w:lang w:eastAsia="ar-SA"/>
        </w:rPr>
        <w:t>е</w:t>
      </w:r>
      <w:r w:rsidRPr="00415A34">
        <w:rPr>
          <w:lang w:eastAsia="ar-SA"/>
        </w:rPr>
        <w:t>нерных мероприятий, направленных на обеспечение пригодности территории для различных в</w:t>
      </w:r>
      <w:r w:rsidRPr="00415A34">
        <w:rPr>
          <w:lang w:eastAsia="ar-SA"/>
        </w:rPr>
        <w:t>и</w:t>
      </w:r>
      <w:r w:rsidRPr="00415A34">
        <w:rPr>
          <w:lang w:eastAsia="ar-SA"/>
        </w:rPr>
        <w:t>дов строительства, а также комплекс инженерных сооружений, инженерно-технических, орган</w:t>
      </w:r>
      <w:r w:rsidRPr="00415A34">
        <w:rPr>
          <w:lang w:eastAsia="ar-SA"/>
        </w:rPr>
        <w:t>и</w:t>
      </w:r>
      <w:r w:rsidRPr="00415A34">
        <w:rPr>
          <w:lang w:eastAsia="ar-SA"/>
        </w:rPr>
        <w:t>зационно-хозяйственных и социально правовых мероприятий, обеспечивающих защиту террит</w:t>
      </w:r>
      <w:r w:rsidRPr="00415A34">
        <w:rPr>
          <w:lang w:eastAsia="ar-SA"/>
        </w:rPr>
        <w:t>о</w:t>
      </w:r>
      <w:r w:rsidRPr="00415A34">
        <w:rPr>
          <w:lang w:eastAsia="ar-SA"/>
        </w:rPr>
        <w:t>рии от негативных природных процессов.</w:t>
      </w:r>
    </w:p>
    <w:p w:rsidR="00270338" w:rsidRDefault="00415A34" w:rsidP="00D4418F">
      <w:pPr>
        <w:ind w:firstLine="709"/>
        <w:jc w:val="both"/>
        <w:rPr>
          <w:lang w:eastAsia="ar-SA"/>
        </w:rPr>
      </w:pPr>
      <w:r w:rsidRPr="00415A34">
        <w:rPr>
          <w:lang w:eastAsia="ar-SA"/>
        </w:rPr>
        <w:t>В соответствии с инженерно-геологическими и гидрогеологическими условиями террит</w:t>
      </w:r>
      <w:r w:rsidRPr="00415A34">
        <w:rPr>
          <w:lang w:eastAsia="ar-SA"/>
        </w:rPr>
        <w:t>о</w:t>
      </w:r>
      <w:r w:rsidRPr="00415A34">
        <w:rPr>
          <w:lang w:eastAsia="ar-SA"/>
        </w:rPr>
        <w:t xml:space="preserve">рии к негативным факторам в </w:t>
      </w:r>
      <w:proofErr w:type="spellStart"/>
      <w:r w:rsidRPr="00415A34">
        <w:rPr>
          <w:lang w:eastAsia="ar-SA"/>
        </w:rPr>
        <w:t>Новоберезанском</w:t>
      </w:r>
      <w:proofErr w:type="spellEnd"/>
      <w:r w:rsidRPr="00415A34">
        <w:rPr>
          <w:lang w:eastAsia="ar-SA"/>
        </w:rPr>
        <w:t xml:space="preserve"> сельском поселении следует отнести:</w:t>
      </w:r>
    </w:p>
    <w:p w:rsidR="00415A34" w:rsidRPr="00E725A1" w:rsidRDefault="00415A34" w:rsidP="00D4418F">
      <w:pPr>
        <w:pStyle w:val="a5"/>
        <w:numPr>
          <w:ilvl w:val="0"/>
          <w:numId w:val="26"/>
        </w:numPr>
        <w:ind w:left="0" w:firstLine="709"/>
        <w:jc w:val="both"/>
        <w:rPr>
          <w:bCs/>
        </w:rPr>
      </w:pPr>
      <w:r w:rsidRPr="00E725A1">
        <w:rPr>
          <w:bCs/>
        </w:rPr>
        <w:t>- подтопление;</w:t>
      </w:r>
    </w:p>
    <w:p w:rsidR="00415A34" w:rsidRPr="00E725A1" w:rsidRDefault="00415A34" w:rsidP="00D4418F">
      <w:pPr>
        <w:pStyle w:val="a5"/>
        <w:numPr>
          <w:ilvl w:val="0"/>
          <w:numId w:val="26"/>
        </w:numPr>
        <w:ind w:left="0" w:firstLine="709"/>
        <w:jc w:val="both"/>
        <w:rPr>
          <w:bCs/>
        </w:rPr>
      </w:pPr>
      <w:r w:rsidRPr="00E725A1">
        <w:rPr>
          <w:bCs/>
        </w:rPr>
        <w:t>- заболачивание;</w:t>
      </w:r>
    </w:p>
    <w:p w:rsidR="00415A34" w:rsidRPr="00E725A1" w:rsidRDefault="00415A34" w:rsidP="00D4418F">
      <w:pPr>
        <w:pStyle w:val="a5"/>
        <w:numPr>
          <w:ilvl w:val="0"/>
          <w:numId w:val="26"/>
        </w:numPr>
        <w:ind w:left="0" w:firstLine="709"/>
        <w:jc w:val="both"/>
        <w:rPr>
          <w:bCs/>
        </w:rPr>
      </w:pPr>
      <w:r w:rsidRPr="00E725A1">
        <w:rPr>
          <w:bCs/>
        </w:rPr>
        <w:t>- затопление в период паводков;</w:t>
      </w:r>
    </w:p>
    <w:p w:rsidR="00415A34" w:rsidRPr="00E725A1" w:rsidRDefault="00415A34" w:rsidP="00D4418F">
      <w:pPr>
        <w:pStyle w:val="a5"/>
        <w:numPr>
          <w:ilvl w:val="0"/>
          <w:numId w:val="26"/>
        </w:numPr>
        <w:ind w:left="0" w:firstLine="709"/>
        <w:jc w:val="both"/>
        <w:rPr>
          <w:bCs/>
        </w:rPr>
      </w:pPr>
      <w:r w:rsidRPr="00E725A1">
        <w:rPr>
          <w:bCs/>
        </w:rPr>
        <w:t xml:space="preserve">- </w:t>
      </w:r>
      <w:proofErr w:type="spellStart"/>
      <w:r w:rsidRPr="00E725A1">
        <w:rPr>
          <w:bCs/>
        </w:rPr>
        <w:t>оврагообразование</w:t>
      </w:r>
      <w:proofErr w:type="spellEnd"/>
      <w:r w:rsidRPr="00E725A1">
        <w:rPr>
          <w:bCs/>
        </w:rPr>
        <w:t xml:space="preserve">; </w:t>
      </w:r>
    </w:p>
    <w:p w:rsidR="00415A34" w:rsidRPr="00E725A1" w:rsidRDefault="00415A34" w:rsidP="00D4418F">
      <w:pPr>
        <w:pStyle w:val="a5"/>
        <w:numPr>
          <w:ilvl w:val="0"/>
          <w:numId w:val="26"/>
        </w:numPr>
        <w:ind w:left="0" w:firstLine="709"/>
        <w:jc w:val="both"/>
        <w:rPr>
          <w:bCs/>
        </w:rPr>
      </w:pPr>
      <w:r w:rsidRPr="00E725A1">
        <w:rPr>
          <w:bCs/>
        </w:rPr>
        <w:t>- просадка грунтов;</w:t>
      </w:r>
    </w:p>
    <w:p w:rsidR="00415A34" w:rsidRPr="00E725A1" w:rsidRDefault="00415A34" w:rsidP="00D4418F">
      <w:pPr>
        <w:pStyle w:val="a5"/>
        <w:numPr>
          <w:ilvl w:val="0"/>
          <w:numId w:val="26"/>
        </w:numPr>
        <w:ind w:left="0" w:firstLine="709"/>
        <w:jc w:val="both"/>
        <w:rPr>
          <w:bCs/>
        </w:rPr>
      </w:pPr>
      <w:r w:rsidRPr="00E725A1">
        <w:rPr>
          <w:bCs/>
        </w:rPr>
        <w:t>- дефляция, аккумуляция, пыльные бури;</w:t>
      </w:r>
    </w:p>
    <w:p w:rsidR="00415A34" w:rsidRPr="00E725A1" w:rsidRDefault="00415A34" w:rsidP="00D4418F">
      <w:pPr>
        <w:pStyle w:val="a5"/>
        <w:numPr>
          <w:ilvl w:val="0"/>
          <w:numId w:val="26"/>
        </w:numPr>
        <w:ind w:left="0" w:firstLine="709"/>
        <w:jc w:val="both"/>
        <w:rPr>
          <w:b/>
          <w:bCs/>
        </w:rPr>
      </w:pPr>
      <w:r w:rsidRPr="00E725A1">
        <w:rPr>
          <w:bCs/>
        </w:rPr>
        <w:t>- сейсмичность</w:t>
      </w:r>
      <w:r w:rsidRPr="00E725A1">
        <w:rPr>
          <w:b/>
          <w:bCs/>
        </w:rPr>
        <w:t>.</w:t>
      </w:r>
    </w:p>
    <w:p w:rsidR="00415A34" w:rsidRPr="00415A34" w:rsidRDefault="00415A34" w:rsidP="00D4418F">
      <w:pPr>
        <w:ind w:firstLine="709"/>
        <w:jc w:val="both"/>
        <w:rPr>
          <w:lang w:eastAsia="ar-SA"/>
        </w:rPr>
      </w:pPr>
      <w:r w:rsidRPr="00415A34">
        <w:rPr>
          <w:lang w:eastAsia="ar-SA"/>
        </w:rPr>
        <w:t>В целях благоустройства планируемой территории, улучшения ее общих и санитарных у</w:t>
      </w:r>
      <w:r w:rsidRPr="00415A34">
        <w:rPr>
          <w:lang w:eastAsia="ar-SA"/>
        </w:rPr>
        <w:t>с</w:t>
      </w:r>
      <w:r w:rsidRPr="00415A34">
        <w:rPr>
          <w:lang w:eastAsia="ar-SA"/>
        </w:rPr>
        <w:t>ловий, проектом предусматривается  организация поверхностного стока путем проведения мер</w:t>
      </w:r>
      <w:r w:rsidRPr="00415A34">
        <w:rPr>
          <w:lang w:eastAsia="ar-SA"/>
        </w:rPr>
        <w:t>о</w:t>
      </w:r>
      <w:r w:rsidRPr="00415A34">
        <w:rPr>
          <w:lang w:eastAsia="ar-SA"/>
        </w:rPr>
        <w:t>приятий по водоотведению и устройству сети водостоков.</w:t>
      </w:r>
    </w:p>
    <w:p w:rsidR="00270338" w:rsidRDefault="00415A34" w:rsidP="00D4418F">
      <w:pPr>
        <w:ind w:firstLine="709"/>
        <w:jc w:val="both"/>
        <w:rPr>
          <w:lang w:eastAsia="ar-SA"/>
        </w:rPr>
      </w:pPr>
      <w:r w:rsidRPr="00415A34">
        <w:rPr>
          <w:lang w:eastAsia="ar-SA"/>
        </w:rPr>
        <w:t>Основным этапом  разработки мероприятий по водоотведению   является оценка рельефа. Вертикальной планировкой определяется наличие и расположение водоразделов и тальвегов, о</w:t>
      </w:r>
      <w:r w:rsidRPr="00415A34">
        <w:rPr>
          <w:lang w:eastAsia="ar-SA"/>
        </w:rPr>
        <w:t>с</w:t>
      </w:r>
      <w:r w:rsidRPr="00415A34">
        <w:rPr>
          <w:lang w:eastAsia="ar-SA"/>
        </w:rPr>
        <w:t>новные  направления стока поверхностных вод, участки территорий с различными уклонами, те</w:t>
      </w:r>
      <w:r w:rsidRPr="00415A34">
        <w:rPr>
          <w:lang w:eastAsia="ar-SA"/>
        </w:rPr>
        <w:t>р</w:t>
      </w:r>
      <w:r w:rsidRPr="00415A34">
        <w:rPr>
          <w:lang w:eastAsia="ar-SA"/>
        </w:rPr>
        <w:t>ритории, требующие мероприятий по инженерной подготовке</w:t>
      </w:r>
    </w:p>
    <w:p w:rsidR="00415A34" w:rsidRDefault="00415A34" w:rsidP="00D4418F">
      <w:pPr>
        <w:ind w:firstLine="709"/>
        <w:jc w:val="both"/>
        <w:rPr>
          <w:lang w:eastAsia="ar-SA"/>
        </w:rPr>
      </w:pPr>
      <w:r>
        <w:rPr>
          <w:lang w:eastAsia="ar-SA"/>
        </w:rPr>
        <w:t>Для ликвидации подтопления рекомендуются следующие мероприятия:</w:t>
      </w:r>
    </w:p>
    <w:p w:rsidR="00415A34" w:rsidRDefault="00415A34" w:rsidP="00D4418F">
      <w:pPr>
        <w:ind w:firstLine="709"/>
        <w:jc w:val="both"/>
        <w:rPr>
          <w:lang w:eastAsia="ar-SA"/>
        </w:rPr>
      </w:pPr>
      <w:r>
        <w:rPr>
          <w:lang w:eastAsia="ar-SA"/>
        </w:rPr>
        <w:lastRenderedPageBreak/>
        <w:t>– восстановление естественных водотоков внутри застроенной и перспективной террит</w:t>
      </w:r>
      <w:r>
        <w:rPr>
          <w:lang w:eastAsia="ar-SA"/>
        </w:rPr>
        <w:t>о</w:t>
      </w:r>
      <w:r>
        <w:rPr>
          <w:lang w:eastAsia="ar-SA"/>
        </w:rPr>
        <w:t xml:space="preserve">рий, очистка от камыша, сорной растительности и завалов; </w:t>
      </w:r>
    </w:p>
    <w:p w:rsidR="00415A34" w:rsidRDefault="00415A34" w:rsidP="00D4418F">
      <w:pPr>
        <w:ind w:firstLine="709"/>
        <w:jc w:val="both"/>
        <w:rPr>
          <w:lang w:eastAsia="ar-SA"/>
        </w:rPr>
      </w:pPr>
      <w:r>
        <w:rPr>
          <w:lang w:eastAsia="ar-SA"/>
        </w:rPr>
        <w:t>– планировка территории;</w:t>
      </w:r>
    </w:p>
    <w:p w:rsidR="00415A34" w:rsidRDefault="00415A34" w:rsidP="00D4418F">
      <w:pPr>
        <w:ind w:firstLine="709"/>
        <w:jc w:val="both"/>
        <w:rPr>
          <w:lang w:eastAsia="ar-SA"/>
        </w:rPr>
      </w:pPr>
      <w:r>
        <w:rPr>
          <w:lang w:eastAsia="ar-SA"/>
        </w:rPr>
        <w:t>– строительство сети ливневой канализации с очистными сооружениями;</w:t>
      </w:r>
    </w:p>
    <w:p w:rsidR="00415A34" w:rsidRDefault="00415A34" w:rsidP="00D4418F">
      <w:pPr>
        <w:ind w:firstLine="709"/>
        <w:jc w:val="both"/>
        <w:rPr>
          <w:lang w:eastAsia="ar-SA"/>
        </w:rPr>
      </w:pPr>
      <w:r>
        <w:rPr>
          <w:lang w:eastAsia="ar-SA"/>
        </w:rPr>
        <w:t>– строительство водопропускных сооружений на всех искусственных и естественных пер</w:t>
      </w:r>
      <w:r>
        <w:rPr>
          <w:lang w:eastAsia="ar-SA"/>
        </w:rPr>
        <w:t>е</w:t>
      </w:r>
      <w:r>
        <w:rPr>
          <w:lang w:eastAsia="ar-SA"/>
        </w:rPr>
        <w:t>ездах с расходом, исключающим подтопление прилегающих площадей;</w:t>
      </w:r>
    </w:p>
    <w:p w:rsidR="00415A34" w:rsidRDefault="00415A34" w:rsidP="00D4418F">
      <w:pPr>
        <w:ind w:firstLine="709"/>
        <w:jc w:val="both"/>
        <w:rPr>
          <w:lang w:eastAsia="ar-SA"/>
        </w:rPr>
      </w:pPr>
      <w:r>
        <w:rPr>
          <w:lang w:eastAsia="ar-SA"/>
        </w:rPr>
        <w:t>– увязка сети водоотведения данного участка с общей схемой защиты от подтопления в р</w:t>
      </w:r>
      <w:r>
        <w:rPr>
          <w:lang w:eastAsia="ar-SA"/>
        </w:rPr>
        <w:t>е</w:t>
      </w:r>
      <w:r>
        <w:rPr>
          <w:lang w:eastAsia="ar-SA"/>
        </w:rPr>
        <w:t>гионе.</w:t>
      </w:r>
    </w:p>
    <w:p w:rsidR="00415A34" w:rsidRDefault="00415A34" w:rsidP="00D4418F">
      <w:pPr>
        <w:ind w:firstLine="709"/>
        <w:jc w:val="both"/>
        <w:rPr>
          <w:lang w:eastAsia="ar-SA"/>
        </w:rPr>
      </w:pPr>
      <w:r>
        <w:rPr>
          <w:lang w:eastAsia="ar-SA"/>
        </w:rPr>
        <w:t>В каждом бассейне проходит главный коллектор, который принимает поверхностный сток с прилегающей территории и отводит в водоприемник.</w:t>
      </w:r>
    </w:p>
    <w:p w:rsidR="00415A34" w:rsidRDefault="00415A34" w:rsidP="00D4418F">
      <w:pPr>
        <w:ind w:firstLine="709"/>
        <w:jc w:val="both"/>
        <w:rPr>
          <w:lang w:eastAsia="ar-SA"/>
        </w:rPr>
      </w:pPr>
      <w:r>
        <w:rPr>
          <w:lang w:eastAsia="ar-SA"/>
        </w:rPr>
        <w:t>В основном главные коллекторы проходят по ложбинам или пониженным местам террит</w:t>
      </w:r>
      <w:r>
        <w:rPr>
          <w:lang w:eastAsia="ar-SA"/>
        </w:rPr>
        <w:t>о</w:t>
      </w:r>
      <w:r>
        <w:rPr>
          <w:lang w:eastAsia="ar-SA"/>
        </w:rPr>
        <w:t>рии. Главные коллекторы, проходящие по ложбинам, устраиваются в земляном русле, склоны у</w:t>
      </w:r>
      <w:r>
        <w:rPr>
          <w:lang w:eastAsia="ar-SA"/>
        </w:rPr>
        <w:t>к</w:t>
      </w:r>
      <w:r>
        <w:rPr>
          <w:lang w:eastAsia="ar-SA"/>
        </w:rPr>
        <w:t>репляются посевом трав. При пересечении с автодорогами коллекторы проходят в трубах.</w:t>
      </w:r>
    </w:p>
    <w:p w:rsidR="00270338" w:rsidRDefault="00415A34" w:rsidP="00D4418F">
      <w:pPr>
        <w:ind w:firstLine="709"/>
        <w:jc w:val="both"/>
        <w:rPr>
          <w:lang w:eastAsia="ar-SA"/>
        </w:rPr>
      </w:pPr>
      <w:r>
        <w:rPr>
          <w:lang w:eastAsia="ar-SA"/>
        </w:rPr>
        <w:t>На стадии генплана схема водоотвода решается только принципиально с показом основных коллекторов, площадок очистных сооружений и сооружений инженерной защиты от неблагопр</w:t>
      </w:r>
      <w:r>
        <w:rPr>
          <w:lang w:eastAsia="ar-SA"/>
        </w:rPr>
        <w:t>и</w:t>
      </w:r>
      <w:r>
        <w:rPr>
          <w:lang w:eastAsia="ar-SA"/>
        </w:rPr>
        <w:t>ятных природных факторов. Для полного благоустройства застроенной территории рекомендуется разработка проекта дождевой канализации согласно СП 32.13330.2018 "Канализация. Наружные сети и сооружения".</w:t>
      </w:r>
    </w:p>
    <w:p w:rsidR="00415A34" w:rsidRPr="00415A34" w:rsidRDefault="00415A34" w:rsidP="00D4418F">
      <w:pPr>
        <w:ind w:firstLine="709"/>
        <w:jc w:val="both"/>
      </w:pPr>
      <w:r w:rsidRPr="00415A34">
        <w:t xml:space="preserve">Основными водоприемниками водостоков на территории </w:t>
      </w:r>
      <w:proofErr w:type="spellStart"/>
      <w:r w:rsidRPr="00415A34">
        <w:rPr>
          <w:lang w:eastAsia="ar-SA"/>
        </w:rPr>
        <w:t>Новоберезанского</w:t>
      </w:r>
      <w:proofErr w:type="spellEnd"/>
      <w:r w:rsidRPr="00415A34">
        <w:t xml:space="preserve"> сельского п</w:t>
      </w:r>
      <w:r w:rsidRPr="00415A34">
        <w:t>о</w:t>
      </w:r>
      <w:r w:rsidRPr="00415A34">
        <w:t>селения являются:</w:t>
      </w:r>
    </w:p>
    <w:p w:rsidR="00415A34" w:rsidRPr="00415A34" w:rsidRDefault="00415A34" w:rsidP="00D4418F">
      <w:pPr>
        <w:pStyle w:val="a5"/>
        <w:numPr>
          <w:ilvl w:val="0"/>
          <w:numId w:val="28"/>
        </w:numPr>
        <w:ind w:left="0" w:firstLine="709"/>
        <w:jc w:val="both"/>
      </w:pPr>
      <w:proofErr w:type="spellStart"/>
      <w:r w:rsidRPr="00415A34">
        <w:t>пос.Новоберезанский</w:t>
      </w:r>
      <w:proofErr w:type="spellEnd"/>
      <w:r w:rsidRPr="00415A34">
        <w:t xml:space="preserve"> – ложбина стока балки </w:t>
      </w:r>
      <w:proofErr w:type="spellStart"/>
      <w:r w:rsidRPr="00415A34">
        <w:t>Незайманка</w:t>
      </w:r>
      <w:proofErr w:type="spellEnd"/>
      <w:r w:rsidRPr="00415A34">
        <w:t>,</w:t>
      </w:r>
    </w:p>
    <w:p w:rsidR="00415A34" w:rsidRPr="00415A34" w:rsidRDefault="00415A34" w:rsidP="00D4418F">
      <w:pPr>
        <w:pStyle w:val="a5"/>
        <w:numPr>
          <w:ilvl w:val="0"/>
          <w:numId w:val="28"/>
        </w:numPr>
        <w:ind w:left="0" w:firstLine="709"/>
        <w:jc w:val="both"/>
      </w:pPr>
      <w:proofErr w:type="spellStart"/>
      <w:r w:rsidRPr="00415A34">
        <w:t>х.Анапский</w:t>
      </w:r>
      <w:proofErr w:type="spellEnd"/>
      <w:r w:rsidRPr="00415A34">
        <w:t xml:space="preserve"> - </w:t>
      </w:r>
      <w:proofErr w:type="spellStart"/>
      <w:r w:rsidRPr="00415A34">
        <w:t>р.Бейсуг</w:t>
      </w:r>
      <w:proofErr w:type="spellEnd"/>
      <w:r w:rsidRPr="00415A34">
        <w:t>,</w:t>
      </w:r>
    </w:p>
    <w:p w:rsidR="00415A34" w:rsidRPr="00415A34" w:rsidRDefault="00415A34" w:rsidP="00D4418F">
      <w:pPr>
        <w:pStyle w:val="a5"/>
        <w:numPr>
          <w:ilvl w:val="0"/>
          <w:numId w:val="28"/>
        </w:numPr>
        <w:ind w:left="0" w:firstLine="709"/>
        <w:jc w:val="both"/>
      </w:pPr>
      <w:r w:rsidRPr="00415A34">
        <w:t>пос.Братский - ложбина стока балки Сухенькая,</w:t>
      </w:r>
    </w:p>
    <w:p w:rsidR="00415A34" w:rsidRPr="00415A34" w:rsidRDefault="00415A34" w:rsidP="00D4418F">
      <w:pPr>
        <w:pStyle w:val="a5"/>
        <w:numPr>
          <w:ilvl w:val="0"/>
          <w:numId w:val="28"/>
        </w:numPr>
        <w:ind w:left="0" w:firstLine="709"/>
        <w:jc w:val="both"/>
      </w:pPr>
      <w:r w:rsidRPr="00415A34">
        <w:t xml:space="preserve">пос.Комсомольский - ложбина стока </w:t>
      </w:r>
      <w:proofErr w:type="spellStart"/>
      <w:r w:rsidRPr="00415A34">
        <w:t>Очеретоватой</w:t>
      </w:r>
      <w:proofErr w:type="spellEnd"/>
      <w:r w:rsidRPr="00415A34">
        <w:t xml:space="preserve"> балки, пруд,</w:t>
      </w:r>
    </w:p>
    <w:p w:rsidR="00415A34" w:rsidRPr="00415A34" w:rsidRDefault="00415A34" w:rsidP="00D4418F">
      <w:pPr>
        <w:pStyle w:val="a5"/>
        <w:numPr>
          <w:ilvl w:val="0"/>
          <w:numId w:val="28"/>
        </w:numPr>
        <w:ind w:left="0" w:firstLine="709"/>
        <w:jc w:val="both"/>
      </w:pPr>
      <w:r w:rsidRPr="00415A34">
        <w:t xml:space="preserve">пос.Песчаный - </w:t>
      </w:r>
      <w:proofErr w:type="spellStart"/>
      <w:r w:rsidRPr="00415A34">
        <w:t>р.Бейсуг</w:t>
      </w:r>
      <w:proofErr w:type="spellEnd"/>
      <w:r w:rsidRPr="00415A34">
        <w:t>,</w:t>
      </w:r>
    </w:p>
    <w:p w:rsidR="00415A34" w:rsidRPr="00415A34" w:rsidRDefault="00415A34" w:rsidP="00D4418F">
      <w:pPr>
        <w:pStyle w:val="a5"/>
        <w:numPr>
          <w:ilvl w:val="0"/>
          <w:numId w:val="28"/>
        </w:numPr>
        <w:ind w:left="0" w:firstLine="709"/>
        <w:jc w:val="both"/>
      </w:pPr>
      <w:r w:rsidRPr="00415A34">
        <w:t xml:space="preserve">пос.Привольный – </w:t>
      </w:r>
    </w:p>
    <w:p w:rsidR="00415A34" w:rsidRPr="00415A34" w:rsidRDefault="00415A34" w:rsidP="00D4418F">
      <w:pPr>
        <w:pStyle w:val="a5"/>
        <w:numPr>
          <w:ilvl w:val="0"/>
          <w:numId w:val="28"/>
        </w:numPr>
        <w:ind w:left="0" w:firstLine="709"/>
        <w:jc w:val="both"/>
      </w:pPr>
      <w:r w:rsidRPr="00415A34">
        <w:t>пос.Пролетарский - балка Сухенькая,</w:t>
      </w:r>
    </w:p>
    <w:p w:rsidR="00415A34" w:rsidRPr="00415A34" w:rsidRDefault="00415A34" w:rsidP="00D4418F">
      <w:pPr>
        <w:pStyle w:val="a5"/>
        <w:numPr>
          <w:ilvl w:val="0"/>
          <w:numId w:val="28"/>
        </w:numPr>
        <w:ind w:left="0" w:firstLine="709"/>
        <w:jc w:val="both"/>
      </w:pPr>
      <w:r w:rsidRPr="00415A34">
        <w:t xml:space="preserve">пос.Раздольный – ложбина стока </w:t>
      </w:r>
      <w:proofErr w:type="spellStart"/>
      <w:r w:rsidRPr="00415A34">
        <w:t>р.Бейсуг</w:t>
      </w:r>
      <w:proofErr w:type="spellEnd"/>
      <w:r w:rsidRPr="00415A34">
        <w:t>.</w:t>
      </w:r>
    </w:p>
    <w:p w:rsidR="00415A34" w:rsidRPr="00415A34" w:rsidRDefault="00415A34" w:rsidP="00D4418F">
      <w:pPr>
        <w:ind w:firstLine="709"/>
        <w:jc w:val="both"/>
      </w:pPr>
      <w:r w:rsidRPr="00415A34">
        <w:t>По режиму водотоки можно назвать типично степными.</w:t>
      </w:r>
    </w:p>
    <w:p w:rsidR="00415A34" w:rsidRPr="00415A34" w:rsidRDefault="00415A34" w:rsidP="00D4418F">
      <w:pPr>
        <w:ind w:firstLine="709"/>
        <w:jc w:val="both"/>
      </w:pPr>
      <w:r w:rsidRPr="00415A34">
        <w:t>Вид, размеры, глубина их заложения определяется отдельным рабочим проектом.</w:t>
      </w:r>
    </w:p>
    <w:p w:rsidR="00415A34" w:rsidRPr="00415A34" w:rsidRDefault="00415A34" w:rsidP="00D4418F">
      <w:pPr>
        <w:ind w:firstLine="709"/>
        <w:jc w:val="both"/>
      </w:pPr>
      <w:r w:rsidRPr="00415A34">
        <w:t>Проведение работ по организации поверхностного и подземного стока создадут условно благоприятные условия для строительства на площадях, отнесенных к неблагоприятным.</w:t>
      </w:r>
    </w:p>
    <w:p w:rsidR="00415A34" w:rsidRPr="00415A34" w:rsidRDefault="00415A34" w:rsidP="00D4418F">
      <w:pPr>
        <w:ind w:firstLine="709"/>
        <w:jc w:val="both"/>
      </w:pPr>
      <w:r w:rsidRPr="00415A34">
        <w:t>Приведенный состав инженерных мероприятий разработан в объеме, необходимом для обоснования планировочных решений и подлежит уточнению на последующих стадиях проект</w:t>
      </w:r>
      <w:r w:rsidRPr="00415A34">
        <w:t>и</w:t>
      </w:r>
      <w:r w:rsidRPr="00415A34">
        <w:t>рования. При освоении территории необходимо проведение детальных инженерно-геологических изысканий.</w:t>
      </w:r>
    </w:p>
    <w:p w:rsidR="00E725A1" w:rsidRDefault="00415A34" w:rsidP="00D4418F">
      <w:pPr>
        <w:ind w:firstLine="709"/>
        <w:jc w:val="both"/>
      </w:pPr>
      <w:r w:rsidRPr="00E725A1">
        <w:t>Состав защитных сооружений следует назначать в зависимости от состава и характера опасных геологических процессов (постоянного, сезонного, эпизодического) и величины прин</w:t>
      </w:r>
      <w:r w:rsidRPr="00E725A1">
        <w:t>о</w:t>
      </w:r>
      <w:r w:rsidRPr="00E725A1">
        <w:t>симого ими ущерба.</w:t>
      </w:r>
      <w:r w:rsidR="00E725A1">
        <w:t xml:space="preserve"> </w:t>
      </w:r>
    </w:p>
    <w:p w:rsidR="00E725A1" w:rsidRDefault="00E725A1" w:rsidP="00D4418F">
      <w:pPr>
        <w:ind w:firstLine="709"/>
        <w:jc w:val="both"/>
      </w:pPr>
      <w:r>
        <w:t>Защитные мероприятия направлены на устранение основных причин опасных геологич</w:t>
      </w:r>
      <w:r>
        <w:t>е</w:t>
      </w:r>
      <w:r>
        <w:t>ских процессов и разрабатываются в полном объеме на стадии рабочего проекта.</w:t>
      </w:r>
    </w:p>
    <w:p w:rsidR="00E725A1" w:rsidRDefault="00E725A1" w:rsidP="00D4418F">
      <w:pPr>
        <w:ind w:firstLine="709"/>
        <w:jc w:val="both"/>
      </w:pPr>
      <w:r>
        <w:t>При определении границ бассейнов и трассировки главных коллекторов учитывается ра</w:t>
      </w:r>
      <w:r>
        <w:t>з</w:t>
      </w:r>
      <w:r>
        <w:t>мещение очистных сооружений. В данном проекте из-за  невозможности выноса очистных соор</w:t>
      </w:r>
      <w:r>
        <w:t>у</w:t>
      </w:r>
      <w:r>
        <w:t>жений  за пределы  застройки, в каждом водосборном бассейне устраиваются локальные очистные сооружения.</w:t>
      </w:r>
    </w:p>
    <w:p w:rsidR="00E725A1" w:rsidRDefault="00E725A1" w:rsidP="00D4418F">
      <w:pPr>
        <w:ind w:firstLine="709"/>
        <w:jc w:val="both"/>
      </w:pPr>
      <w:r>
        <w:t>Согласно "Техническим указаниям по проектированию и строительству дождевой канал</w:t>
      </w:r>
      <w:r>
        <w:t>и</w:t>
      </w:r>
      <w:r>
        <w:t>зации", с небольших селитебных территорий, площадью до 3 га допускается сбрасывать поверхн</w:t>
      </w:r>
      <w:r>
        <w:t>о</w:t>
      </w:r>
      <w:r>
        <w:t>стный сток без очистки.</w:t>
      </w:r>
    </w:p>
    <w:p w:rsidR="00E725A1" w:rsidRDefault="00E725A1" w:rsidP="00D4418F">
      <w:pPr>
        <w:ind w:firstLine="709"/>
        <w:jc w:val="both"/>
      </w:pPr>
      <w:r>
        <w:t xml:space="preserve"> Загрязненная часть воды, пройдя стадию очистки на очистных сооружениях, поступает в водоприемник. Степень очистки сточных вод, сбрасываемых в водные объекты, должна отвечать требованиям "Правил охраны поверхностных вод от загрязнения сточными водами". Размеры оч</w:t>
      </w:r>
      <w:r>
        <w:t>и</w:t>
      </w:r>
      <w:r>
        <w:t>стных сооружений принимаются согласно расчетам (СП 32.13330.2018).</w:t>
      </w:r>
    </w:p>
    <w:p w:rsidR="00E725A1" w:rsidRDefault="00E725A1" w:rsidP="00D4418F">
      <w:pPr>
        <w:ind w:firstLine="709"/>
        <w:jc w:val="both"/>
      </w:pPr>
      <w:r>
        <w:lastRenderedPageBreak/>
        <w:t>Поверхностный сток с территорий промышленных предприятий рекомендуется подвергать очистке организацией самих предприятий.</w:t>
      </w:r>
    </w:p>
    <w:p w:rsidR="00481598" w:rsidRDefault="00481598" w:rsidP="00D4418F">
      <w:pPr>
        <w:ind w:firstLine="709"/>
        <w:jc w:val="both"/>
      </w:pPr>
    </w:p>
    <w:p w:rsidR="00E725A1" w:rsidRPr="00E725A1" w:rsidRDefault="00E725A1" w:rsidP="00D4418F">
      <w:pPr>
        <w:ind w:firstLine="709"/>
        <w:jc w:val="both"/>
      </w:pPr>
      <w:r>
        <w:rPr>
          <w:b/>
          <w:bCs/>
        </w:rPr>
        <w:t>Подтопление</w:t>
      </w:r>
      <w:r w:rsidRPr="00E725A1">
        <w:rPr>
          <w:b/>
          <w:bCs/>
        </w:rPr>
        <w:t xml:space="preserve"> территории</w:t>
      </w:r>
      <w:r>
        <w:rPr>
          <w:b/>
          <w:bCs/>
        </w:rPr>
        <w:t>.</w:t>
      </w:r>
    </w:p>
    <w:p w:rsidR="00E725A1" w:rsidRDefault="00E725A1" w:rsidP="00D4418F">
      <w:pPr>
        <w:ind w:firstLine="709"/>
        <w:jc w:val="both"/>
      </w:pPr>
      <w:r>
        <w:t>Процесс подтопления территории в зависимости от его развития по территории может н</w:t>
      </w:r>
      <w:r>
        <w:t>о</w:t>
      </w:r>
      <w:r>
        <w:t xml:space="preserve">сить: </w:t>
      </w:r>
    </w:p>
    <w:p w:rsidR="00E725A1" w:rsidRDefault="00E725A1" w:rsidP="00D4418F">
      <w:pPr>
        <w:ind w:firstLine="709"/>
        <w:jc w:val="both"/>
      </w:pPr>
      <w:r>
        <w:t xml:space="preserve">- объектный (локальный) характер – отдельные здания, сооружения и участки; </w:t>
      </w:r>
    </w:p>
    <w:p w:rsidR="00E725A1" w:rsidRDefault="00E725A1" w:rsidP="00D4418F">
      <w:pPr>
        <w:ind w:firstLine="709"/>
        <w:jc w:val="both"/>
      </w:pPr>
      <w:r>
        <w:t>- площадной характер.</w:t>
      </w:r>
    </w:p>
    <w:p w:rsidR="00E725A1" w:rsidRDefault="00E725A1" w:rsidP="00D4418F">
      <w:pPr>
        <w:ind w:firstLine="709"/>
        <w:jc w:val="both"/>
      </w:pPr>
      <w:r>
        <w:t>В зависимости от источников питания выделяют три основных типа подтопления: град</w:t>
      </w:r>
      <w:r>
        <w:t>о</w:t>
      </w:r>
      <w:r>
        <w:t>строительный (городской), гидротехнический и ирригационный.</w:t>
      </w:r>
    </w:p>
    <w:p w:rsidR="00E725A1" w:rsidRDefault="00E725A1" w:rsidP="00D4418F">
      <w:pPr>
        <w:ind w:firstLine="709"/>
        <w:jc w:val="both"/>
      </w:pPr>
      <w:r>
        <w:t>На изучаемой территории распространены безнапорные воды, которые являются составной частью единой гидравлической системы с общими факторами формирования, питания и разгрузки.</w:t>
      </w:r>
    </w:p>
    <w:p w:rsidR="00E725A1" w:rsidRDefault="00E725A1" w:rsidP="00D4418F">
      <w:pPr>
        <w:ind w:firstLine="709"/>
        <w:jc w:val="both"/>
      </w:pPr>
      <w:r>
        <w:t>Глубина залегания подземных вод по площади и по времени непостоянна и зависит от ге</w:t>
      </w:r>
      <w:r>
        <w:t>о</w:t>
      </w:r>
      <w:r>
        <w:t xml:space="preserve">морфологического положения, степени </w:t>
      </w:r>
      <w:proofErr w:type="spellStart"/>
      <w:r>
        <w:t>подтопленности</w:t>
      </w:r>
      <w:proofErr w:type="spellEnd"/>
      <w:r>
        <w:t xml:space="preserve"> его техногенными водами, от близости поверхностных водотоков и водоемов, от водности года по осадкам и т.д. </w:t>
      </w:r>
    </w:p>
    <w:p w:rsidR="00E725A1" w:rsidRDefault="00E725A1" w:rsidP="00D4418F">
      <w:pPr>
        <w:ind w:firstLine="709"/>
        <w:jc w:val="both"/>
      </w:pPr>
      <w:r>
        <w:t>Режим подземных вод в поймах – приречный и характеризуется непосредственной гидра</w:t>
      </w:r>
      <w:r>
        <w:t>в</w:t>
      </w:r>
      <w:r>
        <w:t xml:space="preserve">лической связью с водами в реках. </w:t>
      </w:r>
    </w:p>
    <w:p w:rsidR="00E725A1" w:rsidRDefault="00E725A1" w:rsidP="00D4418F">
      <w:pPr>
        <w:ind w:firstLine="709"/>
        <w:jc w:val="both"/>
      </w:pPr>
      <w:r>
        <w:t>Существует территория потенциального подтопления, где уровень распространения по</w:t>
      </w:r>
      <w:r>
        <w:t>д</w:t>
      </w:r>
      <w:r>
        <w:t>земных вод находится на глубине от 2.0 до 5.0 м по среднемноголетним наблюдениям. На этой территории в обычные годы уровень подземных вод не может достигнуть поверхности земли, и лишь в периоды катастрофических осадков и других явлений возможно на части этой территории уровень подземных вод достигнет поверхности.</w:t>
      </w:r>
    </w:p>
    <w:p w:rsidR="00E725A1" w:rsidRDefault="00E725A1" w:rsidP="00D4418F">
      <w:pPr>
        <w:ind w:firstLine="709"/>
        <w:jc w:val="both"/>
      </w:pPr>
      <w:r>
        <w:t>Подземные воды агрессивны к бетонным и железобетонным конструкциям только в пред</w:t>
      </w:r>
      <w:r>
        <w:t>е</w:t>
      </w:r>
      <w:r>
        <w:t xml:space="preserve">лах пойменных террас р. Левый </w:t>
      </w:r>
      <w:proofErr w:type="spellStart"/>
      <w:r>
        <w:t>Бейсужек</w:t>
      </w:r>
      <w:proofErr w:type="spellEnd"/>
      <w:r>
        <w:t xml:space="preserve"> и др.</w:t>
      </w:r>
    </w:p>
    <w:p w:rsidR="00E725A1" w:rsidRDefault="00E725A1" w:rsidP="00D4418F">
      <w:pPr>
        <w:ind w:firstLine="709"/>
        <w:jc w:val="both"/>
      </w:pPr>
    </w:p>
    <w:p w:rsidR="00E725A1" w:rsidRDefault="00E725A1" w:rsidP="00D4418F">
      <w:pPr>
        <w:ind w:firstLine="709"/>
        <w:jc w:val="both"/>
      </w:pPr>
      <w:r>
        <w:t xml:space="preserve">Причинами подтопления являются несколько факторов. </w:t>
      </w:r>
    </w:p>
    <w:p w:rsidR="00E725A1" w:rsidRDefault="00E725A1" w:rsidP="00D4418F">
      <w:pPr>
        <w:ind w:firstLine="709"/>
        <w:jc w:val="both"/>
      </w:pPr>
      <w:r>
        <w:t>Техногенные:</w:t>
      </w:r>
    </w:p>
    <w:p w:rsidR="00E725A1" w:rsidRDefault="00E725A1" w:rsidP="00D4418F">
      <w:pPr>
        <w:ind w:firstLine="709"/>
        <w:jc w:val="both"/>
      </w:pPr>
      <w:r>
        <w:t>– сооружение искусственных прудов;</w:t>
      </w:r>
    </w:p>
    <w:p w:rsidR="00E725A1" w:rsidRDefault="00E725A1" w:rsidP="00D4418F">
      <w:pPr>
        <w:ind w:firstLine="709"/>
        <w:jc w:val="both"/>
      </w:pPr>
      <w:r>
        <w:t>– зарегулирование рек;</w:t>
      </w:r>
    </w:p>
    <w:p w:rsidR="00E725A1" w:rsidRDefault="00E725A1" w:rsidP="00D4418F">
      <w:pPr>
        <w:ind w:firstLine="709"/>
        <w:jc w:val="both"/>
      </w:pPr>
      <w:r>
        <w:t xml:space="preserve">– утечки из </w:t>
      </w:r>
      <w:proofErr w:type="spellStart"/>
      <w:r>
        <w:t>водонесущих</w:t>
      </w:r>
      <w:proofErr w:type="spellEnd"/>
      <w:r>
        <w:t xml:space="preserve"> коммуникаций;</w:t>
      </w:r>
    </w:p>
    <w:p w:rsidR="00E725A1" w:rsidRDefault="00E725A1" w:rsidP="00D4418F">
      <w:pPr>
        <w:ind w:firstLine="709"/>
        <w:jc w:val="both"/>
      </w:pPr>
      <w:r>
        <w:t xml:space="preserve">– </w:t>
      </w:r>
      <w:proofErr w:type="spellStart"/>
      <w:r>
        <w:t>барражный</w:t>
      </w:r>
      <w:proofErr w:type="spellEnd"/>
      <w:r>
        <w:t xml:space="preserve"> эффект дорог, отсутствие водопропускных сооружений;</w:t>
      </w:r>
    </w:p>
    <w:p w:rsidR="00E725A1" w:rsidRDefault="00E725A1" w:rsidP="00D4418F">
      <w:pPr>
        <w:ind w:firstLine="709"/>
        <w:jc w:val="both"/>
      </w:pPr>
      <w:r>
        <w:t>– изменение влажностного режима в местах плотной застройки, т.е. уменьшение испарения влаги под зданиями и сооружениями.</w:t>
      </w:r>
    </w:p>
    <w:p w:rsidR="00E725A1" w:rsidRDefault="00E725A1" w:rsidP="00D4418F">
      <w:pPr>
        <w:ind w:firstLine="709"/>
        <w:jc w:val="both"/>
      </w:pPr>
      <w:r>
        <w:t>Естественные:</w:t>
      </w:r>
    </w:p>
    <w:p w:rsidR="00E725A1" w:rsidRDefault="00E725A1" w:rsidP="00D4418F">
      <w:pPr>
        <w:ind w:firstLine="709"/>
        <w:jc w:val="both"/>
      </w:pPr>
      <w:r>
        <w:t>– близкое залегание водоупорных грунтов;</w:t>
      </w:r>
    </w:p>
    <w:p w:rsidR="00E725A1" w:rsidRDefault="00E725A1" w:rsidP="00D4418F">
      <w:pPr>
        <w:ind w:firstLine="709"/>
        <w:jc w:val="both"/>
      </w:pPr>
      <w:r>
        <w:t>– низкие фильтрационные свойства грунтов;</w:t>
      </w:r>
    </w:p>
    <w:p w:rsidR="00E725A1" w:rsidRDefault="00E725A1" w:rsidP="00D4418F">
      <w:pPr>
        <w:ind w:firstLine="709"/>
        <w:jc w:val="both"/>
      </w:pPr>
      <w:r>
        <w:t>– заиление русел и тальвегов ложбин стока;</w:t>
      </w:r>
    </w:p>
    <w:p w:rsidR="00E725A1" w:rsidRDefault="00E725A1" w:rsidP="00D4418F">
      <w:pPr>
        <w:ind w:firstLine="709"/>
        <w:jc w:val="both"/>
      </w:pPr>
      <w:r>
        <w:t>– реакция на глобальные тектонические изменения в земной коре.</w:t>
      </w:r>
    </w:p>
    <w:p w:rsidR="00E725A1" w:rsidRDefault="00E725A1" w:rsidP="00D4418F">
      <w:pPr>
        <w:ind w:firstLine="709"/>
        <w:jc w:val="both"/>
      </w:pPr>
      <w:r>
        <w:t>В связи с низкой фильтрационной способностью грунтов, понижение уровня грунтовых вод происходит значительно медленнее, чем падение и подъем воды в реке.</w:t>
      </w:r>
    </w:p>
    <w:p w:rsidR="00481598" w:rsidRDefault="00481598" w:rsidP="00D4418F">
      <w:pPr>
        <w:ind w:firstLine="709"/>
        <w:jc w:val="both"/>
      </w:pPr>
    </w:p>
    <w:p w:rsidR="00E725A1" w:rsidRPr="00E725A1" w:rsidRDefault="00E725A1" w:rsidP="00D4418F">
      <w:pPr>
        <w:ind w:firstLine="709"/>
        <w:jc w:val="both"/>
      </w:pPr>
      <w:r w:rsidRPr="00E725A1">
        <w:rPr>
          <w:b/>
        </w:rPr>
        <w:t>Мероприятия по борьбе с подтоплением.</w:t>
      </w:r>
    </w:p>
    <w:p w:rsidR="00E725A1" w:rsidRDefault="00E725A1" w:rsidP="00D4418F">
      <w:pPr>
        <w:ind w:firstLine="709"/>
        <w:jc w:val="both"/>
      </w:pPr>
      <w:r>
        <w:t>Одной из форм защиты фундаментов и подземных частей зданий и сооружений, наход</w:t>
      </w:r>
      <w:r>
        <w:t>я</w:t>
      </w:r>
      <w:r>
        <w:t>щихся  под воздействием грунтовых вод в зоне подтопления  или капиллярного увлажнения, явл</w:t>
      </w:r>
      <w:r>
        <w:t>я</w:t>
      </w:r>
      <w:r w:rsidR="0070302E">
        <w:t>ется гидроизоляция.</w:t>
      </w:r>
      <w:r>
        <w:t xml:space="preserve"> Материалы и методы её выполнения  принимаются индивидуально.</w:t>
      </w:r>
    </w:p>
    <w:p w:rsidR="00E725A1" w:rsidRDefault="00E725A1" w:rsidP="00D4418F">
      <w:pPr>
        <w:ind w:firstLine="709"/>
        <w:jc w:val="both"/>
      </w:pPr>
      <w:r>
        <w:t>Мероприятия по осушению избыточного увлажнения территории намечаются соответс</w:t>
      </w:r>
      <w:r>
        <w:t>т</w:t>
      </w:r>
      <w:r>
        <w:t>венно целесообразному использованию этих территорий.</w:t>
      </w:r>
    </w:p>
    <w:p w:rsidR="00E725A1" w:rsidRDefault="00E725A1" w:rsidP="00D4418F">
      <w:pPr>
        <w:ind w:firstLine="709"/>
        <w:jc w:val="both"/>
      </w:pPr>
      <w:r>
        <w:t>На селитебных и промышленных площа</w:t>
      </w:r>
      <w:r w:rsidR="00C4058C">
        <w:t xml:space="preserve">дках с избыточным увлажнением </w:t>
      </w:r>
      <w:r>
        <w:t xml:space="preserve"> проводятся др</w:t>
      </w:r>
      <w:r>
        <w:t>е</w:t>
      </w:r>
      <w:r>
        <w:t>нажные работы для понижения уровня грунтовых вод.</w:t>
      </w:r>
    </w:p>
    <w:p w:rsidR="00E725A1" w:rsidRDefault="00E725A1" w:rsidP="00D4418F">
      <w:pPr>
        <w:ind w:firstLine="709"/>
        <w:jc w:val="both"/>
      </w:pPr>
      <w:r>
        <w:t>Основные элементы дренажных и осушительных систем выбираются и рассчитываются на последующих стадиях проектирования.</w:t>
      </w:r>
    </w:p>
    <w:p w:rsidR="00E725A1" w:rsidRPr="00E725A1" w:rsidRDefault="00E725A1" w:rsidP="00D4418F">
      <w:pPr>
        <w:ind w:firstLine="709"/>
        <w:jc w:val="both"/>
      </w:pPr>
      <w:r>
        <w:t>Одновременно проводятся на таких территориях агротехнические и культурно-технические мероприятия, обеспечивающие условия, необходимые для произрастания зелёных насаждений.</w:t>
      </w:r>
    </w:p>
    <w:p w:rsidR="00E725A1" w:rsidRPr="00E725A1" w:rsidRDefault="00E725A1" w:rsidP="00D4418F">
      <w:pPr>
        <w:ind w:firstLine="709"/>
        <w:jc w:val="both"/>
        <w:rPr>
          <w:b/>
        </w:rPr>
      </w:pPr>
      <w:r w:rsidRPr="00E725A1">
        <w:rPr>
          <w:b/>
        </w:rPr>
        <w:lastRenderedPageBreak/>
        <w:t>Борьба с заболачиванием территории.</w:t>
      </w:r>
    </w:p>
    <w:p w:rsidR="00E725A1" w:rsidRDefault="00E725A1" w:rsidP="00D4418F">
      <w:pPr>
        <w:ind w:firstLine="709"/>
        <w:jc w:val="both"/>
      </w:pPr>
      <w:r>
        <w:t>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w:t>
      </w:r>
      <w:r>
        <w:t>о</w:t>
      </w:r>
      <w:r>
        <w:t>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w:t>
      </w:r>
      <w:r>
        <w:t>а</w:t>
      </w:r>
      <w:r>
        <w:t xml:space="preserve">чивание. </w:t>
      </w:r>
    </w:p>
    <w:p w:rsidR="00E725A1" w:rsidRDefault="00E725A1" w:rsidP="00D4418F">
      <w:pPr>
        <w:ind w:firstLine="709"/>
        <w:jc w:val="both"/>
      </w:pPr>
      <w:r>
        <w:t>Территории болот, используемые  под застройку,  после осушения  под воздействием н</w:t>
      </w:r>
      <w:r>
        <w:t>а</w:t>
      </w:r>
      <w:r>
        <w:t xml:space="preserve">грузки  подвержены значительной осадке. Такие почвы опасны и в пожарном отношении. В силу указанных причин  при застройке болот  прибегают или к удалению торфа или к уплотнению и </w:t>
      </w:r>
      <w:proofErr w:type="spellStart"/>
      <w:r>
        <w:t>пригрузке</w:t>
      </w:r>
      <w:proofErr w:type="spellEnd"/>
      <w:r>
        <w:t xml:space="preserve"> его минеральными грунтами.</w:t>
      </w:r>
    </w:p>
    <w:p w:rsidR="00E725A1" w:rsidRDefault="00E725A1" w:rsidP="00D4418F">
      <w:pPr>
        <w:ind w:firstLine="709"/>
        <w:jc w:val="both"/>
      </w:pPr>
      <w:r>
        <w:t xml:space="preserve">Кроме перечисленных мероприятий необходимо учитывать агрессивность подземных вод и грунтов, сейсмичность и т.д.  </w:t>
      </w:r>
    </w:p>
    <w:p w:rsidR="00481598" w:rsidRDefault="00481598" w:rsidP="00D4418F">
      <w:pPr>
        <w:ind w:firstLine="709"/>
        <w:jc w:val="both"/>
      </w:pPr>
    </w:p>
    <w:p w:rsidR="00E725A1" w:rsidRPr="00E725A1" w:rsidRDefault="00E725A1" w:rsidP="00D4418F">
      <w:pPr>
        <w:ind w:firstLine="709"/>
        <w:jc w:val="both"/>
        <w:rPr>
          <w:b/>
        </w:rPr>
      </w:pPr>
      <w:r w:rsidRPr="00E725A1">
        <w:rPr>
          <w:b/>
        </w:rPr>
        <w:t>Мероприятия по борьбе с затоплением.</w:t>
      </w:r>
    </w:p>
    <w:p w:rsidR="00E725A1" w:rsidRDefault="00E725A1" w:rsidP="00D4418F">
      <w:pPr>
        <w:ind w:firstLine="709"/>
        <w:jc w:val="both"/>
      </w:pPr>
      <w:r>
        <w:t xml:space="preserve"> Затопление территории поверхностными водами распространено на поймах, вблизи русла, устьях ложбин стока и замкнутых понижениях во время паводков.  </w:t>
      </w:r>
    </w:p>
    <w:p w:rsidR="00E725A1" w:rsidRDefault="00E725A1" w:rsidP="00D4418F">
      <w:pPr>
        <w:ind w:firstLine="709"/>
        <w:jc w:val="both"/>
      </w:pPr>
      <w:r>
        <w:t>Согласно СП 42.13330.2016 территории населенных мест и крупных промышленных пре</w:t>
      </w:r>
      <w:r>
        <w:t>д</w:t>
      </w:r>
      <w:r>
        <w:t>приятий не должны затапливаться паводками 1% обеспеченности; остальные территории не дол</w:t>
      </w:r>
      <w:r>
        <w:t>ж</w:t>
      </w:r>
      <w:r>
        <w:t>ны затапливаться паводками 2% обеспеченности, при защите временных предприятий  со сроком эксплуатации 10-15 лет  предусматривается защита от паводков 10% обеспеченности.</w:t>
      </w:r>
    </w:p>
    <w:p w:rsidR="00E725A1" w:rsidRDefault="00E725A1" w:rsidP="00D4418F">
      <w:pPr>
        <w:ind w:firstLine="709"/>
        <w:jc w:val="both"/>
      </w:pPr>
      <w:r>
        <w:t>В зависимости от характера воздействия подпора на рассматриваемую территорию прим</w:t>
      </w:r>
      <w:r>
        <w:t>е</w:t>
      </w:r>
      <w:r>
        <w:t xml:space="preserve">няют мероприятия, смягчающие отрицательные последствия  этого воздействия или полностью устраняющие их. </w:t>
      </w:r>
    </w:p>
    <w:p w:rsidR="00E725A1" w:rsidRDefault="00E725A1" w:rsidP="00D4418F">
      <w:pPr>
        <w:ind w:firstLine="709"/>
        <w:jc w:val="both"/>
      </w:pPr>
      <w:r>
        <w:t xml:space="preserve">Для защиты от постоянного затопления или для ухудшения условий временного затопления применяется понижение уровня грунтовых вод, организация поверхностного стока, обвалование дамбами или отсыпка территории. </w:t>
      </w:r>
    </w:p>
    <w:p w:rsidR="00E725A1" w:rsidRDefault="00E725A1" w:rsidP="00D4418F">
      <w:pPr>
        <w:ind w:firstLine="709"/>
        <w:jc w:val="both"/>
      </w:pPr>
      <w:r>
        <w:t xml:space="preserve">Инженерная защита от затопления  также включает: </w:t>
      </w:r>
    </w:p>
    <w:p w:rsidR="00E725A1" w:rsidRDefault="00E725A1" w:rsidP="00D4418F">
      <w:pPr>
        <w:ind w:firstLine="709"/>
        <w:jc w:val="both"/>
      </w:pPr>
      <w:r>
        <w:t xml:space="preserve">-расчистку заиленного русла рек и устьев балок;  </w:t>
      </w:r>
    </w:p>
    <w:p w:rsidR="00E725A1" w:rsidRDefault="00E725A1" w:rsidP="00D4418F">
      <w:pPr>
        <w:ind w:firstLine="709"/>
        <w:jc w:val="both"/>
      </w:pPr>
      <w:r>
        <w:t>-ремонт водопропускных сооружений;</w:t>
      </w:r>
    </w:p>
    <w:p w:rsidR="00E725A1" w:rsidRDefault="00E725A1" w:rsidP="00D4418F">
      <w:pPr>
        <w:ind w:firstLine="709"/>
        <w:jc w:val="both"/>
      </w:pPr>
      <w:r>
        <w:t>-регулирование стока поверхностных вод;</w:t>
      </w:r>
    </w:p>
    <w:p w:rsidR="00E725A1" w:rsidRDefault="00E725A1" w:rsidP="00D4418F">
      <w:pPr>
        <w:ind w:firstLine="709"/>
        <w:jc w:val="both"/>
      </w:pPr>
      <w:r>
        <w:t xml:space="preserve">-возведение искусственных оснований. </w:t>
      </w:r>
    </w:p>
    <w:p w:rsidR="00481598" w:rsidRDefault="00481598" w:rsidP="00D4418F">
      <w:pPr>
        <w:ind w:firstLine="709"/>
        <w:jc w:val="both"/>
      </w:pPr>
    </w:p>
    <w:p w:rsidR="00E725A1" w:rsidRPr="00E725A1" w:rsidRDefault="00E725A1" w:rsidP="00D4418F">
      <w:pPr>
        <w:ind w:firstLine="709"/>
        <w:jc w:val="both"/>
        <w:rPr>
          <w:b/>
        </w:rPr>
      </w:pPr>
      <w:r w:rsidRPr="00E725A1">
        <w:rPr>
          <w:b/>
        </w:rPr>
        <w:t xml:space="preserve">Мероприятия по борьбе с </w:t>
      </w:r>
      <w:proofErr w:type="spellStart"/>
      <w:r w:rsidRPr="00E725A1">
        <w:rPr>
          <w:b/>
        </w:rPr>
        <w:t>оврагообразованием</w:t>
      </w:r>
      <w:proofErr w:type="spellEnd"/>
      <w:r w:rsidRPr="00E725A1">
        <w:rPr>
          <w:b/>
        </w:rPr>
        <w:t>.</w:t>
      </w:r>
    </w:p>
    <w:p w:rsidR="00E725A1" w:rsidRDefault="00E725A1" w:rsidP="00D4418F">
      <w:pPr>
        <w:ind w:firstLine="709"/>
        <w:jc w:val="both"/>
      </w:pPr>
      <w:r>
        <w:t>Выделяется два типа временных водотоков. Первый – площадной смыв и делювиальная а</w:t>
      </w:r>
      <w:r>
        <w:t>к</w:t>
      </w:r>
      <w:r>
        <w:t>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w:t>
      </w:r>
      <w:r>
        <w:t>с</w:t>
      </w:r>
      <w:r>
        <w:t>ходит, когда вода, концентрируясь в потоки, текущие в руслах, производит линейный размыв, у</w:t>
      </w:r>
      <w:r>
        <w:t>г</w:t>
      </w:r>
      <w:r>
        <w:t>лубляя дно и стенки своего русла.</w:t>
      </w:r>
    </w:p>
    <w:p w:rsidR="00E725A1" w:rsidRDefault="00E725A1" w:rsidP="00D4418F">
      <w:pPr>
        <w:ind w:firstLine="709"/>
        <w:jc w:val="both"/>
      </w:pPr>
      <w:r>
        <w:t>На территории района имеют развитие оба этих типа водной эрозии, однако площадное их развитие весьма ограничено.</w:t>
      </w:r>
    </w:p>
    <w:p w:rsidR="00E725A1" w:rsidRDefault="00E725A1" w:rsidP="00D4418F">
      <w:pPr>
        <w:ind w:firstLine="709"/>
        <w:jc w:val="both"/>
      </w:pPr>
      <w:r>
        <w:t xml:space="preserve">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t>гумусированный</w:t>
      </w:r>
      <w:proofErr w:type="spellEnd"/>
      <w:r>
        <w:t xml:space="preserve"> слой почвы.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rsidR="00E725A1" w:rsidRDefault="00E725A1" w:rsidP="00D4418F">
      <w:pPr>
        <w:ind w:firstLine="709"/>
        <w:jc w:val="both"/>
      </w:pPr>
      <w:r>
        <w:t>Помимо площадного смыва существует струйчатый смыв, происходящий по небольшим, непостоянным мигрирующим промоинам, с глубиной вреза 10-30 см. При ненарушенном раст</w:t>
      </w:r>
      <w:r>
        <w:t>и</w:t>
      </w:r>
      <w:r>
        <w:t>тельном покрове площадной и струйчатый смыв практически не проявляется. Эти явления возн</w:t>
      </w:r>
      <w:r>
        <w:t>и</w:t>
      </w:r>
      <w:r>
        <w:t xml:space="preserve">кают на распаханных склонах, а также по проселочным дорогам, пересекающим эти склоны. На территории района площадной смыв и струйчатая эрозия приурочены к нижним частям склонов долин рек, где </w:t>
      </w:r>
      <w:proofErr w:type="spellStart"/>
      <w:r>
        <w:t>пораженность</w:t>
      </w:r>
      <w:proofErr w:type="spellEnd"/>
      <w:r>
        <w:t xml:space="preserve"> площади этими процессами, в среднем, составляет 1%.</w:t>
      </w:r>
    </w:p>
    <w:p w:rsidR="00E725A1" w:rsidRDefault="00E725A1" w:rsidP="00D4418F">
      <w:pPr>
        <w:ind w:firstLine="709"/>
        <w:jc w:val="both"/>
      </w:pPr>
      <w:r>
        <w:lastRenderedPageBreak/>
        <w:t>Линейная эрозия временных водотоков образует такие формы рельефа, как ложбины, пр</w:t>
      </w:r>
      <w:r>
        <w:t>о</w:t>
      </w:r>
      <w:r>
        <w:t>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w:t>
      </w:r>
    </w:p>
    <w:p w:rsidR="00E725A1" w:rsidRDefault="00E725A1" w:rsidP="00D4418F">
      <w:pPr>
        <w:ind w:firstLine="709"/>
        <w:jc w:val="both"/>
      </w:pPr>
      <w:r>
        <w:t xml:space="preserve"> Овраги развиваются на склонах, сложенных слабосвязанными рыхлыми отложениями: глинами, супесями, суглинками, особенно лессовидными.</w:t>
      </w:r>
    </w:p>
    <w:p w:rsidR="00E725A1" w:rsidRDefault="00E725A1" w:rsidP="00D4418F">
      <w:pPr>
        <w:ind w:firstLine="709"/>
        <w:jc w:val="both"/>
      </w:pPr>
      <w:r>
        <w:t xml:space="preserve">Новое оживление процессов </w:t>
      </w:r>
      <w:proofErr w:type="spellStart"/>
      <w:r>
        <w:t>оврагообразования</w:t>
      </w:r>
      <w:proofErr w:type="spellEnd"/>
      <w:r>
        <w:t xml:space="preserve"> может произойти при нарушении естес</w:t>
      </w:r>
      <w:r>
        <w:t>т</w:t>
      </w:r>
      <w:r>
        <w:t>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rsidR="00E725A1" w:rsidRDefault="00E725A1" w:rsidP="00D4418F">
      <w:pPr>
        <w:ind w:firstLine="709"/>
        <w:jc w:val="both"/>
      </w:pPr>
      <w:r>
        <w:t xml:space="preserve">В целом  в состав  мероприятий по борьбе с </w:t>
      </w:r>
      <w:proofErr w:type="spellStart"/>
      <w:r>
        <w:t>оврагообразованием</w:t>
      </w:r>
      <w:proofErr w:type="spellEnd"/>
      <w:r>
        <w:t xml:space="preserve">  и по обеспечению их и</w:t>
      </w:r>
      <w:r>
        <w:t>с</w:t>
      </w:r>
      <w:r>
        <w:t xml:space="preserve">пользования, включая  и </w:t>
      </w:r>
      <w:proofErr w:type="spellStart"/>
      <w:r>
        <w:t>прибровочную</w:t>
      </w:r>
      <w:proofErr w:type="spellEnd"/>
      <w:r>
        <w:t xml:space="preserve"> полосу,  относятся:</w:t>
      </w:r>
    </w:p>
    <w:p w:rsidR="00E725A1" w:rsidRDefault="00E725A1" w:rsidP="00D4418F">
      <w:pPr>
        <w:ind w:firstLine="709"/>
        <w:jc w:val="both"/>
      </w:pPr>
      <w:r>
        <w:t>1.</w:t>
      </w:r>
      <w:r>
        <w:tab/>
        <w:t xml:space="preserve">укрепление вершин, укрепление дна, отвод </w:t>
      </w:r>
      <w:proofErr w:type="spellStart"/>
      <w:r>
        <w:t>поверхостных</w:t>
      </w:r>
      <w:proofErr w:type="spellEnd"/>
      <w:r>
        <w:t xml:space="preserve"> вод с прилегающих терр</w:t>
      </w:r>
      <w:r>
        <w:t>и</w:t>
      </w:r>
      <w:r>
        <w:t>торий;</w:t>
      </w:r>
    </w:p>
    <w:p w:rsidR="00E725A1" w:rsidRDefault="00E725A1" w:rsidP="00D4418F">
      <w:pPr>
        <w:ind w:firstLine="709"/>
        <w:jc w:val="both"/>
      </w:pPr>
      <w:r>
        <w:t>2.</w:t>
      </w:r>
      <w:r>
        <w:tab/>
        <w:t>планировка и террасирование откосов;</w:t>
      </w:r>
    </w:p>
    <w:p w:rsidR="00E725A1" w:rsidRDefault="00E725A1" w:rsidP="00D4418F">
      <w:pPr>
        <w:ind w:firstLine="709"/>
        <w:jc w:val="both"/>
      </w:pPr>
      <w:r>
        <w:t>3.</w:t>
      </w:r>
      <w:r>
        <w:tab/>
        <w:t>засыпка оврагов по всему профилю с устройством водостока по дну;</w:t>
      </w:r>
    </w:p>
    <w:p w:rsidR="00E725A1" w:rsidRDefault="00E725A1" w:rsidP="00D4418F">
      <w:pPr>
        <w:ind w:firstLine="709"/>
        <w:jc w:val="both"/>
      </w:pPr>
      <w:r>
        <w:t>4.</w:t>
      </w:r>
      <w:r>
        <w:tab/>
        <w:t xml:space="preserve">планировка и террасирование откосов с засыпкой вершин и мелких </w:t>
      </w:r>
      <w:proofErr w:type="spellStart"/>
      <w:r>
        <w:t>отвершков</w:t>
      </w:r>
      <w:proofErr w:type="spellEnd"/>
      <w:r>
        <w:t>.</w:t>
      </w:r>
    </w:p>
    <w:p w:rsidR="00E725A1" w:rsidRDefault="00E725A1" w:rsidP="00D4418F">
      <w:pPr>
        <w:ind w:firstLine="709"/>
        <w:jc w:val="both"/>
      </w:pPr>
    </w:p>
    <w:p w:rsidR="00E725A1" w:rsidRPr="00E725A1" w:rsidRDefault="00E725A1" w:rsidP="00D4418F">
      <w:pPr>
        <w:ind w:firstLine="709"/>
        <w:jc w:val="both"/>
        <w:rPr>
          <w:b/>
        </w:rPr>
      </w:pPr>
      <w:r w:rsidRPr="00E725A1">
        <w:rPr>
          <w:b/>
        </w:rPr>
        <w:t xml:space="preserve">Мероприятия по борьбе с </w:t>
      </w:r>
      <w:proofErr w:type="spellStart"/>
      <w:r w:rsidRPr="00E725A1">
        <w:rPr>
          <w:b/>
        </w:rPr>
        <w:t>просадочностью</w:t>
      </w:r>
      <w:proofErr w:type="spellEnd"/>
      <w:r w:rsidRPr="00E725A1">
        <w:rPr>
          <w:b/>
        </w:rPr>
        <w:t>.</w:t>
      </w:r>
    </w:p>
    <w:p w:rsidR="00E725A1" w:rsidRDefault="00E725A1" w:rsidP="00D4418F">
      <w:pPr>
        <w:ind w:firstLine="709"/>
        <w:jc w:val="both"/>
      </w:pPr>
      <w:r>
        <w:t>Процесс просадки грунтов имеет весьма широкое распространение на территории работ. Как правило, грунты, обладающие просадочными свойствами, тесно связаны с эоловой аккумул</w:t>
      </w:r>
      <w:r>
        <w:t>я</w:t>
      </w:r>
      <w:r>
        <w:t>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w:t>
      </w:r>
      <w:r>
        <w:t>ч</w:t>
      </w:r>
      <w:r>
        <w:t xml:space="preserve">ки из </w:t>
      </w:r>
      <w:proofErr w:type="spellStart"/>
      <w:r>
        <w:t>водонесущих</w:t>
      </w:r>
      <w:proofErr w:type="spellEnd"/>
      <w:r>
        <w:t xml:space="preserve"> коммуникаций. </w:t>
      </w:r>
    </w:p>
    <w:p w:rsidR="00E725A1" w:rsidRDefault="00E725A1" w:rsidP="00D4418F">
      <w:pPr>
        <w:ind w:firstLine="709"/>
        <w:jc w:val="both"/>
      </w:pPr>
      <w:r>
        <w:t>Просадка грунтов приурочена к лессовым покровным отложениям надпойменных террас, склонам и водоразделам.</w:t>
      </w:r>
    </w:p>
    <w:p w:rsidR="00E725A1" w:rsidRDefault="00E725A1" w:rsidP="00D4418F">
      <w:pPr>
        <w:ind w:firstLine="709"/>
        <w:jc w:val="both"/>
      </w:pPr>
      <w:r>
        <w:t xml:space="preserve">При проектировании и выборе способов устранения </w:t>
      </w:r>
      <w:proofErr w:type="spellStart"/>
      <w:r>
        <w:t>просадочных</w:t>
      </w:r>
      <w:proofErr w:type="spellEnd"/>
      <w:r>
        <w:t xml:space="preserve"> свойств грунтов необх</w:t>
      </w:r>
      <w:r>
        <w:t>о</w:t>
      </w:r>
      <w:r>
        <w:t>димо провести инженерные изыскания в соответствии с СП 11-105-97, часть III.</w:t>
      </w:r>
    </w:p>
    <w:p w:rsidR="00E725A1" w:rsidRDefault="00E725A1" w:rsidP="00D4418F">
      <w:pPr>
        <w:ind w:firstLine="709"/>
        <w:jc w:val="both"/>
      </w:pPr>
      <w:r>
        <w:t xml:space="preserve">На территории присутствуют  грунты I и II типа по </w:t>
      </w:r>
      <w:proofErr w:type="spellStart"/>
      <w:r>
        <w:t>просадочности</w:t>
      </w:r>
      <w:proofErr w:type="spellEnd"/>
      <w:r>
        <w:t xml:space="preserve">. На грунтах с I типом грунтовых условий по </w:t>
      </w:r>
      <w:proofErr w:type="spellStart"/>
      <w:r>
        <w:t>просадочности</w:t>
      </w:r>
      <w:proofErr w:type="spellEnd"/>
      <w:r>
        <w:t xml:space="preserve"> следует, как правило, предусматривать полное устранение </w:t>
      </w:r>
      <w:proofErr w:type="spellStart"/>
      <w:r>
        <w:t>просадочных</w:t>
      </w:r>
      <w:proofErr w:type="spellEnd"/>
      <w:r>
        <w:t xml:space="preserve"> свойств грунтов в пределах верхней зоны просадки или полную прорезку </w:t>
      </w:r>
      <w:proofErr w:type="spellStart"/>
      <w:r>
        <w:t>просадо</w:t>
      </w:r>
      <w:r>
        <w:t>ч</w:t>
      </w:r>
      <w:r>
        <w:t>ной</w:t>
      </w:r>
      <w:proofErr w:type="spellEnd"/>
      <w:r>
        <w:t xml:space="preserve"> толщи свайными  фундаментами. При этом проектирование конструкций следует производить как на обычных </w:t>
      </w:r>
      <w:proofErr w:type="spellStart"/>
      <w:r>
        <w:t>непросадочных</w:t>
      </w:r>
      <w:proofErr w:type="spellEnd"/>
      <w:r>
        <w:t xml:space="preserve"> грунтах - без дополнительных конструктивных  мероприятий. </w:t>
      </w:r>
    </w:p>
    <w:p w:rsidR="00E725A1" w:rsidRDefault="00E725A1" w:rsidP="00D4418F">
      <w:pPr>
        <w:ind w:firstLine="709"/>
        <w:jc w:val="both"/>
      </w:pPr>
      <w:r>
        <w:t xml:space="preserve">В грунтовых условиях II типа по </w:t>
      </w:r>
      <w:proofErr w:type="spellStart"/>
      <w:r>
        <w:t>просадочности</w:t>
      </w:r>
      <w:proofErr w:type="spellEnd"/>
      <w:r>
        <w:t xml:space="preserve"> - деформации земной поверхности, возн</w:t>
      </w:r>
      <w:r>
        <w:t>и</w:t>
      </w:r>
      <w:r>
        <w:t>кающие вследствие просадки грунтов от собственного веса, просадки от внешней нагрузки, а та</w:t>
      </w:r>
      <w:r>
        <w:t>к</w:t>
      </w:r>
      <w:r>
        <w:t>же горизонтальные деформации земной поверхности.</w:t>
      </w:r>
    </w:p>
    <w:p w:rsidR="00E725A1" w:rsidRDefault="00E725A1" w:rsidP="00D4418F">
      <w:pPr>
        <w:ind w:firstLine="709"/>
        <w:jc w:val="both"/>
      </w:pPr>
      <w:r>
        <w:t>При проектировании зданий и сооружений, предназначенных для строительства на пл</w:t>
      </w:r>
      <w:r>
        <w:t>о</w:t>
      </w:r>
      <w:r>
        <w:t xml:space="preserve">щадках с грунтовыми условиями II типа по </w:t>
      </w:r>
      <w:proofErr w:type="spellStart"/>
      <w:r>
        <w:t>просадочности</w:t>
      </w:r>
      <w:proofErr w:type="spellEnd"/>
      <w:r>
        <w:t>, следует в целях уменьшения деформ</w:t>
      </w:r>
      <w:r>
        <w:t>а</w:t>
      </w:r>
      <w:r>
        <w:t xml:space="preserve">ций оснований применять, как правило, полное устранение </w:t>
      </w:r>
      <w:proofErr w:type="spellStart"/>
      <w:r>
        <w:t>просадочных</w:t>
      </w:r>
      <w:proofErr w:type="spellEnd"/>
      <w:r>
        <w:t xml:space="preserve"> свойств грунтов в пред</w:t>
      </w:r>
      <w:r>
        <w:t>е</w:t>
      </w:r>
      <w:r>
        <w:t xml:space="preserve">лах всей </w:t>
      </w:r>
      <w:proofErr w:type="spellStart"/>
      <w:r>
        <w:t>просадочной</w:t>
      </w:r>
      <w:proofErr w:type="spellEnd"/>
      <w:r>
        <w:t xml:space="preserve"> толщи либо ее прорезку глубокими фундаментами, в том числе свайными или закрепленными массивами грунта.</w:t>
      </w:r>
    </w:p>
    <w:p w:rsidR="00E725A1" w:rsidRDefault="00E725A1" w:rsidP="00D4418F">
      <w:pPr>
        <w:ind w:firstLine="709"/>
        <w:jc w:val="both"/>
      </w:pPr>
      <w:r>
        <w:t xml:space="preserve">При невозможности или нецелесообразности полного устранения </w:t>
      </w:r>
      <w:proofErr w:type="spellStart"/>
      <w:r>
        <w:t>просадочных</w:t>
      </w:r>
      <w:proofErr w:type="spellEnd"/>
      <w:r>
        <w:t xml:space="preserve"> свойств грунтов II типа по </w:t>
      </w:r>
      <w:proofErr w:type="spellStart"/>
      <w:r>
        <w:t>просадочности</w:t>
      </w:r>
      <w:proofErr w:type="spellEnd"/>
      <w:r>
        <w:t xml:space="preserve"> необходимо применять комплекс конструктивных мероприятий.</w:t>
      </w:r>
    </w:p>
    <w:p w:rsidR="00E725A1" w:rsidRDefault="00E725A1" w:rsidP="00D4418F">
      <w:pPr>
        <w:ind w:firstLine="709"/>
        <w:jc w:val="both"/>
      </w:pPr>
      <w:r>
        <w:t>Выбор  решений должен разрабатываться специализированными организациями, имеющ</w:t>
      </w:r>
      <w:r>
        <w:t>и</w:t>
      </w:r>
      <w:r>
        <w:t>ми лицензию на проектирование оснований зданий. Комплекс мероприятий по инженерной подг</w:t>
      </w:r>
      <w:r>
        <w:t>о</w:t>
      </w:r>
      <w:r>
        <w:t xml:space="preserve">товке проектируемой территории, подлежит уточнению на последующих стадиях проектирования и разрабатываются в полном объеме на стадии рабочего проекта. </w:t>
      </w:r>
    </w:p>
    <w:p w:rsidR="00E725A1" w:rsidRDefault="00E725A1" w:rsidP="00D4418F">
      <w:pPr>
        <w:ind w:firstLine="709"/>
        <w:jc w:val="both"/>
      </w:pPr>
      <w:r>
        <w:t xml:space="preserve"> Эоловые процессы, дефляция на территории </w:t>
      </w:r>
      <w:proofErr w:type="spellStart"/>
      <w:r>
        <w:t>Новоберезанского</w:t>
      </w:r>
      <w:proofErr w:type="spellEnd"/>
      <w:r>
        <w:t xml:space="preserve"> сельского поселения  на</w:t>
      </w:r>
      <w:r>
        <w:t>и</w:t>
      </w:r>
      <w:r>
        <w:t>более активно протекают в периоды черных пыльных бурь, особенно ранней весной, когда еще нет растительности, а вследствие сухой и малоснежной зимы в почве мало влаги. Сильные во</w:t>
      </w:r>
      <w:r>
        <w:t>с</w:t>
      </w:r>
      <w:r>
        <w:t>точные и северо-восточные ветры быстро иссушают верхние слои почвы, выдувая ее вместе с п</w:t>
      </w:r>
      <w:r>
        <w:t>о</w:t>
      </w:r>
      <w:r>
        <w:t>севами и унося на значительное расстояние. Наиболее совершенной защитой почвы от дефляции является растительность. Одним из видов могут служить лесные насаждения.</w:t>
      </w:r>
    </w:p>
    <w:p w:rsidR="00E725A1" w:rsidRDefault="00E725A1" w:rsidP="00D4418F">
      <w:pPr>
        <w:ind w:firstLine="709"/>
        <w:jc w:val="both"/>
      </w:pPr>
      <w:r>
        <w:lastRenderedPageBreak/>
        <w:t xml:space="preserve">При разработке генерального плана </w:t>
      </w:r>
      <w:proofErr w:type="spellStart"/>
      <w:r>
        <w:t>Новоберезанского</w:t>
      </w:r>
      <w:proofErr w:type="spellEnd"/>
      <w:r>
        <w:t xml:space="preserve"> сельского поселения учитывались рекомендации СП 21.13330.2012 "Здания и сооружения на подрабатываемых территориях и </w:t>
      </w:r>
      <w:proofErr w:type="spellStart"/>
      <w:r>
        <w:t>пр</w:t>
      </w:r>
      <w:r>
        <w:t>о</w:t>
      </w:r>
      <w:r>
        <w:t>садочных</w:t>
      </w:r>
      <w:proofErr w:type="spellEnd"/>
      <w:r>
        <w:t xml:space="preserve"> грунтах", СП 104.13330.2016 "Инженерная защита территорий от затопления и подто</w:t>
      </w:r>
      <w:r>
        <w:t>п</w:t>
      </w:r>
      <w:r>
        <w:t xml:space="preserve">ления", СП 116.13330.2012 "Инженерная защита территорий, зданий и сооружений от опасных геологических процессов", а также результаты анализа природных условий и архитектурно-планировочные решения. </w:t>
      </w:r>
    </w:p>
    <w:p w:rsidR="00E725A1" w:rsidRDefault="00E725A1" w:rsidP="00D4418F">
      <w:pPr>
        <w:ind w:firstLine="709"/>
        <w:jc w:val="both"/>
      </w:pPr>
    </w:p>
    <w:p w:rsidR="00E725A1" w:rsidRPr="00E725A1" w:rsidRDefault="00E725A1" w:rsidP="00D4418F">
      <w:pPr>
        <w:ind w:firstLine="709"/>
        <w:jc w:val="both"/>
        <w:rPr>
          <w:b/>
        </w:rPr>
      </w:pPr>
      <w:r w:rsidRPr="00E725A1">
        <w:rPr>
          <w:b/>
        </w:rPr>
        <w:t>Благоустройство водоемов.</w:t>
      </w:r>
    </w:p>
    <w:p w:rsidR="00E725A1" w:rsidRDefault="00E725A1" w:rsidP="00D4418F">
      <w:pPr>
        <w:ind w:firstLine="709"/>
        <w:jc w:val="both"/>
      </w:pPr>
      <w:r>
        <w:t>В настоящее время санитарное состояние водоемов неудовлетворительное. Прибрежные территории и дно водоемов заилены, берега поросли болотной растительностью.</w:t>
      </w:r>
    </w:p>
    <w:p w:rsidR="00E725A1" w:rsidRDefault="00E725A1" w:rsidP="00D4418F">
      <w:pPr>
        <w:ind w:firstLine="709"/>
        <w:jc w:val="both"/>
      </w:pPr>
      <w:r>
        <w:t>В данном проекте инженерной подготовкой предусматривается ряд мероприятий, напра</w:t>
      </w:r>
      <w:r>
        <w:t>в</w:t>
      </w:r>
      <w:r>
        <w:t xml:space="preserve">ленных на благоустройство водоемов, а именно: </w:t>
      </w:r>
    </w:p>
    <w:p w:rsidR="00E725A1" w:rsidRDefault="00E725A1" w:rsidP="00D4418F">
      <w:pPr>
        <w:ind w:firstLine="709"/>
        <w:jc w:val="both"/>
      </w:pPr>
      <w:r>
        <w:t>- регулирование и расчистка русла рек;</w:t>
      </w:r>
    </w:p>
    <w:p w:rsidR="00E725A1" w:rsidRDefault="00E725A1" w:rsidP="00D4418F">
      <w:pPr>
        <w:ind w:firstLine="709"/>
        <w:jc w:val="both"/>
      </w:pPr>
      <w:r>
        <w:t xml:space="preserve">- профилирование берегов; </w:t>
      </w:r>
    </w:p>
    <w:p w:rsidR="00E725A1" w:rsidRDefault="00E725A1" w:rsidP="00D4418F">
      <w:pPr>
        <w:ind w:firstLine="709"/>
        <w:jc w:val="both"/>
      </w:pPr>
      <w:r>
        <w:t xml:space="preserve">-подсыпка заболоченных участков прибрежных территорий; </w:t>
      </w:r>
    </w:p>
    <w:p w:rsidR="00E725A1" w:rsidRDefault="00E725A1" w:rsidP="00D4418F">
      <w:pPr>
        <w:ind w:firstLine="709"/>
        <w:jc w:val="both"/>
      </w:pPr>
      <w:r>
        <w:t>-вертикальная планировка и организация поверхностного стока на прилегающих террит</w:t>
      </w:r>
      <w:r>
        <w:t>о</w:t>
      </w:r>
      <w:r>
        <w:t xml:space="preserve">риях; </w:t>
      </w:r>
    </w:p>
    <w:p w:rsidR="00E725A1" w:rsidRDefault="00E725A1" w:rsidP="00D4418F">
      <w:pPr>
        <w:ind w:firstLine="709"/>
        <w:jc w:val="both"/>
      </w:pPr>
      <w:r>
        <w:t>-дренирование территории с высоким стоянием грунтовых вод;</w:t>
      </w:r>
    </w:p>
    <w:p w:rsidR="00E725A1" w:rsidRDefault="00E725A1" w:rsidP="00D4418F">
      <w:pPr>
        <w:ind w:firstLine="709"/>
        <w:jc w:val="both"/>
      </w:pPr>
      <w:r>
        <w:t>- посадка зеленых насаждений, посев трав;</w:t>
      </w:r>
    </w:p>
    <w:p w:rsidR="00E725A1" w:rsidRDefault="00E725A1" w:rsidP="00D4418F">
      <w:pPr>
        <w:ind w:firstLine="709"/>
        <w:jc w:val="both"/>
      </w:pPr>
      <w:r>
        <w:t xml:space="preserve">- укрепление откосов </w:t>
      </w:r>
      <w:proofErr w:type="spellStart"/>
      <w:r>
        <w:t>одерновкой</w:t>
      </w:r>
      <w:proofErr w:type="spellEnd"/>
      <w:r>
        <w:t xml:space="preserve"> и посевом трав.</w:t>
      </w:r>
    </w:p>
    <w:p w:rsidR="00E725A1" w:rsidRDefault="00E725A1" w:rsidP="00D4418F">
      <w:pPr>
        <w:ind w:firstLine="709"/>
        <w:jc w:val="both"/>
      </w:pPr>
      <w:r>
        <w:t>В случае засыпки временных водотоков необходимо устройство в основании подсыпки фильтрующего слоя или пластового дренажа, а постоянные водотоки необходимо заключать в коллекторы с сопутствующими дренами.</w:t>
      </w:r>
    </w:p>
    <w:p w:rsidR="00E725A1" w:rsidRDefault="00E725A1" w:rsidP="00D4418F">
      <w:pPr>
        <w:ind w:firstLine="709"/>
        <w:jc w:val="both"/>
      </w:pPr>
    </w:p>
    <w:p w:rsidR="00E725A1" w:rsidRPr="00E725A1" w:rsidRDefault="00E725A1" w:rsidP="00D4418F">
      <w:pPr>
        <w:ind w:firstLine="709"/>
        <w:jc w:val="both"/>
        <w:rPr>
          <w:b/>
        </w:rPr>
      </w:pPr>
      <w:proofErr w:type="spellStart"/>
      <w:r w:rsidRPr="00E725A1">
        <w:rPr>
          <w:b/>
        </w:rPr>
        <w:t>Агролесомелиорация</w:t>
      </w:r>
      <w:proofErr w:type="spellEnd"/>
      <w:r w:rsidRPr="00E725A1">
        <w:rPr>
          <w:b/>
        </w:rPr>
        <w:t>.</w:t>
      </w:r>
    </w:p>
    <w:p w:rsidR="00E725A1" w:rsidRDefault="00E725A1" w:rsidP="00D4418F">
      <w:pPr>
        <w:ind w:firstLine="709"/>
        <w:jc w:val="both"/>
      </w:pPr>
      <w:proofErr w:type="spellStart"/>
      <w:r>
        <w:t>Агролесомелиорация</w:t>
      </w:r>
      <w:proofErr w:type="spellEnd"/>
      <w:r>
        <w:t xml:space="preserve"> включает в себя защиту природных ландшафтов территорий, а также предусматривает использование территории для создания санитарно-защитных зон, лесопарков, лечебно-оздоровительных объектов, зон отдыха.</w:t>
      </w:r>
    </w:p>
    <w:p w:rsidR="00E725A1" w:rsidRDefault="00E725A1" w:rsidP="00D4418F">
      <w:pPr>
        <w:ind w:firstLine="709"/>
        <w:jc w:val="both"/>
      </w:pPr>
      <w:r>
        <w:t>Согласно генеральному плану система зеленых насаждений состоит из:</w:t>
      </w:r>
    </w:p>
    <w:p w:rsidR="00E725A1" w:rsidRDefault="00E725A1" w:rsidP="00D4418F">
      <w:pPr>
        <w:ind w:firstLine="709"/>
        <w:jc w:val="both"/>
      </w:pPr>
      <w:r>
        <w:t>1.</w:t>
      </w:r>
      <w:r>
        <w:tab/>
        <w:t>зеленых насаждений общего пользования в жилой и общественной зонах;</w:t>
      </w:r>
    </w:p>
    <w:p w:rsidR="00E725A1" w:rsidRDefault="00E725A1" w:rsidP="00D4418F">
      <w:pPr>
        <w:ind w:firstLine="709"/>
        <w:jc w:val="both"/>
      </w:pPr>
      <w:r>
        <w:t>2.</w:t>
      </w:r>
      <w:r>
        <w:tab/>
        <w:t>лесопарка;</w:t>
      </w:r>
    </w:p>
    <w:p w:rsidR="00E725A1" w:rsidRDefault="00E725A1" w:rsidP="00D4418F">
      <w:pPr>
        <w:ind w:firstLine="709"/>
        <w:jc w:val="both"/>
      </w:pPr>
      <w:r>
        <w:t>3.</w:t>
      </w:r>
      <w:r>
        <w:tab/>
        <w:t>зеленых насаждений специального назначения;</w:t>
      </w:r>
    </w:p>
    <w:p w:rsidR="00E725A1" w:rsidRDefault="00E725A1" w:rsidP="00D4418F">
      <w:pPr>
        <w:ind w:firstLine="709"/>
        <w:jc w:val="both"/>
      </w:pPr>
      <w:r>
        <w:t>4.</w:t>
      </w:r>
      <w:r>
        <w:tab/>
        <w:t>зеленых насаждений ограниченного пользования.</w:t>
      </w:r>
    </w:p>
    <w:p w:rsidR="00E725A1" w:rsidRDefault="00E725A1" w:rsidP="00D4418F">
      <w:pPr>
        <w:ind w:firstLine="709"/>
        <w:jc w:val="both"/>
      </w:pPr>
      <w:r>
        <w:t xml:space="preserve">На территории </w:t>
      </w:r>
      <w:proofErr w:type="spellStart"/>
      <w:r>
        <w:t>Новоберезанского</w:t>
      </w:r>
      <w:proofErr w:type="spellEnd"/>
      <w:r>
        <w:t xml:space="preserve">  сельского поселения при устройстве покрытий троту</w:t>
      </w:r>
      <w:r>
        <w:t>а</w:t>
      </w:r>
      <w:r>
        <w:t>ров, прогулочных дорожек и т. д. необходимо максимально сохранять зеленые насаждения.</w:t>
      </w:r>
    </w:p>
    <w:p w:rsidR="00E725A1" w:rsidRDefault="00E725A1" w:rsidP="00D4418F">
      <w:pPr>
        <w:ind w:firstLine="709"/>
        <w:jc w:val="both"/>
      </w:pPr>
      <w:r>
        <w:t>Все существующие насаждения общего пользования также сохраняются.</w:t>
      </w:r>
    </w:p>
    <w:p w:rsidR="00E725A1" w:rsidRDefault="00E725A1" w:rsidP="00D4418F">
      <w:pPr>
        <w:ind w:firstLine="709"/>
        <w:jc w:val="both"/>
      </w:pPr>
      <w:r>
        <w:t xml:space="preserve">В состав мероприятий по </w:t>
      </w:r>
      <w:proofErr w:type="spellStart"/>
      <w:r>
        <w:t>агролесомелиорации</w:t>
      </w:r>
      <w:proofErr w:type="spellEnd"/>
      <w:r>
        <w:t xml:space="preserve"> включена планировка территории, посев многолетних трав, посадка деревьев и кустарников.</w:t>
      </w:r>
    </w:p>
    <w:p w:rsidR="00E725A1" w:rsidRDefault="00E725A1" w:rsidP="00D4418F">
      <w:pPr>
        <w:ind w:firstLine="709"/>
        <w:jc w:val="both"/>
      </w:pPr>
      <w:r>
        <w:t>Норма зеленых насаждений общего пользования определена численностью постоянного населения в соответствии с СП 42.13330.2016 ″Градостроительство. Планировка и застройка г</w:t>
      </w:r>
      <w:r>
        <w:t>о</w:t>
      </w:r>
      <w:r>
        <w:t>родских и сельских поселений″.</w:t>
      </w:r>
    </w:p>
    <w:p w:rsidR="00E725A1" w:rsidRDefault="00E725A1" w:rsidP="00D4418F">
      <w:pPr>
        <w:ind w:firstLine="709"/>
        <w:jc w:val="both"/>
      </w:pPr>
      <w:r>
        <w:t>Подбор растений, их размещение в плане, типы и схемы посадок следует назначать в соо</w:t>
      </w:r>
      <w:r>
        <w:t>т</w:t>
      </w:r>
      <w:r>
        <w:t>ветствии с почвенно-климатическими условиями и СП 82.13330.2016  ″Благоустройство террит</w:t>
      </w:r>
      <w:r>
        <w:t>о</w:t>
      </w:r>
      <w:r>
        <w:t>рии″ на стадии рабочего проекта.</w:t>
      </w:r>
    </w:p>
    <w:p w:rsidR="00E725A1" w:rsidRDefault="00E725A1" w:rsidP="00D4418F">
      <w:pPr>
        <w:ind w:firstLine="709"/>
        <w:jc w:val="both"/>
      </w:pPr>
      <w:r>
        <w:t xml:space="preserve">Фоновая сейсмичность территории района согласно карты ОСР-2015(А), СП 14.13330.2018 составляет – 7 баллов. На территории склонов и водоразделах, где распространены грунты второго типа по </w:t>
      </w:r>
      <w:proofErr w:type="spellStart"/>
      <w:r>
        <w:t>просадочным</w:t>
      </w:r>
      <w:proofErr w:type="spellEnd"/>
      <w:r>
        <w:t xml:space="preserve"> условиям, категория грунтов по сейсмическим свойствам – III, следовател</w:t>
      </w:r>
      <w:r>
        <w:t>ь</w:t>
      </w:r>
      <w:r>
        <w:t>но, итоговая сейсмичность на пойме –8 баллов. На остальной территории категория грунтов по сейсмическим свойствам – II, следовательно, итоговая сейсмичность составит –7 баллов.</w:t>
      </w:r>
    </w:p>
    <w:p w:rsidR="00E725A1" w:rsidRDefault="00E725A1" w:rsidP="00D4418F">
      <w:pPr>
        <w:ind w:firstLine="709"/>
        <w:jc w:val="both"/>
      </w:pPr>
      <w:r>
        <w:t>Особые условия строительства.</w:t>
      </w:r>
    </w:p>
    <w:p w:rsidR="00E725A1" w:rsidRDefault="00E725A1" w:rsidP="00D4418F">
      <w:pPr>
        <w:ind w:firstLine="709"/>
        <w:jc w:val="both"/>
      </w:pPr>
      <w:r>
        <w:t>Во время землетрясения, особенно сильной мощности, значительно ухудшается устойч</w:t>
      </w:r>
      <w:r>
        <w:t>и</w:t>
      </w:r>
      <w:r>
        <w:t>вость зданий и сооружений и возникает возможность разрушений, представляющих опасность не только для них, но и для жизни человека.</w:t>
      </w:r>
    </w:p>
    <w:p w:rsidR="00E725A1" w:rsidRDefault="00E725A1" w:rsidP="00D4418F">
      <w:pPr>
        <w:ind w:firstLine="709"/>
        <w:jc w:val="both"/>
      </w:pPr>
      <w:r>
        <w:lastRenderedPageBreak/>
        <w:t>Проектируемая территория застроена, часть территории свободна от застройки.</w:t>
      </w:r>
    </w:p>
    <w:p w:rsidR="00E725A1" w:rsidRDefault="00E725A1" w:rsidP="00D4418F">
      <w:pPr>
        <w:ind w:firstLine="709"/>
        <w:jc w:val="both"/>
      </w:pPr>
      <w:r>
        <w:t>Основными факторами, осложняющими строительство, являются:</w:t>
      </w:r>
    </w:p>
    <w:p w:rsidR="00E725A1" w:rsidRDefault="00E725A1" w:rsidP="00D4418F">
      <w:pPr>
        <w:ind w:firstLine="709"/>
        <w:jc w:val="both"/>
      </w:pPr>
      <w:r>
        <w:t>1.высокий уровень стояния грунтовых вод;</w:t>
      </w:r>
    </w:p>
    <w:p w:rsidR="00E725A1" w:rsidRDefault="00E725A1" w:rsidP="00D4418F">
      <w:pPr>
        <w:ind w:firstLine="709"/>
        <w:jc w:val="both"/>
      </w:pPr>
      <w:r>
        <w:t xml:space="preserve">2.подтопление и затопление пониженных участков рельефа;  </w:t>
      </w:r>
    </w:p>
    <w:p w:rsidR="00E725A1" w:rsidRDefault="00E725A1" w:rsidP="00D4418F">
      <w:pPr>
        <w:ind w:firstLine="709"/>
        <w:jc w:val="both"/>
      </w:pPr>
      <w:r>
        <w:t xml:space="preserve">3.повышенная агрессивность подземных вод. </w:t>
      </w:r>
    </w:p>
    <w:p w:rsidR="00E725A1" w:rsidRDefault="00E725A1" w:rsidP="00D4418F">
      <w:pPr>
        <w:ind w:firstLine="709"/>
        <w:jc w:val="both"/>
      </w:pPr>
      <w:r>
        <w:t>В связи с чем, на территории  необходимо вести сейсмостойкое проектирование и стро</w:t>
      </w:r>
      <w:r>
        <w:t>и</w:t>
      </w:r>
      <w:r>
        <w:t>тельство общественных систем жизнеобеспечения, включающих в себя сети транспорта, вод</w:t>
      </w:r>
      <w:r>
        <w:t>о</w:t>
      </w:r>
      <w:r>
        <w:t xml:space="preserve">снабжения, канализации, </w:t>
      </w:r>
      <w:proofErr w:type="spellStart"/>
      <w:r>
        <w:t>газо</w:t>
      </w:r>
      <w:proofErr w:type="spellEnd"/>
      <w:r>
        <w:t>- и электроснабжения, средств связи.</w:t>
      </w:r>
    </w:p>
    <w:p w:rsidR="00E725A1" w:rsidRDefault="00E725A1" w:rsidP="00D4418F">
      <w:pPr>
        <w:ind w:firstLine="709"/>
        <w:jc w:val="both"/>
      </w:pPr>
      <w:r>
        <w:t>Балл сейсмичности на территориях, расположенных в зоне возможных оползневых подв</w:t>
      </w:r>
      <w:r>
        <w:t>и</w:t>
      </w:r>
      <w:r>
        <w:t>жек и на территориях подтопления, должен быть увеличен.</w:t>
      </w:r>
    </w:p>
    <w:p w:rsidR="00E725A1" w:rsidRDefault="00E725A1" w:rsidP="00D4418F">
      <w:pPr>
        <w:ind w:firstLine="709"/>
        <w:jc w:val="both"/>
      </w:pPr>
      <w:r>
        <w:t>Заключение и рекомендации по строительству.</w:t>
      </w:r>
    </w:p>
    <w:p w:rsidR="00E725A1" w:rsidRDefault="00E725A1" w:rsidP="00D4418F">
      <w:pPr>
        <w:ind w:firstLine="709"/>
        <w:jc w:val="both"/>
      </w:pPr>
      <w:r>
        <w:t>При строительстве необходимо соблюдать следующие рекомендации:</w:t>
      </w:r>
    </w:p>
    <w:p w:rsidR="00E725A1" w:rsidRDefault="00E725A1" w:rsidP="00D4418F">
      <w:pPr>
        <w:ind w:firstLine="709"/>
        <w:jc w:val="both"/>
      </w:pPr>
      <w:r>
        <w:t>- минимальная глубина заложения фундаментов рекомендуется равной мощности почвы (0.7 – 1,5 м), но не менее нормативной глубины промерзания – 0,8 м;</w:t>
      </w:r>
    </w:p>
    <w:p w:rsidR="00E725A1" w:rsidRDefault="00E725A1" w:rsidP="00D4418F">
      <w:pPr>
        <w:ind w:firstLine="709"/>
        <w:jc w:val="both"/>
      </w:pPr>
      <w:r>
        <w:t>- в качестве грунтов оснований фундаментов рекомендуются суглинки и глины в соотве</w:t>
      </w:r>
      <w:r>
        <w:t>т</w:t>
      </w:r>
      <w:r>
        <w:t xml:space="preserve">ствии со СП 21.13330.2012 ″Здания и сооружения на подрабатываемых территориях и </w:t>
      </w:r>
      <w:proofErr w:type="spellStart"/>
      <w:r>
        <w:t>просадо</w:t>
      </w:r>
      <w:r>
        <w:t>ч</w:t>
      </w:r>
      <w:r>
        <w:t>ных</w:t>
      </w:r>
      <w:proofErr w:type="spellEnd"/>
      <w:r>
        <w:t xml:space="preserve"> грунтах″;</w:t>
      </w:r>
    </w:p>
    <w:p w:rsidR="00E725A1" w:rsidRDefault="00E725A1" w:rsidP="00D4418F">
      <w:pPr>
        <w:ind w:firstLine="709"/>
        <w:jc w:val="both"/>
      </w:pPr>
      <w:r>
        <w:t xml:space="preserve">- во всех случаях учитывать просадочные свойства грунтов и предусмотреть мероприятия по защите их от замачивания. Устранение </w:t>
      </w:r>
      <w:proofErr w:type="spellStart"/>
      <w:r>
        <w:t>просадочных</w:t>
      </w:r>
      <w:proofErr w:type="spellEnd"/>
      <w:r>
        <w:t xml:space="preserve"> свойств грунтов в пределах верхней зоны просадки или ее части достигается уплотнением тяжелыми трамбовками, устройством грунтовых подушек, </w:t>
      </w:r>
      <w:proofErr w:type="spellStart"/>
      <w:r>
        <w:t>вытрамбовыванием</w:t>
      </w:r>
      <w:proofErr w:type="spellEnd"/>
      <w:r>
        <w:t xml:space="preserve"> котлованов, в том числе с устройством уширения из жесткого мат</w:t>
      </w:r>
      <w:r>
        <w:t>е</w:t>
      </w:r>
      <w:r>
        <w:t xml:space="preserve">риала, химическим или термическим способом. В пределах всей </w:t>
      </w:r>
      <w:proofErr w:type="spellStart"/>
      <w:r>
        <w:t>просадочной</w:t>
      </w:r>
      <w:proofErr w:type="spellEnd"/>
      <w:r>
        <w:t xml:space="preserve"> толщи устранение </w:t>
      </w:r>
      <w:proofErr w:type="spellStart"/>
      <w:r>
        <w:t>просадочных</w:t>
      </w:r>
      <w:proofErr w:type="spellEnd"/>
      <w:r>
        <w:t xml:space="preserve"> свойств достигается глубинным уплотнением грунтовыми сваями, предварительным замачиванием грунтов основания. Кроме того, рекомендуется прорезать </w:t>
      </w:r>
      <w:proofErr w:type="spellStart"/>
      <w:r>
        <w:t>просадочную</w:t>
      </w:r>
      <w:proofErr w:type="spellEnd"/>
      <w:r>
        <w:t xml:space="preserve"> толщу и опирать фундаменты на </w:t>
      </w:r>
      <w:proofErr w:type="spellStart"/>
      <w:r>
        <w:t>непросадочные</w:t>
      </w:r>
      <w:proofErr w:type="spellEnd"/>
      <w:r>
        <w:t xml:space="preserve"> основания;</w:t>
      </w:r>
    </w:p>
    <w:p w:rsidR="00E725A1" w:rsidRDefault="00E725A1" w:rsidP="00D4418F">
      <w:pPr>
        <w:ind w:firstLine="709"/>
        <w:jc w:val="both"/>
      </w:pPr>
      <w:r>
        <w:t>- почвенно-растительный слой подлежит срезке с последующим использованием для р</w:t>
      </w:r>
      <w:r>
        <w:t>е</w:t>
      </w:r>
      <w:r>
        <w:t>культивации земель;</w:t>
      </w:r>
    </w:p>
    <w:p w:rsidR="00E725A1" w:rsidRDefault="00E725A1" w:rsidP="00D4418F">
      <w:pPr>
        <w:ind w:firstLine="709"/>
        <w:jc w:val="both"/>
      </w:pPr>
      <w:r>
        <w:t>- все работы по инженерной защите территории застройки выполнять в соответствии с СП 116.13330.2012 ″Инженерная защита территорий, зданий и сооружений от опасных геологических процессов″;</w:t>
      </w:r>
    </w:p>
    <w:p w:rsidR="00E725A1" w:rsidRDefault="00E725A1" w:rsidP="00D4418F">
      <w:pPr>
        <w:ind w:firstLine="709"/>
        <w:jc w:val="both"/>
      </w:pPr>
      <w:r>
        <w:t>- инженерную защиту территорий от затопления и подтопления выполнять в соответствии с СП 104.13330.2016 ″Инженерная защита территорий от затопления и подтопления″;</w:t>
      </w:r>
    </w:p>
    <w:p w:rsidR="00E725A1" w:rsidRDefault="00E725A1" w:rsidP="00D4418F">
      <w:pPr>
        <w:ind w:firstLine="709"/>
        <w:jc w:val="both"/>
      </w:pPr>
      <w:r>
        <w:t>- здания и сооружения повышенной категории ответственности разрабатывать с учетом а</w:t>
      </w:r>
      <w:r>
        <w:t>н</w:t>
      </w:r>
      <w:r>
        <w:t>тисейсмических мероприятий по СП 14.13330.2018 ″Строительство в сейсмических районах″ и СНКК 22-301-2000*</w:t>
      </w:r>
    </w:p>
    <w:p w:rsidR="00E725A1" w:rsidRDefault="00E725A1" w:rsidP="00D4418F">
      <w:pPr>
        <w:ind w:firstLine="709"/>
        <w:jc w:val="both"/>
      </w:pPr>
      <w:r>
        <w:t>(ТСН 22-302-2000* Краснодарского края) ″Строительство в сейсмических районах Красн</w:t>
      </w:r>
      <w:r>
        <w:t>о</w:t>
      </w:r>
      <w:r>
        <w:t>дарского края″;</w:t>
      </w:r>
    </w:p>
    <w:p w:rsidR="00E725A1" w:rsidRDefault="00E725A1" w:rsidP="00D4418F">
      <w:pPr>
        <w:ind w:firstLine="709"/>
        <w:jc w:val="both"/>
      </w:pPr>
      <w:r>
        <w:t>- при строительстве зданий и сооружений на площадках с высоким уровнем стояния гру</w:t>
      </w:r>
      <w:r>
        <w:t>н</w:t>
      </w:r>
      <w:r>
        <w:t>товых вод необходимо выполнить работы по водопонижению, устройство дренажей - по отдел</w:t>
      </w:r>
      <w:r>
        <w:t>ь</w:t>
      </w:r>
      <w:r>
        <w:t>ному рабочему проекту;</w:t>
      </w:r>
    </w:p>
    <w:p w:rsidR="00E725A1" w:rsidRDefault="00E725A1" w:rsidP="00D4418F">
      <w:pPr>
        <w:ind w:firstLine="709"/>
        <w:jc w:val="both"/>
      </w:pPr>
      <w:r>
        <w:t>- в процессе работы не допускать длительного простоя открытых котлованов и замачивания их дна атмосферными осадками;</w:t>
      </w:r>
    </w:p>
    <w:p w:rsidR="00E725A1" w:rsidRDefault="00E725A1" w:rsidP="00D4418F">
      <w:pPr>
        <w:ind w:firstLine="709"/>
        <w:jc w:val="both"/>
      </w:pPr>
      <w:r>
        <w:t>- все работы нулевого цикла проводить в сухое время года с соблюдением ″Правил техн</w:t>
      </w:r>
      <w:r>
        <w:t>и</w:t>
      </w:r>
      <w:r>
        <w:t>ческой эксплуатации сооружений инженерной защиты городов″;</w:t>
      </w:r>
    </w:p>
    <w:p w:rsidR="00E725A1" w:rsidRDefault="00E725A1" w:rsidP="00D4418F">
      <w:pPr>
        <w:ind w:firstLine="709"/>
        <w:jc w:val="both"/>
      </w:pPr>
      <w:r>
        <w:t xml:space="preserve">- при производстве строительных работ необходимо принимать меры по защите бетонных и металлических конструкций т.к. грунтовые воды средне - и </w:t>
      </w:r>
      <w:proofErr w:type="spellStart"/>
      <w:r>
        <w:t>сильноагрессивны</w:t>
      </w:r>
      <w:proofErr w:type="spellEnd"/>
      <w:r>
        <w:t xml:space="preserve"> к бетонам на пор</w:t>
      </w:r>
      <w:r>
        <w:t>т</w:t>
      </w:r>
      <w:r>
        <w:t>ландцементе. Защиту строительных конструкций выполнять в соответствии с СП 28.13330.2012.</w:t>
      </w:r>
    </w:p>
    <w:p w:rsidR="00E725A1" w:rsidRDefault="00E725A1" w:rsidP="00D4418F">
      <w:pPr>
        <w:ind w:firstLine="709"/>
        <w:jc w:val="both"/>
      </w:pPr>
      <w:r>
        <w:t>Проведение работ по организации поверхностного и подземного стока создадут условно благоприятные условия для строительства на площадях, отнесенных к неблагоприятным.</w:t>
      </w:r>
    </w:p>
    <w:p w:rsidR="00E725A1" w:rsidRDefault="00E725A1" w:rsidP="00D4418F">
      <w:pPr>
        <w:ind w:firstLine="709"/>
        <w:jc w:val="both"/>
      </w:pPr>
      <w:r>
        <w:t>Приведенный состав инженерных мероприятий разработан в объеме, необходимом для обоснования планировочных решений и подлежит уточнению на последующих стадиях проект</w:t>
      </w:r>
      <w:r>
        <w:t>и</w:t>
      </w:r>
      <w:r>
        <w:t>рования.</w:t>
      </w:r>
    </w:p>
    <w:p w:rsidR="00E725A1" w:rsidRDefault="00E725A1" w:rsidP="00D4418F">
      <w:pPr>
        <w:ind w:firstLine="709"/>
        <w:jc w:val="both"/>
      </w:pPr>
      <w:r>
        <w:lastRenderedPageBreak/>
        <w:t>При освоении территории на каждом отдельном участке, под каждый объект необходимо проведение детальных инженерно-геологических изысканий.</w:t>
      </w:r>
    </w:p>
    <w:p w:rsidR="00E725A1" w:rsidRDefault="00E725A1" w:rsidP="00D4418F">
      <w:pPr>
        <w:ind w:firstLine="709"/>
        <w:jc w:val="both"/>
      </w:pPr>
      <w:r>
        <w:t>Состав защитных сооружений следует назначать в зависимости от состава и характера опасных геологических процессов (постоянного, сезонного, эпизодического) и величины прин</w:t>
      </w:r>
      <w:r>
        <w:t>о</w:t>
      </w:r>
      <w:r>
        <w:t>симого ими ущерба.</w:t>
      </w:r>
    </w:p>
    <w:p w:rsidR="00E725A1" w:rsidRDefault="00E725A1" w:rsidP="00D4418F">
      <w:pPr>
        <w:ind w:firstLine="709"/>
        <w:jc w:val="both"/>
      </w:pPr>
      <w:r>
        <w:t>Защитные мероприятия направлены на устранение основных причин опасных геологич</w:t>
      </w:r>
      <w:r>
        <w:t>е</w:t>
      </w:r>
      <w:r>
        <w:t>ских процессов и разрабатываются в полном объеме на стадии рабочего проекта.</w:t>
      </w:r>
    </w:p>
    <w:p w:rsidR="00E725A1" w:rsidRDefault="00E725A1" w:rsidP="00D4418F">
      <w:pPr>
        <w:ind w:firstLine="709"/>
        <w:jc w:val="both"/>
      </w:pPr>
    </w:p>
    <w:p w:rsidR="00E725A1" w:rsidRPr="00E725A1" w:rsidRDefault="00E725A1" w:rsidP="00D4418F">
      <w:pPr>
        <w:ind w:firstLine="709"/>
        <w:jc w:val="both"/>
        <w:rPr>
          <w:b/>
        </w:rPr>
      </w:pPr>
      <w:r w:rsidRPr="00E725A1">
        <w:rPr>
          <w:b/>
        </w:rPr>
        <w:t>Мероприятия по санитарной очистке.</w:t>
      </w:r>
    </w:p>
    <w:p w:rsidR="00E725A1" w:rsidRDefault="00E725A1" w:rsidP="00D4418F">
      <w:pPr>
        <w:ind w:firstLine="709"/>
        <w:jc w:val="both"/>
      </w:pPr>
      <w:r>
        <w:t xml:space="preserve"> Объектами санитарной очистки и уборки на территории </w:t>
      </w:r>
      <w:proofErr w:type="spellStart"/>
      <w:r>
        <w:t>Новоберезанского</w:t>
      </w:r>
      <w:proofErr w:type="spellEnd"/>
      <w:r>
        <w:t xml:space="preserve"> поселения я</w:t>
      </w:r>
      <w:r>
        <w:t>в</w:t>
      </w:r>
      <w:r>
        <w:t xml:space="preserve">ляются территории домовладений, уличные и </w:t>
      </w:r>
      <w:proofErr w:type="spellStart"/>
      <w:r>
        <w:t>микрорайонные</w:t>
      </w:r>
      <w:proofErr w:type="spellEnd"/>
      <w:r>
        <w:t xml:space="preserve"> проезды, парки, скверы, объекты культурного назначения, территории предприятий, учреждений, места уличной торговли.</w:t>
      </w:r>
    </w:p>
    <w:p w:rsidR="00E725A1" w:rsidRDefault="00E725A1" w:rsidP="00D4418F">
      <w:pPr>
        <w:ind w:firstLine="709"/>
        <w:jc w:val="both"/>
      </w:pPr>
      <w:r>
        <w:t>Организация системы современной санитарной очистки поселения включает:</w:t>
      </w:r>
    </w:p>
    <w:p w:rsidR="00E725A1" w:rsidRDefault="00E725A1" w:rsidP="00D4418F">
      <w:pPr>
        <w:ind w:firstLine="709"/>
        <w:jc w:val="both"/>
      </w:pPr>
      <w:r>
        <w:t>-сбор и удаление ТБО;</w:t>
      </w:r>
    </w:p>
    <w:p w:rsidR="00E725A1" w:rsidRDefault="00E725A1" w:rsidP="00D4418F">
      <w:pPr>
        <w:ind w:firstLine="709"/>
        <w:jc w:val="both"/>
      </w:pPr>
      <w:r>
        <w:t xml:space="preserve">-сбор и вывоз жидких отходов из </w:t>
      </w:r>
      <w:proofErr w:type="spellStart"/>
      <w:r>
        <w:t>неканализованных</w:t>
      </w:r>
      <w:proofErr w:type="spellEnd"/>
      <w:r>
        <w:t xml:space="preserve"> зданий;</w:t>
      </w:r>
    </w:p>
    <w:p w:rsidR="00E725A1" w:rsidRDefault="00E725A1" w:rsidP="00D4418F">
      <w:pPr>
        <w:ind w:firstLine="709"/>
        <w:jc w:val="both"/>
      </w:pPr>
      <w:r>
        <w:t>-уборка территории от мусора, смета, снега, мытье усовершенствованных покрытий.</w:t>
      </w:r>
    </w:p>
    <w:p w:rsidR="00E725A1" w:rsidRDefault="00E725A1" w:rsidP="00D4418F">
      <w:pPr>
        <w:ind w:firstLine="709"/>
        <w:jc w:val="both"/>
      </w:pPr>
      <w:r>
        <w:t xml:space="preserve">Систему сбора и удаления твердых бытовых отходов с территории поселения  намечается  производить по следующей схеме: </w:t>
      </w:r>
    </w:p>
    <w:p w:rsidR="00E725A1" w:rsidRDefault="00E725A1" w:rsidP="00D4418F">
      <w:pPr>
        <w:ind w:firstLine="709"/>
        <w:jc w:val="both"/>
      </w:pPr>
      <w:r>
        <w:t xml:space="preserve">-  на территории </w:t>
      </w:r>
      <w:proofErr w:type="spellStart"/>
      <w:r>
        <w:t>коттеджной</w:t>
      </w:r>
      <w:proofErr w:type="spellEnd"/>
      <w:r>
        <w:t xml:space="preserve"> застройки рекомендуется организовать проезд </w:t>
      </w:r>
      <w:proofErr w:type="spellStart"/>
      <w:r>
        <w:t>спецавтотран</w:t>
      </w:r>
      <w:r>
        <w:t>с</w:t>
      </w:r>
      <w:r>
        <w:t>порта</w:t>
      </w:r>
      <w:proofErr w:type="spellEnd"/>
      <w:r>
        <w:t xml:space="preserve"> по утвержденному расписанию и маршруту с остановками  в определенных местах  с целью сбора  бытовых отходов у населения  в мусоросборниках одноразового использования (бумажные, картонные, полиэтиленовые мешки). Этот метод позволяет сократить расходы на  организацию стационарных мест временного хранения ТБО;</w:t>
      </w:r>
    </w:p>
    <w:p w:rsidR="00E725A1" w:rsidRDefault="00E725A1" w:rsidP="00D4418F">
      <w:pPr>
        <w:ind w:firstLine="709"/>
        <w:jc w:val="both"/>
      </w:pPr>
      <w:r>
        <w:t>- для группы малоэтажной застройки, коммунальных объектов и соцкультбыта отходы ра</w:t>
      </w:r>
      <w:r>
        <w:t>з</w:t>
      </w:r>
      <w:r>
        <w:t>мещаются  в специальных контейнерах на территории этих объектов и по договору вывозятся на предприятия по переработке или полигон, в зависимости от класса опасности отходов. Вывоз см</w:t>
      </w:r>
      <w:r>
        <w:t>е</w:t>
      </w:r>
      <w:r>
        <w:t>та с территории производится по мере его образования совместно с бытовыми отходами;</w:t>
      </w:r>
    </w:p>
    <w:p w:rsidR="00E725A1" w:rsidRDefault="00E725A1" w:rsidP="00D4418F">
      <w:pPr>
        <w:ind w:firstLine="709"/>
        <w:jc w:val="both"/>
      </w:pPr>
      <w:r>
        <w:t>- для крупногабаритных отходов устанавливаются   бункеры накопители  на площадке с твердым покрытием в непосредственной близости от дороги;</w:t>
      </w:r>
    </w:p>
    <w:p w:rsidR="00E725A1" w:rsidRDefault="00E725A1" w:rsidP="00D4418F">
      <w:pPr>
        <w:ind w:firstLine="709"/>
        <w:jc w:val="both"/>
      </w:pPr>
      <w:r>
        <w:t xml:space="preserve">-жидкие отходы из </w:t>
      </w:r>
      <w:proofErr w:type="spellStart"/>
      <w:r>
        <w:t>неканализованных</w:t>
      </w:r>
      <w:proofErr w:type="spellEnd"/>
      <w:r>
        <w:t xml:space="preserve"> домовладений вывозятся ассенизационным вакуу</w:t>
      </w:r>
      <w:r>
        <w:t>м</w:t>
      </w:r>
      <w:r>
        <w:t>ным транспортом;</w:t>
      </w:r>
    </w:p>
    <w:p w:rsidR="00E725A1" w:rsidRDefault="00E725A1" w:rsidP="00D4418F">
      <w:pPr>
        <w:ind w:firstLine="709"/>
        <w:jc w:val="both"/>
      </w:pPr>
      <w:r>
        <w:t>- предусматривается организация планово регулярной механизированной уборки усове</w:t>
      </w:r>
      <w:r>
        <w:t>р</w:t>
      </w:r>
      <w:r>
        <w:t>шенствованных покрытий в летнее и зимнее время.</w:t>
      </w:r>
    </w:p>
    <w:p w:rsidR="00E725A1" w:rsidRDefault="00E725A1" w:rsidP="00D4418F">
      <w:pPr>
        <w:ind w:firstLine="709"/>
        <w:jc w:val="both"/>
      </w:pPr>
      <w:r>
        <w:t>Для вывоза отходов  на данный момент существует полигон бытовых отходов в городе Т</w:t>
      </w:r>
      <w:r>
        <w:t>и</w:t>
      </w:r>
      <w:r>
        <w:t>машевске.</w:t>
      </w:r>
    </w:p>
    <w:p w:rsidR="00E725A1" w:rsidRDefault="00E725A1" w:rsidP="00D4418F">
      <w:pPr>
        <w:ind w:firstLine="709"/>
        <w:jc w:val="both"/>
      </w:pPr>
      <w:r>
        <w:t xml:space="preserve">Администрацией Краснодарского края на территории </w:t>
      </w:r>
      <w:proofErr w:type="spellStart"/>
      <w:r>
        <w:t>Кореновского</w:t>
      </w:r>
      <w:proofErr w:type="spellEnd"/>
      <w:r>
        <w:t xml:space="preserve"> района  по схеме о</w:t>
      </w:r>
      <w:r>
        <w:t>б</w:t>
      </w:r>
      <w:r>
        <w:t>ращения с отходами запланировано строительство объекта МЭОК (межмуниципальный эколог</w:t>
      </w:r>
      <w:r>
        <w:t>и</w:t>
      </w:r>
      <w:r>
        <w:t xml:space="preserve">ческий </w:t>
      </w:r>
      <w:proofErr w:type="spellStart"/>
      <w:r>
        <w:t>отходоперерабатывающий</w:t>
      </w:r>
      <w:proofErr w:type="spellEnd"/>
      <w:r>
        <w:t xml:space="preserve"> комплекс), необходимого для организации деятельности по сбору,  транспортированию, перегрузке, обработке твердых отходов. </w:t>
      </w:r>
    </w:p>
    <w:p w:rsidR="00E725A1" w:rsidRDefault="00E725A1" w:rsidP="00D4418F">
      <w:pPr>
        <w:ind w:firstLine="709"/>
        <w:jc w:val="both"/>
      </w:pPr>
      <w:r>
        <w:t>Территориальная схема обращения с отходами в Краснодарском крае была утверждена п</w:t>
      </w:r>
      <w:r>
        <w:t>о</w:t>
      </w:r>
      <w:r>
        <w:t>становлением главы администрации края №747 от 26 сентября 2015 года. МЭОК являются инв</w:t>
      </w:r>
      <w:r>
        <w:t>е</w:t>
      </w:r>
      <w:r>
        <w:t>стиционными проектами с внедрением на них технологий глубокой переработки отходов с пол</w:t>
      </w:r>
      <w:r>
        <w:t>у</w:t>
      </w:r>
      <w:r>
        <w:t>чением альтернативной энергии или готовой продукции.</w:t>
      </w:r>
    </w:p>
    <w:p w:rsidR="00E725A1" w:rsidRDefault="00E725A1" w:rsidP="00D4418F">
      <w:pPr>
        <w:ind w:firstLine="709"/>
        <w:jc w:val="both"/>
      </w:pPr>
      <w:r>
        <w:t>Нормы накопления отходов на территории проектируемого объекта принимаются в соо</w:t>
      </w:r>
      <w:r>
        <w:t>т</w:t>
      </w:r>
      <w:r>
        <w:t xml:space="preserve">ветствии с СП 42.13330.2016. «Градостроительство. Планировка и застройка городских и сельских поселений». Актуализированная редакция </w:t>
      </w:r>
      <w:proofErr w:type="spellStart"/>
      <w:r>
        <w:t>СНиП</w:t>
      </w:r>
      <w:proofErr w:type="spellEnd"/>
      <w:r>
        <w:t xml:space="preserve"> 2.07.01-89*.</w:t>
      </w:r>
    </w:p>
    <w:p w:rsidR="00E725A1" w:rsidRDefault="00E725A1" w:rsidP="00D4418F">
      <w:pPr>
        <w:ind w:firstLine="709"/>
        <w:jc w:val="both"/>
      </w:pPr>
      <w:r>
        <w:t>Гигиенические требования к устройству, содержанию и эксплуатации полигонов для тве</w:t>
      </w:r>
      <w:r>
        <w:t>р</w:t>
      </w:r>
      <w:r>
        <w:t xml:space="preserve">дых бытовых отходов устанавливаются Санитарными правилами </w:t>
      </w:r>
      <w:proofErr w:type="spellStart"/>
      <w:r>
        <w:t>СанПиН</w:t>
      </w:r>
      <w:proofErr w:type="spellEnd"/>
      <w: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 раздел II. С</w:t>
      </w:r>
      <w:r>
        <w:t>а</w:t>
      </w:r>
      <w:r>
        <w:lastRenderedPageBreak/>
        <w:t>нитарно-эпидемиологические требования к содержанию территорий городских и сельских посел</w:t>
      </w:r>
      <w:r>
        <w:t>е</w:t>
      </w:r>
      <w:r>
        <w:t xml:space="preserve">ний. </w:t>
      </w:r>
    </w:p>
    <w:p w:rsidR="00E725A1" w:rsidRDefault="00E725A1" w:rsidP="00D4418F">
      <w:pPr>
        <w:ind w:firstLine="709"/>
        <w:jc w:val="both"/>
      </w:pPr>
      <w:r>
        <w:t>Вывоз твердых бытовых отходов производится специальным транспортом на проектиру</w:t>
      </w:r>
      <w:r>
        <w:t>е</w:t>
      </w:r>
      <w:r>
        <w:t>мый пункт обезвреживания и размещения отходов. Периодичность вывоза отходов: не реже 1 раза в 3 суток в холодное время года (при температуре не выше 5 °С) и ежедневно в теплое время (при температуре выше 5 °С). Для обеспечения шумового комфорта жителей отходы вывозятся не р</w:t>
      </w:r>
      <w:r>
        <w:t>а</w:t>
      </w:r>
      <w:r>
        <w:t>нее 7 часов и не позднее 23 часов.</w:t>
      </w:r>
    </w:p>
    <w:p w:rsidR="00E725A1" w:rsidRDefault="00E725A1" w:rsidP="00D4418F">
      <w:pPr>
        <w:ind w:firstLine="709"/>
        <w:jc w:val="both"/>
      </w:pPr>
      <w:r>
        <w:t>Вывоз крупногабаритного мусора производится по мере накопления, не допуская перепо</w:t>
      </w:r>
      <w:r>
        <w:t>л</w:t>
      </w:r>
      <w:r>
        <w:t>нения специальных контейнеров и площадок, отсеков для крупногабаритных отходов, но не реже одного раза в неделю.</w:t>
      </w:r>
    </w:p>
    <w:p w:rsidR="00E725A1" w:rsidRDefault="00E725A1" w:rsidP="00D4418F">
      <w:pPr>
        <w:ind w:firstLine="709"/>
        <w:jc w:val="both"/>
      </w:pPr>
      <w:r>
        <w:t>Захоронение бытовых отходов допускается только на санкционированных объектах разм</w:t>
      </w:r>
      <w:r>
        <w:t>е</w:t>
      </w:r>
      <w:r>
        <w:t>щения отходов (специализированных полигонах, санкционированных свалках).</w:t>
      </w:r>
    </w:p>
    <w:p w:rsidR="00E725A1" w:rsidRDefault="00E725A1" w:rsidP="00D4418F">
      <w:pPr>
        <w:ind w:firstLine="709"/>
        <w:jc w:val="both"/>
      </w:pPr>
    </w:p>
    <w:p w:rsidR="00E725A1" w:rsidRDefault="00E725A1" w:rsidP="00D4418F">
      <w:pPr>
        <w:pStyle w:val="2"/>
        <w:spacing w:before="0" w:line="240" w:lineRule="auto"/>
        <w:ind w:left="0" w:firstLine="709"/>
      </w:pPr>
      <w:bookmarkStart w:id="37" w:name="_Toc108529983"/>
      <w:r w:rsidRPr="00E725A1">
        <w:t>Зоны с особыми условиями использования территории.</w:t>
      </w:r>
      <w:bookmarkEnd w:id="37"/>
    </w:p>
    <w:p w:rsidR="002B78D0" w:rsidRDefault="002B78D0" w:rsidP="00D4418F">
      <w:pPr>
        <w:ind w:firstLine="709"/>
        <w:jc w:val="both"/>
      </w:pPr>
      <w:r>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является у</w:t>
      </w:r>
      <w:r>
        <w:t>с</w:t>
      </w:r>
      <w:r>
        <w:t>тановление зон с особыми условиями использования территорий. Наличие тех или иных зон с особыми условиями использования территорий определяет систему градостроительных огранич</w:t>
      </w:r>
      <w:r>
        <w:t>е</w:t>
      </w:r>
      <w:r>
        <w:t>ний, от которых во многом зависят планировочная структура, условия развития селитебных те</w:t>
      </w:r>
      <w:r>
        <w:t>р</w:t>
      </w:r>
      <w:r>
        <w:t>риторий или промышленных зон.</w:t>
      </w:r>
    </w:p>
    <w:p w:rsidR="002B78D0" w:rsidRDefault="002B78D0" w:rsidP="00D4418F">
      <w:pPr>
        <w:ind w:firstLine="709"/>
        <w:jc w:val="both"/>
      </w:pPr>
      <w:r>
        <w:t>Виды зон с особыми условиями использования территорий определены статьей 105 З</w:t>
      </w:r>
      <w:r>
        <w:t>е</w:t>
      </w:r>
      <w:r>
        <w:t>мельного кодекса Российской Федерации от 25.10.2001 № 136-ФЗ (ред. от 18.03.2020), к ним отн</w:t>
      </w:r>
      <w:r>
        <w:t>е</w:t>
      </w:r>
      <w:r>
        <w:t xml:space="preserve">сены: </w:t>
      </w:r>
    </w:p>
    <w:p w:rsidR="002B78D0" w:rsidRDefault="002B78D0" w:rsidP="00D4418F">
      <w:pPr>
        <w:ind w:firstLine="709"/>
        <w:jc w:val="both"/>
      </w:pPr>
      <w:r>
        <w:t xml:space="preserve">- зоны охраны объектов культурного наследия; </w:t>
      </w:r>
    </w:p>
    <w:p w:rsidR="002B78D0" w:rsidRDefault="002B78D0" w:rsidP="00D4418F">
      <w:pPr>
        <w:ind w:firstLine="709"/>
        <w:jc w:val="both"/>
      </w:pPr>
      <w:r>
        <w:t>- защитная зона объекта культурного наследия;</w:t>
      </w:r>
    </w:p>
    <w:p w:rsidR="002B78D0" w:rsidRDefault="002B78D0" w:rsidP="00D4418F">
      <w:pPr>
        <w:ind w:firstLine="709"/>
        <w:jc w:val="both"/>
      </w:pPr>
      <w:r>
        <w:t xml:space="preserve">- охранная зона объектов электроэнергетики (объектов </w:t>
      </w:r>
      <w:proofErr w:type="spellStart"/>
      <w:r>
        <w:t>электросетевого</w:t>
      </w:r>
      <w:proofErr w:type="spellEnd"/>
      <w:r>
        <w:t xml:space="preserve"> хозяйства и объе</w:t>
      </w:r>
      <w:r>
        <w:t>к</w:t>
      </w:r>
      <w:r>
        <w:t xml:space="preserve">тов по производству электрической энергии); </w:t>
      </w:r>
    </w:p>
    <w:p w:rsidR="002B78D0" w:rsidRDefault="002B78D0" w:rsidP="00D4418F">
      <w:pPr>
        <w:ind w:firstLine="709"/>
        <w:jc w:val="both"/>
      </w:pPr>
      <w:r>
        <w:t xml:space="preserve">- охранная зона железных дорог; </w:t>
      </w:r>
    </w:p>
    <w:p w:rsidR="002B78D0" w:rsidRDefault="002B78D0" w:rsidP="00D4418F">
      <w:pPr>
        <w:ind w:firstLine="709"/>
        <w:jc w:val="both"/>
      </w:pPr>
      <w:r>
        <w:t xml:space="preserve">- придорожные полосы автомобильных дорог; </w:t>
      </w:r>
    </w:p>
    <w:p w:rsidR="002B78D0" w:rsidRDefault="002B78D0" w:rsidP="00D4418F">
      <w:pPr>
        <w:ind w:firstLine="709"/>
        <w:jc w:val="both"/>
      </w:pPr>
      <w:r>
        <w:t xml:space="preserve">- охранная зона трубопроводов (газопроводов, нефтепроводов и нефтепродуктопроводов, </w:t>
      </w:r>
      <w:proofErr w:type="spellStart"/>
      <w:r>
        <w:t>аммиакопроводов</w:t>
      </w:r>
      <w:proofErr w:type="spellEnd"/>
      <w:r>
        <w:t xml:space="preserve">); </w:t>
      </w:r>
    </w:p>
    <w:p w:rsidR="002B78D0" w:rsidRDefault="002B78D0" w:rsidP="00D4418F">
      <w:pPr>
        <w:ind w:firstLine="709"/>
        <w:jc w:val="both"/>
      </w:pPr>
      <w:r>
        <w:t xml:space="preserve">- охранная зона линий и сооружений связи; </w:t>
      </w:r>
    </w:p>
    <w:p w:rsidR="002B78D0" w:rsidRDefault="002B78D0" w:rsidP="00D4418F">
      <w:pPr>
        <w:ind w:firstLine="709"/>
        <w:jc w:val="both"/>
      </w:pPr>
      <w:r>
        <w:t xml:space="preserve">- зона охраняемого объекта; </w:t>
      </w:r>
    </w:p>
    <w:p w:rsidR="002B78D0" w:rsidRDefault="002B78D0" w:rsidP="00D4418F">
      <w:pPr>
        <w:ind w:firstLine="709"/>
        <w:jc w:val="both"/>
      </w:pPr>
      <w:r>
        <w:t>-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2B78D0" w:rsidRDefault="002B78D0" w:rsidP="00D4418F">
      <w:pPr>
        <w:ind w:firstLine="709"/>
        <w:jc w:val="both"/>
      </w:pPr>
      <w:r>
        <w:t xml:space="preserve">- </w:t>
      </w:r>
      <w:proofErr w:type="spellStart"/>
      <w:r>
        <w:t>водоохранная</w:t>
      </w:r>
      <w:proofErr w:type="spellEnd"/>
      <w:r>
        <w:t xml:space="preserve"> (рыбоохранная) зона; </w:t>
      </w:r>
    </w:p>
    <w:p w:rsidR="002B78D0" w:rsidRDefault="002B78D0" w:rsidP="00D4418F">
      <w:pPr>
        <w:ind w:firstLine="709"/>
        <w:jc w:val="both"/>
      </w:pPr>
      <w:r>
        <w:t xml:space="preserve">- прибрежная защитная полоса; </w:t>
      </w:r>
    </w:p>
    <w:p w:rsidR="002B78D0" w:rsidRDefault="002B78D0" w:rsidP="00D4418F">
      <w:pPr>
        <w:ind w:firstLine="709"/>
        <w:jc w:val="both"/>
      </w:pPr>
      <w:r>
        <w:t xml:space="preserve">-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w:t>
      </w:r>
    </w:p>
    <w:p w:rsidR="002B78D0" w:rsidRDefault="002B78D0" w:rsidP="00D4418F">
      <w:pPr>
        <w:ind w:firstLine="709"/>
        <w:jc w:val="both"/>
      </w:pPr>
      <w:r>
        <w:t xml:space="preserve">- зоны затопления и подтопления; </w:t>
      </w:r>
    </w:p>
    <w:p w:rsidR="002B78D0" w:rsidRDefault="002B78D0" w:rsidP="00D4418F">
      <w:pPr>
        <w:ind w:firstLine="709"/>
        <w:jc w:val="both"/>
      </w:pPr>
      <w:r>
        <w:t xml:space="preserve">- санитарно-защитная зона; </w:t>
      </w:r>
    </w:p>
    <w:p w:rsidR="002B78D0" w:rsidRDefault="002B78D0" w:rsidP="00D4418F">
      <w:pPr>
        <w:ind w:firstLine="709"/>
        <w:jc w:val="both"/>
      </w:pPr>
      <w:r>
        <w:t>- зона ограничений передающего радиотехнического объекта, являющегося объектом кап</w:t>
      </w:r>
      <w:r>
        <w:t>и</w:t>
      </w:r>
      <w:r>
        <w:t xml:space="preserve">тального строительства; </w:t>
      </w:r>
    </w:p>
    <w:p w:rsidR="002B78D0" w:rsidRDefault="002B78D0" w:rsidP="00D4418F">
      <w:pPr>
        <w:ind w:firstLine="709"/>
        <w:jc w:val="both"/>
      </w:pPr>
      <w:r>
        <w:t>- охранная зона пунктов государственной геодезической сети, государственной нивелирной сети и государственной гравиметрической сети;</w:t>
      </w:r>
    </w:p>
    <w:p w:rsidR="002B78D0" w:rsidRDefault="002B78D0" w:rsidP="00D4418F">
      <w:pPr>
        <w:ind w:firstLine="709"/>
        <w:jc w:val="both"/>
      </w:pPr>
      <w:r>
        <w:t xml:space="preserve">- зона наблюдения; </w:t>
      </w:r>
    </w:p>
    <w:p w:rsidR="002B78D0" w:rsidRDefault="002B78D0" w:rsidP="00D4418F">
      <w:pPr>
        <w:ind w:firstLine="709"/>
        <w:jc w:val="both"/>
      </w:pPr>
      <w:r>
        <w:t xml:space="preserve">- зона безопасности с особым правовым режимом; </w:t>
      </w:r>
    </w:p>
    <w:p w:rsidR="002B78D0" w:rsidRDefault="002B78D0" w:rsidP="00D4418F">
      <w:pPr>
        <w:ind w:firstLine="709"/>
        <w:jc w:val="both"/>
      </w:pPr>
      <w:r>
        <w:t xml:space="preserve">- </w:t>
      </w:r>
      <w:proofErr w:type="spellStart"/>
      <w:r>
        <w:t>рыбохозяйственная</w:t>
      </w:r>
      <w:proofErr w:type="spellEnd"/>
      <w:r>
        <w:t xml:space="preserve"> заповедная зона; </w:t>
      </w:r>
    </w:p>
    <w:p w:rsidR="002B78D0" w:rsidRDefault="002B78D0" w:rsidP="00D4418F">
      <w:pPr>
        <w:ind w:firstLine="709"/>
        <w:jc w:val="both"/>
      </w:pPr>
      <w:r>
        <w:t>- зона минимальных расстояний до магистральных или промышленных трубопроводов (г</w:t>
      </w:r>
      <w:r>
        <w:t>а</w:t>
      </w:r>
      <w:r>
        <w:t xml:space="preserve">зопроводов, нефтепроводов и нефтепродуктопроводов, </w:t>
      </w:r>
      <w:proofErr w:type="spellStart"/>
      <w:r>
        <w:t>аммиакопроводов</w:t>
      </w:r>
      <w:proofErr w:type="spellEnd"/>
      <w:r>
        <w:t xml:space="preserve">); </w:t>
      </w:r>
    </w:p>
    <w:p w:rsidR="002B78D0" w:rsidRDefault="002B78D0" w:rsidP="00D4418F">
      <w:pPr>
        <w:ind w:firstLine="709"/>
        <w:jc w:val="both"/>
      </w:pPr>
      <w:r>
        <w:t xml:space="preserve">- охранная зона гидроэнергетического объекта; </w:t>
      </w:r>
    </w:p>
    <w:p w:rsidR="002B78D0" w:rsidRDefault="002B78D0" w:rsidP="00D4418F">
      <w:pPr>
        <w:ind w:firstLine="709"/>
        <w:jc w:val="both"/>
      </w:pPr>
      <w:r>
        <w:t>- охранная зона тепловых сетей.</w:t>
      </w:r>
    </w:p>
    <w:p w:rsidR="002B78D0" w:rsidRDefault="002B78D0" w:rsidP="00D4418F">
      <w:pPr>
        <w:ind w:firstLine="709"/>
        <w:jc w:val="both"/>
      </w:pPr>
      <w:r>
        <w:lastRenderedPageBreak/>
        <w:t xml:space="preserve">В соответствии со статьей 104 Земельного кодекса Российской Федерации зоны с особыми условиями использования территорий устанавливаются в следующих целях: </w:t>
      </w:r>
    </w:p>
    <w:p w:rsidR="002B78D0" w:rsidRDefault="002B78D0" w:rsidP="00D4418F">
      <w:pPr>
        <w:ind w:firstLine="709"/>
        <w:jc w:val="both"/>
      </w:pPr>
      <w:r>
        <w:t xml:space="preserve">1) защита жизни и здоровья граждан; </w:t>
      </w:r>
    </w:p>
    <w:p w:rsidR="002B78D0" w:rsidRDefault="002B78D0" w:rsidP="00D4418F">
      <w:pPr>
        <w:ind w:firstLine="709"/>
        <w:jc w:val="both"/>
      </w:pPr>
      <w:r>
        <w:t xml:space="preserve">2) безопасная эксплуатация объектов транспорта, связи, энергетики, объектов обороны страны и безопасности государства; </w:t>
      </w:r>
    </w:p>
    <w:p w:rsidR="002B78D0" w:rsidRDefault="002B78D0" w:rsidP="00D4418F">
      <w:pPr>
        <w:ind w:firstLine="709"/>
        <w:jc w:val="both"/>
      </w:pPr>
      <w:r>
        <w:t xml:space="preserve">3) обеспечение сохранности объектов культурного наследия; </w:t>
      </w:r>
    </w:p>
    <w:p w:rsidR="002B78D0" w:rsidRDefault="002B78D0" w:rsidP="00D4418F">
      <w:pPr>
        <w:ind w:firstLine="709"/>
        <w:jc w:val="both"/>
      </w:pPr>
      <w:r>
        <w:t>4) охрана окружающей среды, в том числе защита и сохранение природных лечебных р</w:t>
      </w:r>
      <w:r>
        <w:t>е</w:t>
      </w:r>
      <w:r>
        <w:t>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w:t>
      </w:r>
      <w:r>
        <w:t>с</w:t>
      </w:r>
      <w:r>
        <w:t xml:space="preserve">тительного мира; </w:t>
      </w:r>
    </w:p>
    <w:p w:rsidR="002B78D0" w:rsidRDefault="002B78D0" w:rsidP="00D4418F">
      <w:pPr>
        <w:ind w:firstLine="709"/>
        <w:jc w:val="both"/>
      </w:pPr>
      <w:r>
        <w:t xml:space="preserve">5) обеспечение обороны страны и безопасности государства. </w:t>
      </w:r>
    </w:p>
    <w:p w:rsidR="002B78D0" w:rsidRDefault="002B78D0" w:rsidP="00D4418F">
      <w:pPr>
        <w:ind w:firstLine="709"/>
        <w:jc w:val="both"/>
      </w:pPr>
      <w:r>
        <w:t>В границах зон с особыми условиями использования территорий устанавливаются огран</w:t>
      </w:r>
      <w:r>
        <w:t>и</w:t>
      </w:r>
      <w:r>
        <w:t>чения использования земельных участков, которые распространяются на всё,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w:t>
      </w:r>
      <w:r>
        <w:t>о</w:t>
      </w:r>
      <w:r>
        <w:t>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w:t>
      </w:r>
      <w:r>
        <w:t>о</w:t>
      </w:r>
      <w:r>
        <w:t>рий.</w:t>
      </w:r>
    </w:p>
    <w:p w:rsidR="002B78D0" w:rsidRDefault="002B78D0" w:rsidP="00D4418F">
      <w:pPr>
        <w:ind w:firstLine="709"/>
        <w:jc w:val="both"/>
      </w:pPr>
      <w:r>
        <w:t>В охранных зонах запрещается осуществлять любые действия, которые могут нарушить безопасную работу объектов электрического хозяйства, в том числе привести к их повреждению или уничтожению, и (или) повлечь причинение вреда жизни, здоровью граждан и имуществу ф</w:t>
      </w:r>
      <w:r>
        <w:t>и</w:t>
      </w:r>
      <w:r>
        <w:t>зических или юридических лиц, а также повлечь нанесение экологического ущерба и возникнов</w:t>
      </w:r>
      <w:r>
        <w:t>е</w:t>
      </w:r>
      <w:r>
        <w:t>нию пожаров.</w:t>
      </w:r>
    </w:p>
    <w:p w:rsidR="002B78D0" w:rsidRDefault="002B78D0" w:rsidP="00D4418F">
      <w:pPr>
        <w:ind w:firstLine="709"/>
        <w:jc w:val="both"/>
      </w:pPr>
      <w:r>
        <w:t xml:space="preserve">В охранной зоне линий электропередачи (далее – ЛЭП) запрещается: </w:t>
      </w:r>
    </w:p>
    <w:p w:rsidR="002B78D0" w:rsidRDefault="002B78D0" w:rsidP="00D4418F">
      <w:pPr>
        <w:ind w:firstLine="709"/>
        <w:jc w:val="both"/>
      </w:pPr>
      <w:r>
        <w:t xml:space="preserve">– производить строительство, капитальный ремонт, снос любых зданий и сооружений; </w:t>
      </w:r>
    </w:p>
    <w:p w:rsidR="002B78D0" w:rsidRDefault="002B78D0" w:rsidP="00D4418F">
      <w:pPr>
        <w:ind w:firstLine="709"/>
        <w:jc w:val="both"/>
      </w:pPr>
      <w:r>
        <w:t>– осуществлять всякого рода горные, взрывные, мелиоративные работы, производить п</w:t>
      </w:r>
      <w:r>
        <w:t>о</w:t>
      </w:r>
      <w:r>
        <w:t xml:space="preserve">садку деревьев, полив сельскохозяйственных культур; </w:t>
      </w:r>
    </w:p>
    <w:p w:rsidR="002B78D0" w:rsidRDefault="002B78D0" w:rsidP="00D4418F">
      <w:pPr>
        <w:ind w:firstLine="709"/>
        <w:jc w:val="both"/>
      </w:pPr>
      <w:r>
        <w:t xml:space="preserve">– размещать автозаправочные станции; </w:t>
      </w:r>
    </w:p>
    <w:p w:rsidR="002B78D0" w:rsidRDefault="002B78D0" w:rsidP="00D4418F">
      <w:pPr>
        <w:ind w:firstLine="709"/>
        <w:jc w:val="both"/>
      </w:pPr>
      <w:r>
        <w:t xml:space="preserve">– загромождать подъезды и подходы к опорам воздушных линий (ВЛ); </w:t>
      </w:r>
    </w:p>
    <w:p w:rsidR="002B78D0" w:rsidRDefault="002B78D0" w:rsidP="00D4418F">
      <w:pPr>
        <w:ind w:firstLine="709"/>
        <w:jc w:val="both"/>
      </w:pPr>
      <w:r>
        <w:t xml:space="preserve">– устраивать свалки снега, мусора и грунта; </w:t>
      </w:r>
    </w:p>
    <w:p w:rsidR="002B78D0" w:rsidRDefault="002B78D0" w:rsidP="00D4418F">
      <w:pPr>
        <w:ind w:firstLine="709"/>
        <w:jc w:val="both"/>
      </w:pPr>
      <w:r>
        <w:t xml:space="preserve">– складировать корма, удобрения, солому, разводить огонь; </w:t>
      </w:r>
    </w:p>
    <w:p w:rsidR="002B78D0" w:rsidRDefault="002B78D0" w:rsidP="00D4418F">
      <w:pPr>
        <w:ind w:firstLine="709"/>
        <w:jc w:val="both"/>
      </w:pPr>
      <w:r>
        <w:t xml:space="preserve">– устраивать спортивные площадки, стадионы, остановки транспорта, проводить любые мероприятия, связанные с большим скоплением людей. </w:t>
      </w:r>
    </w:p>
    <w:p w:rsidR="002B78D0" w:rsidRDefault="002B78D0" w:rsidP="00D4418F">
      <w:pPr>
        <w:ind w:firstLine="709"/>
        <w:jc w:val="both"/>
      </w:pPr>
      <w:r>
        <w:t xml:space="preserve">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 </w:t>
      </w:r>
    </w:p>
    <w:p w:rsidR="002B78D0" w:rsidRDefault="002B78D0" w:rsidP="00D4418F">
      <w:pPr>
        <w:ind w:firstLine="709"/>
        <w:jc w:val="both"/>
      </w:pPr>
      <w:r>
        <w:t xml:space="preserve">Для </w:t>
      </w:r>
      <w:proofErr w:type="spellStart"/>
      <w:r>
        <w:t>электроподстанций</w:t>
      </w:r>
      <w:proofErr w:type="spellEnd"/>
      <w:r>
        <w:t xml:space="preserve"> размер санитарно-защитной зоны устанавливается в зависимости от типа (закрытые, открытые), мощности на основании расчетов физического воздействия на а</w:t>
      </w:r>
      <w:r>
        <w:t>т</w:t>
      </w:r>
      <w:r>
        <w:t xml:space="preserve">мосферный воздух, а также результатов натурных измерений. </w:t>
      </w:r>
    </w:p>
    <w:p w:rsidR="002B78D0" w:rsidRDefault="002B78D0" w:rsidP="00D4418F">
      <w:pPr>
        <w:ind w:firstLine="709"/>
        <w:jc w:val="both"/>
      </w:pPr>
      <w:r>
        <w:t>Для автомагистралей, гаражей и автостоянок, устанавливается расстояние от источника х</w:t>
      </w:r>
      <w:r>
        <w:t>и</w:t>
      </w:r>
      <w:r>
        <w:t>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w:t>
      </w:r>
      <w:r>
        <w:t>и</w:t>
      </w:r>
      <w:r>
        <w:t xml:space="preserve">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p>
    <w:p w:rsidR="002B78D0" w:rsidRDefault="002B78D0" w:rsidP="00D4418F">
      <w:pPr>
        <w:ind w:firstLine="709"/>
        <w:jc w:val="both"/>
      </w:pPr>
      <w:r>
        <w:t xml:space="preserve">В генеральном плане ориентировочный размер санитарно-защитной зоны установлен на основании </w:t>
      </w:r>
      <w:proofErr w:type="spellStart"/>
      <w:r>
        <w:t>СанПиН</w:t>
      </w:r>
      <w:proofErr w:type="spellEnd"/>
      <w:r>
        <w:t xml:space="preserve"> 2.2.1/2.1.1.1200-03. Санитарно-защитная зона существующих предприятий была установлена от источника выбросов загрязняющих веществ. Санитарно-защитная зона пл</w:t>
      </w:r>
      <w:r>
        <w:t>а</w:t>
      </w:r>
      <w:r>
        <w:t xml:space="preserve">нируемых предприятий устанавливалась от границы </w:t>
      </w:r>
      <w:proofErr w:type="spellStart"/>
      <w:r>
        <w:t>промплощадки</w:t>
      </w:r>
      <w:proofErr w:type="spellEnd"/>
      <w:r>
        <w:t xml:space="preserve">. Основной целью назначения </w:t>
      </w:r>
      <w:proofErr w:type="spellStart"/>
      <w:r>
        <w:t>санитарнозащитной</w:t>
      </w:r>
      <w:proofErr w:type="spellEnd"/>
      <w:r>
        <w:t xml:space="preserve"> зоны является установление защитного барьера, который обеспечивает дол</w:t>
      </w:r>
      <w:r>
        <w:t>ж</w:t>
      </w:r>
      <w:r>
        <w:t xml:space="preserve">ный уровень безопасности населения при эксплуатации объекта в штатном режиме. </w:t>
      </w:r>
    </w:p>
    <w:p w:rsidR="002B78D0" w:rsidRDefault="002B78D0" w:rsidP="00D4418F">
      <w:pPr>
        <w:ind w:firstLine="709"/>
        <w:jc w:val="both"/>
      </w:pPr>
      <w:r>
        <w:lastRenderedPageBreak/>
        <w:t xml:space="preserve">Проектная документация должна представляться на </w:t>
      </w:r>
      <w:proofErr w:type="spellStart"/>
      <w:r>
        <w:t>санитарноэпидемиологическую</w:t>
      </w:r>
      <w:proofErr w:type="spellEnd"/>
      <w:r>
        <w:t xml:space="preserve"> эк</w:t>
      </w:r>
      <w:r>
        <w:t>с</w:t>
      </w:r>
      <w:r>
        <w:t xml:space="preserve">пертизу в </w:t>
      </w:r>
      <w:proofErr w:type="spellStart"/>
      <w:r>
        <w:t>Роспотребнадзор</w:t>
      </w:r>
      <w:proofErr w:type="spellEnd"/>
      <w:r>
        <w:t xml:space="preserve"> в объеме, позволяющем дать оценку соответствия проектных решений санитарным нормам и правилам. Размер санитарно-защитной зоны для предприятий I и II класса опасности может быть изменен Главным государственным санитарным врачом Российской Фед</w:t>
      </w:r>
      <w:r>
        <w:t>е</w:t>
      </w:r>
      <w:r>
        <w:t xml:space="preserve">рации или его заместителем в порядке, установленном </w:t>
      </w:r>
      <w:proofErr w:type="spellStart"/>
      <w:r>
        <w:t>СанПиН</w:t>
      </w:r>
      <w:proofErr w:type="spellEnd"/>
      <w:r>
        <w:t xml:space="preserve"> 2.2.1/2.1.1.1200-03.</w:t>
      </w:r>
    </w:p>
    <w:p w:rsidR="002B78D0" w:rsidRDefault="002B78D0" w:rsidP="00D4418F">
      <w:pPr>
        <w:ind w:firstLine="709"/>
        <w:jc w:val="both"/>
      </w:pPr>
      <w:r>
        <w:t xml:space="preserve">Размер санитарно-защитной зоны для предприятий III,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w:t>
      </w:r>
      <w:proofErr w:type="spellStart"/>
      <w:r>
        <w:t>СанПиН</w:t>
      </w:r>
      <w:proofErr w:type="spellEnd"/>
      <w:r>
        <w:t xml:space="preserve"> 2.2.1/2.1.1.1200-03.</w:t>
      </w:r>
    </w:p>
    <w:p w:rsidR="002B78D0" w:rsidRDefault="002B78D0" w:rsidP="00D4418F">
      <w:pPr>
        <w:ind w:firstLine="709"/>
        <w:jc w:val="both"/>
      </w:pPr>
      <w:r>
        <w:t>Проектирование санитарно-защитных зон В проекте санитарно-защитной зоны должны быть определены: – размер и границы санитарно-защитной зоны; – мероприятия по защите нас</w:t>
      </w:r>
      <w:r>
        <w:t>е</w:t>
      </w:r>
      <w:r>
        <w:t>ления от воздействия выбросов вредных химических примесей в атмосферный воздух и физич</w:t>
      </w:r>
      <w:r>
        <w:t>е</w:t>
      </w:r>
      <w:r>
        <w:t xml:space="preserve">ского воздействия; – функциональное зонирование территории санитарно-защитной зоны и режим ее использования. </w:t>
      </w:r>
    </w:p>
    <w:p w:rsidR="002B78D0" w:rsidRDefault="002B78D0" w:rsidP="00D4418F">
      <w:pPr>
        <w:ind w:firstLine="709"/>
        <w:jc w:val="both"/>
      </w:pPr>
      <w:r>
        <w:t>Установление размеров санитарно-защитных зон для промышленных объектов и прои</w:t>
      </w:r>
      <w:r>
        <w:t>з</w:t>
      </w:r>
      <w:r>
        <w:t>водств проводится при наличии проектов СЗЗ с расчетами загрязнения атмосферного воздуха, ф</w:t>
      </w:r>
      <w:r>
        <w:t>и</w:t>
      </w:r>
      <w:r>
        <w:t>зического воздействия на атмосферный воздух и результатов натурных исследований и измерений атмосферного воздуха, уровней физического воздействия на атмосферный воздух, представляемой в составе проекта. Лабораторные исследования атмосферного воздуха и измерения физических воздействий на атмосферный воздух проводятся на границе санитарно-защитной зоны промы</w:t>
      </w:r>
      <w:r>
        <w:t>ш</w:t>
      </w:r>
      <w:r>
        <w:t xml:space="preserve">ленных объектов и производств, а также в жилой застройке лабораториями, аккредитованными в установленном порядке на проведение таких работ. </w:t>
      </w:r>
    </w:p>
    <w:p w:rsidR="002B78D0" w:rsidRDefault="002B78D0" w:rsidP="00D4418F">
      <w:pPr>
        <w:ind w:firstLine="709"/>
        <w:jc w:val="both"/>
      </w:pPr>
      <w:r>
        <w:t>Оценка риска для здоровья населения проводится организациями, аккредитованными в у</w:t>
      </w:r>
      <w:r>
        <w:t>с</w:t>
      </w:r>
      <w:r>
        <w:t xml:space="preserve">тановленном порядке. План мероприятий по защите населения от воздействия выбросов вредных химических веществ в атмосферный воздух и физического воздействия содержит объемы, сроки и источники финансирования. Режим использования земельных участков в границах СЗЗ определен в главе V </w:t>
      </w:r>
      <w:proofErr w:type="spellStart"/>
      <w:r>
        <w:t>СанПиН</w:t>
      </w:r>
      <w:proofErr w:type="spellEnd"/>
      <w:r>
        <w:t xml:space="preserve"> 2.2.1/2.1.1.1200-03. </w:t>
      </w:r>
    </w:p>
    <w:p w:rsidR="002B78D0" w:rsidRDefault="002B78D0" w:rsidP="00D4418F">
      <w:pPr>
        <w:ind w:firstLine="709"/>
        <w:jc w:val="both"/>
      </w:pPr>
      <w:r>
        <w:t>В санитарно-защитной зоне не допускается размещать: жилую застройку, включая отдел</w:t>
      </w:r>
      <w:r>
        <w:t>ь</w:t>
      </w:r>
      <w:r>
        <w:t>ные жилые дома, ландшафтно-рекреационные зоны, зоны отдыха, территории курортов, санатор</w:t>
      </w:r>
      <w:r>
        <w:t>и</w:t>
      </w:r>
      <w:r>
        <w:t xml:space="preserve">ев и домов отдыха, территории садоводческих товариществ и </w:t>
      </w:r>
      <w:proofErr w:type="spellStart"/>
      <w:r>
        <w:t>коттеджной</w:t>
      </w:r>
      <w:proofErr w:type="spellEnd"/>
      <w:r>
        <w:t xml:space="preserve"> застройки, коллекти</w:t>
      </w:r>
      <w:r>
        <w:t>в</w:t>
      </w:r>
      <w:r>
        <w:t>ных или индивидуальных дачных и садово-огородных участков, а также другие территории с но</w:t>
      </w:r>
      <w:r>
        <w:t>р</w:t>
      </w:r>
      <w:r>
        <w:t>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w:t>
      </w:r>
      <w:r>
        <w:t>е</w:t>
      </w:r>
      <w:r>
        <w:t xml:space="preserve">ния общего пользования. </w:t>
      </w:r>
    </w:p>
    <w:p w:rsidR="002B78D0" w:rsidRDefault="002B78D0" w:rsidP="00D4418F">
      <w:pPr>
        <w:ind w:firstLine="709"/>
        <w:jc w:val="both"/>
      </w:pPr>
      <w: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w:t>
      </w:r>
      <w:r>
        <w:t>е</w:t>
      </w:r>
      <w:r>
        <w:t>вых продуктов, комплексы водопроводных сооружений для подготовки и хранения питьевой в</w:t>
      </w:r>
      <w:r>
        <w:t>о</w:t>
      </w:r>
      <w:r>
        <w:t xml:space="preserve">ды, которые могут повлиять на качество продукции. </w:t>
      </w:r>
    </w:p>
    <w:p w:rsidR="002B78D0" w:rsidRDefault="002B78D0" w:rsidP="00D4418F">
      <w:pPr>
        <w:ind w:firstLine="709"/>
        <w:jc w:val="both"/>
      </w:pPr>
      <w: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w:t>
      </w:r>
      <w:r>
        <w:t>ы</w:t>
      </w:r>
      <w:r>
        <w:t>вания работающих по вахтовому методу (не более двух недель), здания управления, конструкто</w:t>
      </w:r>
      <w:r>
        <w:t>р</w:t>
      </w:r>
      <w:r>
        <w:t>ские бюро, здания административного назначения, научно-исследовательские лаборатории, пол</w:t>
      </w:r>
      <w:r>
        <w:t>и</w:t>
      </w:r>
      <w:r>
        <w:t xml:space="preserve">клиники, </w:t>
      </w:r>
      <w:proofErr w:type="spellStart"/>
      <w:r>
        <w:t>спортивнооздоровительные</w:t>
      </w:r>
      <w:proofErr w:type="spellEnd"/>
      <w:r>
        <w:t xml:space="preserve"> сооружения закрытого типа, бани, прачечные, объекты то</w:t>
      </w:r>
      <w:r>
        <w:t>р</w:t>
      </w:r>
      <w:r>
        <w:t>говли и общественного питания, мотели, гостиницы, гаражи, площадки и сооружения для хран</w:t>
      </w:r>
      <w:r>
        <w:t>е</w:t>
      </w:r>
      <w:r>
        <w:t>ния общественного и индивидуального транспорта, пожарные депо, местные и транзитные комм</w:t>
      </w:r>
      <w:r>
        <w:t>у</w:t>
      </w:r>
      <w:r>
        <w:t xml:space="preserve">никации, ЛЭП, </w:t>
      </w:r>
      <w:proofErr w:type="spellStart"/>
      <w:r>
        <w:t>электроподстанции</w:t>
      </w:r>
      <w:proofErr w:type="spellEnd"/>
      <w:r>
        <w:t xml:space="preserve">, </w:t>
      </w:r>
      <w:proofErr w:type="spellStart"/>
      <w:r>
        <w:t>нефте</w:t>
      </w:r>
      <w:proofErr w:type="spellEnd"/>
      <w:r>
        <w:t>- и газопроводы, артезианские скважины для технич</w:t>
      </w:r>
      <w:r>
        <w:t>е</w:t>
      </w:r>
      <w:r>
        <w:t xml:space="preserve">ского водоснабжения, </w:t>
      </w:r>
      <w:proofErr w:type="spellStart"/>
      <w:r>
        <w:t>водоохлаждающие</w:t>
      </w:r>
      <w:proofErr w:type="spellEnd"/>
      <w:r>
        <w:t xml:space="preserve"> сооружения для подготовки технической воды, канал</w:t>
      </w:r>
      <w:r>
        <w:t>и</w:t>
      </w:r>
      <w:r>
        <w:t>зационные насосные станции, сооружения оборотного водоснабжения, автозаправочные станции, станции технического обслуживания автомобилей.</w:t>
      </w:r>
    </w:p>
    <w:p w:rsidR="002B78D0" w:rsidRDefault="002B78D0" w:rsidP="00D4418F">
      <w:pPr>
        <w:ind w:firstLine="709"/>
        <w:jc w:val="both"/>
      </w:pPr>
      <w: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w:t>
      </w:r>
      <w:r>
        <w:t>в</w:t>
      </w:r>
      <w:r>
        <w:lastRenderedPageBreak/>
        <w:t xml:space="preserve">томагистрали учитываются в фоновом загрязнении при обосновании размера санитарно-защитной зоны. </w:t>
      </w:r>
    </w:p>
    <w:p w:rsidR="002B78D0" w:rsidRDefault="002B78D0" w:rsidP="00D4418F">
      <w:pPr>
        <w:ind w:firstLine="709"/>
        <w:jc w:val="both"/>
      </w:pPr>
      <w: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2B78D0" w:rsidRDefault="002B78D0" w:rsidP="00D4418F">
      <w:pPr>
        <w:ind w:firstLine="709"/>
        <w:jc w:val="both"/>
      </w:pPr>
      <w:r>
        <w:t>В составе проекта по организации СЗЗ предприятия разрабатывается проект благоустройс</w:t>
      </w:r>
      <w:r>
        <w:t>т</w:t>
      </w:r>
      <w:r>
        <w:t xml:space="preserve">ва и озеленения. </w:t>
      </w:r>
    </w:p>
    <w:p w:rsidR="002B78D0" w:rsidRDefault="002B78D0" w:rsidP="00D4418F">
      <w:pPr>
        <w:ind w:firstLine="709"/>
        <w:jc w:val="both"/>
      </w:pPr>
      <w:r>
        <w:t>Санитарно-защитная зона для предприятий IV, V классов должна быть максимально озел</w:t>
      </w:r>
      <w:r>
        <w:t>е</w:t>
      </w:r>
      <w:r>
        <w:t xml:space="preserve">нена - не менее 60% площади; для предприятий II и III класса - не менее 50%; для предприятий, имеющих санитарно-защитную зону 1000 м и более - не менее 40% ее территории, с обязательной организацией полосы </w:t>
      </w:r>
      <w:proofErr w:type="spellStart"/>
      <w:r>
        <w:t>древеснокустарниковых</w:t>
      </w:r>
      <w:proofErr w:type="spellEnd"/>
      <w:r>
        <w:t xml:space="preserve"> насаждений со стороны жилой застройки.</w:t>
      </w:r>
    </w:p>
    <w:p w:rsidR="00EC5716" w:rsidRDefault="00EC5716" w:rsidP="00D4418F">
      <w:pPr>
        <w:ind w:firstLine="709"/>
        <w:jc w:val="both"/>
        <w:sectPr w:rsidR="00EC5716" w:rsidSect="004A2CD4">
          <w:footnotePr>
            <w:numRestart w:val="eachPage"/>
          </w:footnotePr>
          <w:pgSz w:w="11906" w:h="16838"/>
          <w:pgMar w:top="851" w:right="567" w:bottom="851" w:left="1134" w:header="567" w:footer="567" w:gutter="0"/>
          <w:pgNumType w:start="19"/>
          <w:cols w:space="708"/>
          <w:titlePg/>
          <w:docGrid w:linePitch="360"/>
        </w:sectPr>
      </w:pPr>
    </w:p>
    <w:p w:rsidR="005C0465" w:rsidRDefault="005C0465" w:rsidP="00D4418F">
      <w:pPr>
        <w:pStyle w:val="2"/>
        <w:spacing w:before="0" w:line="240" w:lineRule="auto"/>
        <w:ind w:left="0" w:firstLine="709"/>
        <w:rPr>
          <w:sz w:val="28"/>
          <w:szCs w:val="28"/>
        </w:rPr>
      </w:pPr>
      <w:bookmarkStart w:id="38" w:name="_Toc108529984"/>
      <w:r w:rsidRPr="00353C75">
        <w:rPr>
          <w:sz w:val="28"/>
          <w:szCs w:val="28"/>
        </w:rPr>
        <w:lastRenderedPageBreak/>
        <w:t>Технико-экономические показатели</w:t>
      </w:r>
      <w:bookmarkEnd w:id="38"/>
    </w:p>
    <w:p w:rsidR="00481598" w:rsidRDefault="00481598" w:rsidP="00481598">
      <w:pPr>
        <w:jc w:val="center"/>
        <w:rPr>
          <w:b/>
        </w:rPr>
      </w:pPr>
    </w:p>
    <w:p w:rsidR="001836D9" w:rsidRDefault="00BD3B87" w:rsidP="00481598">
      <w:pPr>
        <w:jc w:val="center"/>
        <w:rPr>
          <w:b/>
        </w:rPr>
      </w:pPr>
      <w:r>
        <w:rPr>
          <w:b/>
        </w:rPr>
        <w:t xml:space="preserve">Технико-экономические показатели по проекту генерального плана </w:t>
      </w:r>
    </w:p>
    <w:p w:rsidR="00BD3B87" w:rsidRDefault="00BD3B87" w:rsidP="00481598">
      <w:pPr>
        <w:jc w:val="center"/>
        <w:rPr>
          <w:b/>
        </w:rPr>
      </w:pPr>
      <w:proofErr w:type="spellStart"/>
      <w:r>
        <w:rPr>
          <w:b/>
        </w:rPr>
        <w:t>Н</w:t>
      </w:r>
      <w:r w:rsidRPr="00BD3B87">
        <w:rPr>
          <w:b/>
        </w:rPr>
        <w:t>овоберезанско</w:t>
      </w:r>
      <w:r>
        <w:rPr>
          <w:b/>
        </w:rPr>
        <w:t>го</w:t>
      </w:r>
      <w:proofErr w:type="spellEnd"/>
      <w:r>
        <w:rPr>
          <w:b/>
        </w:rPr>
        <w:t xml:space="preserve"> сельского поселения.</w:t>
      </w:r>
    </w:p>
    <w:p w:rsidR="00BD3B87" w:rsidRDefault="00A36590" w:rsidP="00A36590">
      <w:pPr>
        <w:ind w:firstLine="709"/>
        <w:jc w:val="right"/>
        <w:rPr>
          <w:lang w:eastAsia="en-US"/>
        </w:rPr>
      </w:pPr>
      <w:r>
        <w:rPr>
          <w:lang w:eastAsia="en-US"/>
        </w:rPr>
        <w:t>Таблица 10</w:t>
      </w:r>
    </w:p>
    <w:p w:rsidR="00290D3D" w:rsidRDefault="00290D3D" w:rsidP="00A36590">
      <w:pPr>
        <w:ind w:firstLine="709"/>
        <w:jc w:val="right"/>
        <w:rPr>
          <w:lang w:eastAsia="en-US"/>
        </w:rPr>
      </w:pPr>
    </w:p>
    <w:tbl>
      <w:tblPr>
        <w:tblStyle w:val="af1"/>
        <w:tblW w:w="9781" w:type="dxa"/>
        <w:tblInd w:w="-34" w:type="dxa"/>
        <w:tblLayout w:type="fixed"/>
        <w:tblLook w:val="04A0"/>
      </w:tblPr>
      <w:tblGrid>
        <w:gridCol w:w="880"/>
        <w:gridCol w:w="3827"/>
        <w:gridCol w:w="992"/>
        <w:gridCol w:w="2127"/>
        <w:gridCol w:w="1955"/>
      </w:tblGrid>
      <w:tr w:rsidR="00EC5716" w:rsidRPr="00C91F12" w:rsidTr="00EC5716">
        <w:tc>
          <w:tcPr>
            <w:tcW w:w="880" w:type="dxa"/>
          </w:tcPr>
          <w:p w:rsidR="00EC5716" w:rsidRPr="00C91F12" w:rsidRDefault="007F6D1F" w:rsidP="007F6D1F">
            <w:pPr>
              <w:jc w:val="center"/>
              <w:rPr>
                <w:b/>
              </w:rPr>
            </w:pPr>
            <w:r w:rsidRPr="00C91F12">
              <w:rPr>
                <w:b/>
              </w:rPr>
              <w:t>№</w:t>
            </w:r>
          </w:p>
        </w:tc>
        <w:tc>
          <w:tcPr>
            <w:tcW w:w="3827" w:type="dxa"/>
          </w:tcPr>
          <w:p w:rsidR="00EC5716" w:rsidRPr="00C91F12" w:rsidRDefault="007F6D1F" w:rsidP="007F6D1F">
            <w:pPr>
              <w:jc w:val="center"/>
              <w:rPr>
                <w:b/>
              </w:rPr>
            </w:pPr>
            <w:r w:rsidRPr="00C91F12">
              <w:rPr>
                <w:b/>
              </w:rPr>
              <w:t>НАИМЕНОВАНИЕ ПОКАЗАТ</w:t>
            </w:r>
            <w:r w:rsidRPr="00C91F12">
              <w:rPr>
                <w:b/>
              </w:rPr>
              <w:t>Е</w:t>
            </w:r>
            <w:r w:rsidRPr="00C91F12">
              <w:rPr>
                <w:b/>
              </w:rPr>
              <w:t>ЛЕЙ</w:t>
            </w:r>
          </w:p>
        </w:tc>
        <w:tc>
          <w:tcPr>
            <w:tcW w:w="992" w:type="dxa"/>
          </w:tcPr>
          <w:p w:rsidR="00EC5716" w:rsidRPr="00C91F12" w:rsidRDefault="007F6D1F" w:rsidP="007F6D1F">
            <w:pPr>
              <w:jc w:val="center"/>
              <w:rPr>
                <w:b/>
              </w:rPr>
            </w:pPr>
            <w:r w:rsidRPr="00C91F12">
              <w:rPr>
                <w:b/>
              </w:rPr>
              <w:t>ЕД. ИЗМ.,</w:t>
            </w:r>
          </w:p>
          <w:p w:rsidR="00EC5716" w:rsidRPr="00C91F12" w:rsidRDefault="007F6D1F" w:rsidP="007F6D1F">
            <w:pPr>
              <w:jc w:val="center"/>
              <w:rPr>
                <w:b/>
              </w:rPr>
            </w:pPr>
            <w:r w:rsidRPr="00C91F12">
              <w:rPr>
                <w:b/>
              </w:rPr>
              <w:t>ГА</w:t>
            </w:r>
          </w:p>
        </w:tc>
        <w:tc>
          <w:tcPr>
            <w:tcW w:w="2127" w:type="dxa"/>
          </w:tcPr>
          <w:p w:rsidR="00EC5716" w:rsidRPr="00C91F12" w:rsidRDefault="007F6D1F" w:rsidP="007F6D1F">
            <w:pPr>
              <w:jc w:val="center"/>
              <w:rPr>
                <w:b/>
              </w:rPr>
            </w:pPr>
            <w:r w:rsidRPr="00C91F12">
              <w:rPr>
                <w:b/>
              </w:rPr>
              <w:t>СОВРЕМЕННОЕ СОСТОЯНИЕ</w:t>
            </w:r>
          </w:p>
          <w:p w:rsidR="00EC5716" w:rsidRPr="00C91F12" w:rsidRDefault="007F6D1F" w:rsidP="007F6D1F">
            <w:pPr>
              <w:jc w:val="center"/>
              <w:rPr>
                <w:b/>
              </w:rPr>
            </w:pPr>
            <w:r w:rsidRPr="00C91F12">
              <w:rPr>
                <w:b/>
              </w:rPr>
              <w:t>НА 2022</w:t>
            </w:r>
          </w:p>
        </w:tc>
        <w:tc>
          <w:tcPr>
            <w:tcW w:w="1955" w:type="dxa"/>
          </w:tcPr>
          <w:p w:rsidR="00EC5716" w:rsidRPr="00C91F12" w:rsidRDefault="007F6D1F" w:rsidP="007F6D1F">
            <w:pPr>
              <w:jc w:val="center"/>
              <w:rPr>
                <w:b/>
              </w:rPr>
            </w:pPr>
            <w:r w:rsidRPr="00C91F12">
              <w:rPr>
                <w:b/>
              </w:rPr>
              <w:t>РАСЧЕТНЫЙ СРОК 2042</w:t>
            </w:r>
          </w:p>
        </w:tc>
      </w:tr>
      <w:tr w:rsidR="00EC5716" w:rsidRPr="00C91F12" w:rsidTr="00EC5716">
        <w:tc>
          <w:tcPr>
            <w:tcW w:w="880" w:type="dxa"/>
          </w:tcPr>
          <w:p w:rsidR="00EC5716" w:rsidRPr="00C91F12" w:rsidRDefault="00EC5716" w:rsidP="007F6D1F">
            <w:pPr>
              <w:jc w:val="center"/>
              <w:rPr>
                <w:b/>
              </w:rPr>
            </w:pPr>
            <w:r w:rsidRPr="00C91F12">
              <w:rPr>
                <w:b/>
              </w:rPr>
              <w:t>1.</w:t>
            </w:r>
          </w:p>
        </w:tc>
        <w:tc>
          <w:tcPr>
            <w:tcW w:w="3827" w:type="dxa"/>
          </w:tcPr>
          <w:p w:rsidR="00EC5716" w:rsidRPr="00C91F12" w:rsidRDefault="00EC5716" w:rsidP="007F6D1F">
            <w:pPr>
              <w:jc w:val="center"/>
              <w:rPr>
                <w:b/>
              </w:rPr>
            </w:pPr>
            <w:proofErr w:type="spellStart"/>
            <w:r w:rsidRPr="00C91F12">
              <w:rPr>
                <w:b/>
              </w:rPr>
              <w:t>Новоберезанское</w:t>
            </w:r>
            <w:proofErr w:type="spellEnd"/>
            <w:r w:rsidRPr="00C91F12">
              <w:rPr>
                <w:b/>
              </w:rPr>
              <w:t xml:space="preserve"> сельское посел</w:t>
            </w:r>
            <w:r w:rsidRPr="00C91F12">
              <w:rPr>
                <w:b/>
              </w:rPr>
              <w:t>е</w:t>
            </w:r>
            <w:r w:rsidRPr="00C91F12">
              <w:rPr>
                <w:b/>
              </w:rPr>
              <w:t>ние в установленных  границах</w:t>
            </w:r>
          </w:p>
        </w:tc>
        <w:tc>
          <w:tcPr>
            <w:tcW w:w="992" w:type="dxa"/>
          </w:tcPr>
          <w:p w:rsidR="00EC5716" w:rsidRPr="00C91F12" w:rsidRDefault="00EC5716" w:rsidP="007F6D1F">
            <w:pPr>
              <w:jc w:val="center"/>
              <w:rPr>
                <w:b/>
              </w:rPr>
            </w:pPr>
            <w:r w:rsidRPr="00C91F12">
              <w:rPr>
                <w:b/>
              </w:rPr>
              <w:t>га</w:t>
            </w:r>
          </w:p>
        </w:tc>
        <w:tc>
          <w:tcPr>
            <w:tcW w:w="2127" w:type="dxa"/>
          </w:tcPr>
          <w:p w:rsidR="00EC5716" w:rsidRPr="00C91F12" w:rsidRDefault="00EC5716" w:rsidP="007F6D1F">
            <w:pPr>
              <w:jc w:val="center"/>
              <w:rPr>
                <w:b/>
              </w:rPr>
            </w:pPr>
            <w:r w:rsidRPr="00C91F12">
              <w:rPr>
                <w:b/>
              </w:rPr>
              <w:t>22561,28</w:t>
            </w:r>
          </w:p>
        </w:tc>
        <w:tc>
          <w:tcPr>
            <w:tcW w:w="1955" w:type="dxa"/>
          </w:tcPr>
          <w:p w:rsidR="00EC5716" w:rsidRPr="00C91F12" w:rsidRDefault="00EC5716" w:rsidP="007F6D1F">
            <w:pPr>
              <w:jc w:val="center"/>
              <w:rPr>
                <w:b/>
              </w:rPr>
            </w:pPr>
            <w:r w:rsidRPr="00C91F12">
              <w:rPr>
                <w:b/>
              </w:rPr>
              <w:t>22561,28</w:t>
            </w:r>
          </w:p>
        </w:tc>
      </w:tr>
      <w:tr w:rsidR="00EC5716" w:rsidRPr="00C91F12" w:rsidTr="00EC5716">
        <w:tc>
          <w:tcPr>
            <w:tcW w:w="9781" w:type="dxa"/>
            <w:gridSpan w:val="5"/>
          </w:tcPr>
          <w:p w:rsidR="00EC5716" w:rsidRPr="00C91F12" w:rsidRDefault="007F6D1F" w:rsidP="007F6D1F">
            <w:pPr>
              <w:jc w:val="center"/>
              <w:rPr>
                <w:b/>
              </w:rPr>
            </w:pPr>
            <w:r w:rsidRPr="00C91F12">
              <w:rPr>
                <w:rFonts w:eastAsiaTheme="minorHAnsi"/>
                <w:smallCaps/>
                <w:lang w:eastAsia="en-US"/>
              </w:rPr>
              <w:t>из них</w:t>
            </w:r>
            <w:r w:rsidRPr="00C91F12">
              <w:rPr>
                <w:rFonts w:eastAsiaTheme="minorHAnsi"/>
                <w:smallCaps/>
                <w:lang w:val="en-US" w:eastAsia="en-US"/>
              </w:rPr>
              <w:t>:</w:t>
            </w:r>
          </w:p>
        </w:tc>
      </w:tr>
      <w:tr w:rsidR="00290D3D" w:rsidRPr="00C91F12" w:rsidTr="00EC5716">
        <w:tc>
          <w:tcPr>
            <w:tcW w:w="880" w:type="dxa"/>
          </w:tcPr>
          <w:p w:rsidR="00290D3D" w:rsidRPr="00C91F12" w:rsidRDefault="00290D3D" w:rsidP="0079238E">
            <w:pPr>
              <w:jc w:val="center"/>
              <w:rPr>
                <w:b/>
              </w:rPr>
            </w:pPr>
            <w:r w:rsidRPr="00C91F12">
              <w:rPr>
                <w:b/>
              </w:rPr>
              <w:t xml:space="preserve">2. </w:t>
            </w:r>
          </w:p>
        </w:tc>
        <w:tc>
          <w:tcPr>
            <w:tcW w:w="3827" w:type="dxa"/>
          </w:tcPr>
          <w:p w:rsidR="00290D3D" w:rsidRPr="00C91F12" w:rsidRDefault="00290D3D" w:rsidP="0079238E">
            <w:pPr>
              <w:jc w:val="center"/>
              <w:rPr>
                <w:b/>
              </w:rPr>
            </w:pPr>
            <w:r w:rsidRPr="00C91F12">
              <w:rPr>
                <w:b/>
              </w:rPr>
              <w:t>Жилые зоны</w:t>
            </w:r>
            <w:r w:rsidRPr="00C91F12">
              <w:rPr>
                <w:b/>
                <w:lang w:val="en-US"/>
              </w:rPr>
              <w:t>:</w:t>
            </w:r>
          </w:p>
        </w:tc>
        <w:tc>
          <w:tcPr>
            <w:tcW w:w="992" w:type="dxa"/>
          </w:tcPr>
          <w:p w:rsidR="00290D3D" w:rsidRPr="00C91F12" w:rsidRDefault="00290D3D" w:rsidP="0079238E">
            <w:pPr>
              <w:jc w:val="center"/>
              <w:rPr>
                <w:b/>
                <w:smallCaps/>
              </w:rPr>
            </w:pPr>
            <w:r w:rsidRPr="00C91F12">
              <w:rPr>
                <w:b/>
              </w:rPr>
              <w:t>га</w:t>
            </w:r>
          </w:p>
        </w:tc>
        <w:tc>
          <w:tcPr>
            <w:tcW w:w="2127" w:type="dxa"/>
          </w:tcPr>
          <w:p w:rsidR="00290D3D" w:rsidRPr="00C91F12" w:rsidRDefault="00290D3D" w:rsidP="007824F6">
            <w:pPr>
              <w:jc w:val="center"/>
              <w:rPr>
                <w:b/>
              </w:rPr>
            </w:pPr>
            <w:r w:rsidRPr="00C91F12">
              <w:rPr>
                <w:b/>
              </w:rPr>
              <w:t>4</w:t>
            </w:r>
            <w:r w:rsidR="007824F6">
              <w:rPr>
                <w:b/>
              </w:rPr>
              <w:t>70</w:t>
            </w:r>
            <w:r w:rsidRPr="00C91F12">
              <w:rPr>
                <w:b/>
              </w:rPr>
              <w:t>,</w:t>
            </w:r>
            <w:r w:rsidR="007824F6">
              <w:rPr>
                <w:b/>
              </w:rPr>
              <w:t>2</w:t>
            </w:r>
            <w:r w:rsidR="00ED7E7F" w:rsidRPr="00C91F12">
              <w:rPr>
                <w:b/>
              </w:rPr>
              <w:t>6</w:t>
            </w:r>
          </w:p>
        </w:tc>
        <w:tc>
          <w:tcPr>
            <w:tcW w:w="1955" w:type="dxa"/>
          </w:tcPr>
          <w:p w:rsidR="00290D3D" w:rsidRPr="00C91F12" w:rsidRDefault="00ED7E7F" w:rsidP="007824F6">
            <w:pPr>
              <w:jc w:val="center"/>
              <w:rPr>
                <w:b/>
              </w:rPr>
            </w:pPr>
            <w:r w:rsidRPr="00C91F12">
              <w:rPr>
                <w:b/>
              </w:rPr>
              <w:t>48</w:t>
            </w:r>
            <w:r w:rsidR="007824F6">
              <w:rPr>
                <w:b/>
              </w:rPr>
              <w:t>1</w:t>
            </w:r>
            <w:r w:rsidRPr="00C91F12">
              <w:rPr>
                <w:b/>
              </w:rPr>
              <w:t>,</w:t>
            </w:r>
            <w:r w:rsidR="007824F6">
              <w:rPr>
                <w:b/>
              </w:rPr>
              <w:t>98</w:t>
            </w:r>
          </w:p>
        </w:tc>
      </w:tr>
      <w:tr w:rsidR="00A84011" w:rsidRPr="00C91F12" w:rsidTr="00EC5716">
        <w:tc>
          <w:tcPr>
            <w:tcW w:w="880" w:type="dxa"/>
          </w:tcPr>
          <w:p w:rsidR="00A84011" w:rsidRPr="00C91F12" w:rsidRDefault="00A84011" w:rsidP="0079238E">
            <w:pPr>
              <w:jc w:val="center"/>
            </w:pPr>
            <w:r w:rsidRPr="00C91F12">
              <w:t>2.1.</w:t>
            </w:r>
          </w:p>
        </w:tc>
        <w:tc>
          <w:tcPr>
            <w:tcW w:w="3827" w:type="dxa"/>
          </w:tcPr>
          <w:p w:rsidR="00A84011" w:rsidRPr="00C91F12" w:rsidRDefault="00A84011" w:rsidP="0079238E">
            <w:pPr>
              <w:jc w:val="center"/>
              <w:rPr>
                <w:smallCaps/>
              </w:rPr>
            </w:pPr>
            <w:r w:rsidRPr="00C91F12">
              <w:t>Зона жилой застройки индивидуал</w:t>
            </w:r>
            <w:r w:rsidRPr="00C91F12">
              <w:t>ь</w:t>
            </w:r>
            <w:r w:rsidRPr="00C91F12">
              <w:t>ными жилыми домами</w:t>
            </w:r>
          </w:p>
        </w:tc>
        <w:tc>
          <w:tcPr>
            <w:tcW w:w="992" w:type="dxa"/>
          </w:tcPr>
          <w:p w:rsidR="00A84011" w:rsidRPr="00C91F12" w:rsidRDefault="00A84011" w:rsidP="0079238E">
            <w:pPr>
              <w:jc w:val="center"/>
              <w:rPr>
                <w:b/>
                <w:smallCaps/>
              </w:rPr>
            </w:pPr>
            <w:r w:rsidRPr="00C91F12">
              <w:rPr>
                <w:b/>
              </w:rPr>
              <w:t>га</w:t>
            </w:r>
          </w:p>
        </w:tc>
        <w:tc>
          <w:tcPr>
            <w:tcW w:w="2127" w:type="dxa"/>
          </w:tcPr>
          <w:p w:rsidR="00A84011" w:rsidRPr="00C91F12" w:rsidRDefault="00A84011" w:rsidP="007824F6">
            <w:pPr>
              <w:jc w:val="center"/>
              <w:rPr>
                <w:smallCaps/>
              </w:rPr>
            </w:pPr>
            <w:r w:rsidRPr="00C91F12">
              <w:t>446,</w:t>
            </w:r>
            <w:r w:rsidR="007824F6">
              <w:t>73</w:t>
            </w:r>
          </w:p>
        </w:tc>
        <w:tc>
          <w:tcPr>
            <w:tcW w:w="1955" w:type="dxa"/>
          </w:tcPr>
          <w:p w:rsidR="00A84011" w:rsidRPr="00C91F12" w:rsidRDefault="00A84011" w:rsidP="007824F6">
            <w:pPr>
              <w:jc w:val="center"/>
              <w:rPr>
                <w:smallCaps/>
              </w:rPr>
            </w:pPr>
            <w:r w:rsidRPr="00C91F12">
              <w:t>4</w:t>
            </w:r>
            <w:r w:rsidR="00D862E9" w:rsidRPr="00C91F12">
              <w:t>5</w:t>
            </w:r>
            <w:r w:rsidR="007824F6">
              <w:t>8</w:t>
            </w:r>
            <w:r w:rsidRPr="00C91F12">
              <w:t>,</w:t>
            </w:r>
            <w:r w:rsidR="007824F6">
              <w:t>02</w:t>
            </w:r>
          </w:p>
        </w:tc>
      </w:tr>
      <w:tr w:rsidR="00A84011" w:rsidRPr="00C91F12" w:rsidTr="00EC5716">
        <w:tc>
          <w:tcPr>
            <w:tcW w:w="880" w:type="dxa"/>
          </w:tcPr>
          <w:p w:rsidR="00A84011" w:rsidRPr="00C91F12" w:rsidRDefault="00A84011" w:rsidP="0079238E">
            <w:pPr>
              <w:jc w:val="center"/>
            </w:pPr>
            <w:r w:rsidRPr="00C91F12">
              <w:t>2.2.</w:t>
            </w:r>
          </w:p>
        </w:tc>
        <w:tc>
          <w:tcPr>
            <w:tcW w:w="3827" w:type="dxa"/>
          </w:tcPr>
          <w:p w:rsidR="00A84011" w:rsidRPr="00C91F12" w:rsidRDefault="00A84011" w:rsidP="0079238E">
            <w:pPr>
              <w:jc w:val="center"/>
              <w:rPr>
                <w:smallCaps/>
              </w:rPr>
            </w:pPr>
            <w:r w:rsidRPr="00C91F12">
              <w:t>Зона  жилой застройки малоэтажн</w:t>
            </w:r>
            <w:r w:rsidRPr="00C91F12">
              <w:t>ы</w:t>
            </w:r>
            <w:r w:rsidRPr="00C91F12">
              <w:t>ми  жилыми домами (до 4 этажей, включая мансардный.)</w:t>
            </w:r>
          </w:p>
        </w:tc>
        <w:tc>
          <w:tcPr>
            <w:tcW w:w="992" w:type="dxa"/>
          </w:tcPr>
          <w:p w:rsidR="00A84011" w:rsidRPr="00C91F12" w:rsidRDefault="00A84011" w:rsidP="0079238E">
            <w:pPr>
              <w:jc w:val="center"/>
            </w:pPr>
            <w:r w:rsidRPr="00C91F12">
              <w:rPr>
                <w:b/>
              </w:rPr>
              <w:t>га</w:t>
            </w:r>
          </w:p>
        </w:tc>
        <w:tc>
          <w:tcPr>
            <w:tcW w:w="2127" w:type="dxa"/>
          </w:tcPr>
          <w:p w:rsidR="00A84011" w:rsidRPr="00C91F12" w:rsidRDefault="00A84011" w:rsidP="007824F6">
            <w:pPr>
              <w:jc w:val="center"/>
              <w:rPr>
                <w:smallCaps/>
              </w:rPr>
            </w:pPr>
            <w:r w:rsidRPr="00C91F12">
              <w:t>23,</w:t>
            </w:r>
            <w:r w:rsidR="007824F6">
              <w:t>53</w:t>
            </w:r>
          </w:p>
        </w:tc>
        <w:tc>
          <w:tcPr>
            <w:tcW w:w="1955" w:type="dxa"/>
          </w:tcPr>
          <w:p w:rsidR="00A84011" w:rsidRPr="00C91F12" w:rsidRDefault="00A84011" w:rsidP="007824F6">
            <w:pPr>
              <w:jc w:val="center"/>
              <w:rPr>
                <w:smallCaps/>
              </w:rPr>
            </w:pPr>
            <w:r w:rsidRPr="00C91F12">
              <w:t>23,</w:t>
            </w:r>
            <w:r w:rsidR="007824F6">
              <w:t>96</w:t>
            </w:r>
          </w:p>
        </w:tc>
      </w:tr>
      <w:tr w:rsidR="00290D3D" w:rsidRPr="00C91F12" w:rsidTr="00EC5716">
        <w:tc>
          <w:tcPr>
            <w:tcW w:w="880" w:type="dxa"/>
          </w:tcPr>
          <w:p w:rsidR="00290D3D" w:rsidRPr="00C91F12" w:rsidRDefault="00290D3D" w:rsidP="0079238E">
            <w:pPr>
              <w:jc w:val="center"/>
              <w:rPr>
                <w:b/>
              </w:rPr>
            </w:pPr>
            <w:r w:rsidRPr="00C91F12">
              <w:rPr>
                <w:b/>
              </w:rPr>
              <w:t xml:space="preserve">3. </w:t>
            </w:r>
          </w:p>
        </w:tc>
        <w:tc>
          <w:tcPr>
            <w:tcW w:w="3827" w:type="dxa"/>
          </w:tcPr>
          <w:p w:rsidR="00290D3D" w:rsidRPr="00C91F12" w:rsidRDefault="00290D3D" w:rsidP="0079238E">
            <w:pPr>
              <w:jc w:val="center"/>
              <w:rPr>
                <w:b/>
              </w:rPr>
            </w:pPr>
            <w:r w:rsidRPr="00C91F12">
              <w:rPr>
                <w:b/>
              </w:rPr>
              <w:t>Общественно-деловые зоны:</w:t>
            </w:r>
          </w:p>
        </w:tc>
        <w:tc>
          <w:tcPr>
            <w:tcW w:w="992" w:type="dxa"/>
          </w:tcPr>
          <w:p w:rsidR="00290D3D" w:rsidRPr="00C91F12" w:rsidRDefault="00290D3D" w:rsidP="0079238E">
            <w:pPr>
              <w:jc w:val="center"/>
              <w:rPr>
                <w:b/>
              </w:rPr>
            </w:pPr>
            <w:r w:rsidRPr="00C91F12">
              <w:rPr>
                <w:b/>
              </w:rPr>
              <w:t>га</w:t>
            </w:r>
          </w:p>
        </w:tc>
        <w:tc>
          <w:tcPr>
            <w:tcW w:w="2127" w:type="dxa"/>
          </w:tcPr>
          <w:p w:rsidR="00290D3D" w:rsidRPr="00C91F12" w:rsidRDefault="00290D3D" w:rsidP="007824F6">
            <w:pPr>
              <w:jc w:val="center"/>
              <w:rPr>
                <w:b/>
              </w:rPr>
            </w:pPr>
            <w:r w:rsidRPr="00C91F12">
              <w:rPr>
                <w:b/>
              </w:rPr>
              <w:t>3</w:t>
            </w:r>
            <w:r w:rsidR="00D56CDB">
              <w:rPr>
                <w:b/>
              </w:rPr>
              <w:t>2,</w:t>
            </w:r>
            <w:r w:rsidR="007824F6">
              <w:rPr>
                <w:b/>
              </w:rPr>
              <w:t>5</w:t>
            </w:r>
            <w:r w:rsidR="00D56CDB">
              <w:rPr>
                <w:b/>
              </w:rPr>
              <w:t>5</w:t>
            </w:r>
          </w:p>
        </w:tc>
        <w:tc>
          <w:tcPr>
            <w:tcW w:w="1955" w:type="dxa"/>
          </w:tcPr>
          <w:p w:rsidR="00290D3D" w:rsidRPr="00C91F12" w:rsidRDefault="00A84011" w:rsidP="007824F6">
            <w:pPr>
              <w:jc w:val="center"/>
              <w:rPr>
                <w:b/>
              </w:rPr>
            </w:pPr>
            <w:r w:rsidRPr="00C91F12">
              <w:rPr>
                <w:b/>
              </w:rPr>
              <w:t>3</w:t>
            </w:r>
            <w:r w:rsidR="007824F6">
              <w:rPr>
                <w:b/>
              </w:rPr>
              <w:t>4</w:t>
            </w:r>
            <w:r w:rsidRPr="00C91F12">
              <w:rPr>
                <w:b/>
              </w:rPr>
              <w:t>,</w:t>
            </w:r>
            <w:r w:rsidR="007824F6">
              <w:rPr>
                <w:b/>
              </w:rPr>
              <w:t>0</w:t>
            </w:r>
            <w:r w:rsidR="00125355">
              <w:rPr>
                <w:b/>
              </w:rPr>
              <w:t>4</w:t>
            </w:r>
          </w:p>
        </w:tc>
      </w:tr>
      <w:tr w:rsidR="00A84011" w:rsidRPr="00C91F12" w:rsidTr="00EC5716">
        <w:tc>
          <w:tcPr>
            <w:tcW w:w="880" w:type="dxa"/>
          </w:tcPr>
          <w:p w:rsidR="00A84011" w:rsidRPr="00C91F12" w:rsidRDefault="00A84011" w:rsidP="0079238E">
            <w:pPr>
              <w:jc w:val="center"/>
            </w:pPr>
            <w:r w:rsidRPr="00C91F12">
              <w:t>3.1.</w:t>
            </w:r>
          </w:p>
        </w:tc>
        <w:tc>
          <w:tcPr>
            <w:tcW w:w="3827" w:type="dxa"/>
          </w:tcPr>
          <w:p w:rsidR="00A84011" w:rsidRPr="00C91F12" w:rsidRDefault="00A84011" w:rsidP="0079238E">
            <w:pPr>
              <w:jc w:val="center"/>
              <w:rPr>
                <w:smallCaps/>
              </w:rPr>
            </w:pPr>
            <w:r w:rsidRPr="00C91F12">
              <w:t>Многофункциональная общественно-деловая зона</w:t>
            </w:r>
          </w:p>
        </w:tc>
        <w:tc>
          <w:tcPr>
            <w:tcW w:w="992" w:type="dxa"/>
          </w:tcPr>
          <w:p w:rsidR="00A84011" w:rsidRPr="00C91F12" w:rsidRDefault="00A84011" w:rsidP="0079238E">
            <w:pPr>
              <w:jc w:val="center"/>
              <w:rPr>
                <w:b/>
                <w:smallCaps/>
              </w:rPr>
            </w:pPr>
            <w:r w:rsidRPr="00C91F12">
              <w:rPr>
                <w:b/>
              </w:rPr>
              <w:t>га</w:t>
            </w:r>
          </w:p>
        </w:tc>
        <w:tc>
          <w:tcPr>
            <w:tcW w:w="2127" w:type="dxa"/>
          </w:tcPr>
          <w:p w:rsidR="00A84011" w:rsidRPr="00C91F12" w:rsidRDefault="00A84011" w:rsidP="00E600D5">
            <w:pPr>
              <w:jc w:val="center"/>
              <w:rPr>
                <w:smallCaps/>
              </w:rPr>
            </w:pPr>
            <w:r w:rsidRPr="00C91F12">
              <w:t>13,26</w:t>
            </w:r>
          </w:p>
        </w:tc>
        <w:tc>
          <w:tcPr>
            <w:tcW w:w="1955" w:type="dxa"/>
          </w:tcPr>
          <w:p w:rsidR="00A84011" w:rsidRPr="00C91F12" w:rsidRDefault="00A84011" w:rsidP="00D862E9">
            <w:pPr>
              <w:jc w:val="center"/>
              <w:rPr>
                <w:smallCaps/>
              </w:rPr>
            </w:pPr>
            <w:r w:rsidRPr="00C91F12">
              <w:t>13,</w:t>
            </w:r>
            <w:r w:rsidR="00D862E9" w:rsidRPr="00C91F12">
              <w:t>79</w:t>
            </w:r>
          </w:p>
        </w:tc>
      </w:tr>
      <w:tr w:rsidR="00A84011" w:rsidRPr="00C91F12" w:rsidTr="00EC5716">
        <w:tc>
          <w:tcPr>
            <w:tcW w:w="880" w:type="dxa"/>
          </w:tcPr>
          <w:p w:rsidR="00A84011" w:rsidRPr="00C91F12" w:rsidRDefault="00A84011" w:rsidP="0079238E">
            <w:pPr>
              <w:tabs>
                <w:tab w:val="left" w:pos="480"/>
                <w:tab w:val="center" w:pos="672"/>
              </w:tabs>
              <w:jc w:val="center"/>
            </w:pPr>
            <w:r w:rsidRPr="00C91F12">
              <w:t>3.2.</w:t>
            </w:r>
          </w:p>
        </w:tc>
        <w:tc>
          <w:tcPr>
            <w:tcW w:w="3827" w:type="dxa"/>
          </w:tcPr>
          <w:p w:rsidR="00A84011" w:rsidRPr="00C91F12" w:rsidRDefault="00A84011" w:rsidP="0079238E">
            <w:pPr>
              <w:jc w:val="center"/>
              <w:rPr>
                <w:smallCaps/>
              </w:rPr>
            </w:pPr>
            <w:r w:rsidRPr="00C91F12">
              <w:t>Зона специализированной общес</w:t>
            </w:r>
            <w:r w:rsidRPr="00C91F12">
              <w:t>т</w:t>
            </w:r>
            <w:r w:rsidRPr="00C91F12">
              <w:t>венной застройки</w:t>
            </w:r>
          </w:p>
        </w:tc>
        <w:tc>
          <w:tcPr>
            <w:tcW w:w="992" w:type="dxa"/>
          </w:tcPr>
          <w:p w:rsidR="00A84011" w:rsidRPr="00C91F12" w:rsidRDefault="00A84011" w:rsidP="0079238E">
            <w:pPr>
              <w:jc w:val="center"/>
              <w:rPr>
                <w:b/>
                <w:smallCaps/>
              </w:rPr>
            </w:pPr>
            <w:r w:rsidRPr="00C91F12">
              <w:rPr>
                <w:b/>
              </w:rPr>
              <w:t>га</w:t>
            </w:r>
          </w:p>
        </w:tc>
        <w:tc>
          <w:tcPr>
            <w:tcW w:w="2127" w:type="dxa"/>
            <w:shd w:val="clear" w:color="auto" w:fill="auto"/>
          </w:tcPr>
          <w:p w:rsidR="00A84011" w:rsidRDefault="00A84011" w:rsidP="007824F6">
            <w:pPr>
              <w:jc w:val="center"/>
            </w:pPr>
            <w:r w:rsidRPr="00C91F12">
              <w:t>19,</w:t>
            </w:r>
            <w:r w:rsidR="007824F6">
              <w:t>29</w:t>
            </w:r>
          </w:p>
          <w:p w:rsidR="007824F6" w:rsidRPr="00C91F12" w:rsidRDefault="007824F6" w:rsidP="007824F6">
            <w:pPr>
              <w:jc w:val="center"/>
              <w:rPr>
                <w:smallCaps/>
              </w:rPr>
            </w:pPr>
          </w:p>
        </w:tc>
        <w:tc>
          <w:tcPr>
            <w:tcW w:w="1955" w:type="dxa"/>
            <w:shd w:val="clear" w:color="auto" w:fill="auto"/>
          </w:tcPr>
          <w:p w:rsidR="00A84011" w:rsidRPr="00C91F12" w:rsidRDefault="007824F6" w:rsidP="00A84011">
            <w:pPr>
              <w:jc w:val="center"/>
              <w:rPr>
                <w:smallCaps/>
              </w:rPr>
            </w:pPr>
            <w:r>
              <w:t>20,25</w:t>
            </w:r>
          </w:p>
        </w:tc>
      </w:tr>
      <w:tr w:rsidR="00290D3D" w:rsidRPr="00C91F12" w:rsidTr="00EC5716">
        <w:tc>
          <w:tcPr>
            <w:tcW w:w="880" w:type="dxa"/>
          </w:tcPr>
          <w:p w:rsidR="00290D3D" w:rsidRPr="00C91F12" w:rsidRDefault="00290D3D" w:rsidP="0079238E">
            <w:pPr>
              <w:jc w:val="center"/>
              <w:rPr>
                <w:b/>
              </w:rPr>
            </w:pPr>
            <w:r w:rsidRPr="00C91F12">
              <w:rPr>
                <w:b/>
              </w:rPr>
              <w:t>4.</w:t>
            </w:r>
          </w:p>
        </w:tc>
        <w:tc>
          <w:tcPr>
            <w:tcW w:w="3827" w:type="dxa"/>
          </w:tcPr>
          <w:p w:rsidR="00290D3D" w:rsidRPr="00C91F12" w:rsidRDefault="00290D3D" w:rsidP="0079238E">
            <w:pPr>
              <w:jc w:val="center"/>
              <w:rPr>
                <w:b/>
              </w:rPr>
            </w:pPr>
            <w:r w:rsidRPr="00C91F12">
              <w:rPr>
                <w:b/>
              </w:rPr>
              <w:t>Производственные зоны, зоны и</w:t>
            </w:r>
            <w:r w:rsidRPr="00C91F12">
              <w:rPr>
                <w:b/>
              </w:rPr>
              <w:t>н</w:t>
            </w:r>
            <w:r w:rsidRPr="00C91F12">
              <w:rPr>
                <w:b/>
              </w:rPr>
              <w:t>женерной и транспортной инфр</w:t>
            </w:r>
            <w:r w:rsidRPr="00C91F12">
              <w:rPr>
                <w:b/>
              </w:rPr>
              <w:t>а</w:t>
            </w:r>
            <w:r w:rsidRPr="00C91F12">
              <w:rPr>
                <w:b/>
              </w:rPr>
              <w:t>структуры и иные:</w:t>
            </w:r>
          </w:p>
        </w:tc>
        <w:tc>
          <w:tcPr>
            <w:tcW w:w="992" w:type="dxa"/>
          </w:tcPr>
          <w:p w:rsidR="00290D3D" w:rsidRPr="00C91F12" w:rsidRDefault="00290D3D" w:rsidP="0079238E">
            <w:pPr>
              <w:jc w:val="center"/>
              <w:rPr>
                <w:b/>
                <w:smallCaps/>
              </w:rPr>
            </w:pPr>
            <w:r w:rsidRPr="00C91F12">
              <w:rPr>
                <w:b/>
              </w:rPr>
              <w:t>га</w:t>
            </w:r>
          </w:p>
        </w:tc>
        <w:tc>
          <w:tcPr>
            <w:tcW w:w="2127" w:type="dxa"/>
          </w:tcPr>
          <w:p w:rsidR="00290D3D" w:rsidRPr="00C91F12" w:rsidRDefault="00290D3D" w:rsidP="007824F6">
            <w:pPr>
              <w:jc w:val="center"/>
              <w:rPr>
                <w:b/>
                <w:smallCaps/>
              </w:rPr>
            </w:pPr>
            <w:r w:rsidRPr="00C91F12">
              <w:rPr>
                <w:b/>
              </w:rPr>
              <w:t>2</w:t>
            </w:r>
            <w:r w:rsidR="007824F6">
              <w:rPr>
                <w:b/>
              </w:rPr>
              <w:t>85</w:t>
            </w:r>
            <w:r w:rsidRPr="00C91F12">
              <w:rPr>
                <w:b/>
              </w:rPr>
              <w:t>,</w:t>
            </w:r>
            <w:r w:rsidR="007824F6">
              <w:rPr>
                <w:b/>
              </w:rPr>
              <w:t>68</w:t>
            </w:r>
          </w:p>
        </w:tc>
        <w:tc>
          <w:tcPr>
            <w:tcW w:w="1955" w:type="dxa"/>
          </w:tcPr>
          <w:p w:rsidR="00290D3D" w:rsidRPr="00C91F12" w:rsidRDefault="00A84011" w:rsidP="007824F6">
            <w:pPr>
              <w:jc w:val="center"/>
              <w:rPr>
                <w:b/>
                <w:smallCaps/>
              </w:rPr>
            </w:pPr>
            <w:r w:rsidRPr="00C91F12">
              <w:rPr>
                <w:b/>
              </w:rPr>
              <w:t>2</w:t>
            </w:r>
            <w:r w:rsidR="007824F6">
              <w:rPr>
                <w:b/>
              </w:rPr>
              <w:t>88</w:t>
            </w:r>
            <w:r w:rsidRPr="00C91F12">
              <w:rPr>
                <w:b/>
              </w:rPr>
              <w:t>,</w:t>
            </w:r>
            <w:r w:rsidR="007824F6">
              <w:rPr>
                <w:b/>
              </w:rPr>
              <w:t>48</w:t>
            </w:r>
          </w:p>
        </w:tc>
      </w:tr>
      <w:tr w:rsidR="00A84011" w:rsidRPr="00C91F12" w:rsidTr="00EC5716">
        <w:trPr>
          <w:trHeight w:val="300"/>
        </w:trPr>
        <w:tc>
          <w:tcPr>
            <w:tcW w:w="880" w:type="dxa"/>
          </w:tcPr>
          <w:p w:rsidR="00A84011" w:rsidRPr="00C91F12" w:rsidRDefault="00A84011" w:rsidP="0079238E">
            <w:pPr>
              <w:jc w:val="center"/>
            </w:pPr>
            <w:r w:rsidRPr="00C91F12">
              <w:t>4.1.</w:t>
            </w:r>
          </w:p>
        </w:tc>
        <w:tc>
          <w:tcPr>
            <w:tcW w:w="3827" w:type="dxa"/>
          </w:tcPr>
          <w:p w:rsidR="00A84011" w:rsidRPr="00C91F12" w:rsidRDefault="00A84011" w:rsidP="0079238E">
            <w:pPr>
              <w:jc w:val="center"/>
              <w:rPr>
                <w:smallCaps/>
              </w:rPr>
            </w:pPr>
            <w:r w:rsidRPr="00C91F12">
              <w:t>Производственная зона</w:t>
            </w:r>
          </w:p>
        </w:tc>
        <w:tc>
          <w:tcPr>
            <w:tcW w:w="992" w:type="dxa"/>
          </w:tcPr>
          <w:p w:rsidR="00A84011" w:rsidRPr="00C91F12" w:rsidRDefault="00A84011" w:rsidP="0079238E">
            <w:pPr>
              <w:jc w:val="center"/>
              <w:rPr>
                <w:b/>
                <w:smallCaps/>
              </w:rPr>
            </w:pPr>
            <w:r w:rsidRPr="00C91F12">
              <w:rPr>
                <w:b/>
              </w:rPr>
              <w:t>га</w:t>
            </w:r>
          </w:p>
        </w:tc>
        <w:tc>
          <w:tcPr>
            <w:tcW w:w="2127" w:type="dxa"/>
          </w:tcPr>
          <w:p w:rsidR="00A84011" w:rsidRPr="00C91F12" w:rsidRDefault="007824F6" w:rsidP="0079238E">
            <w:pPr>
              <w:jc w:val="center"/>
              <w:rPr>
                <w:smallCaps/>
              </w:rPr>
            </w:pPr>
            <w:r>
              <w:t>29,48</w:t>
            </w:r>
          </w:p>
        </w:tc>
        <w:tc>
          <w:tcPr>
            <w:tcW w:w="1955" w:type="dxa"/>
          </w:tcPr>
          <w:p w:rsidR="00A84011" w:rsidRPr="00C91F12" w:rsidRDefault="007824F6" w:rsidP="00A84011">
            <w:pPr>
              <w:jc w:val="center"/>
              <w:rPr>
                <w:smallCaps/>
              </w:rPr>
            </w:pPr>
            <w:r>
              <w:t>29,48</w:t>
            </w:r>
          </w:p>
        </w:tc>
      </w:tr>
      <w:tr w:rsidR="00A84011" w:rsidRPr="00C91F12" w:rsidTr="00EC5716">
        <w:tc>
          <w:tcPr>
            <w:tcW w:w="880" w:type="dxa"/>
          </w:tcPr>
          <w:p w:rsidR="00A84011" w:rsidRPr="00C91F12" w:rsidRDefault="00A84011" w:rsidP="0079238E">
            <w:pPr>
              <w:jc w:val="center"/>
            </w:pPr>
            <w:r w:rsidRPr="00C91F12">
              <w:t>4.2.</w:t>
            </w:r>
          </w:p>
        </w:tc>
        <w:tc>
          <w:tcPr>
            <w:tcW w:w="3827" w:type="dxa"/>
          </w:tcPr>
          <w:p w:rsidR="00A84011" w:rsidRPr="00C91F12" w:rsidRDefault="00A84011" w:rsidP="0079238E">
            <w:pPr>
              <w:jc w:val="center"/>
              <w:rPr>
                <w:smallCaps/>
              </w:rPr>
            </w:pPr>
            <w:r w:rsidRPr="00C91F12">
              <w:t>Коммунально-складская зона</w:t>
            </w:r>
          </w:p>
        </w:tc>
        <w:tc>
          <w:tcPr>
            <w:tcW w:w="992" w:type="dxa"/>
          </w:tcPr>
          <w:p w:rsidR="00A84011" w:rsidRPr="00C91F12" w:rsidRDefault="00A84011" w:rsidP="0079238E">
            <w:pPr>
              <w:jc w:val="center"/>
              <w:rPr>
                <w:b/>
                <w:smallCaps/>
              </w:rPr>
            </w:pPr>
            <w:r w:rsidRPr="00C91F12">
              <w:rPr>
                <w:b/>
              </w:rPr>
              <w:t>га</w:t>
            </w:r>
          </w:p>
        </w:tc>
        <w:tc>
          <w:tcPr>
            <w:tcW w:w="2127" w:type="dxa"/>
          </w:tcPr>
          <w:p w:rsidR="00A84011" w:rsidRPr="00C91F12" w:rsidRDefault="00A84011" w:rsidP="0079238E">
            <w:pPr>
              <w:jc w:val="center"/>
              <w:rPr>
                <w:smallCaps/>
              </w:rPr>
            </w:pPr>
            <w:r w:rsidRPr="00C91F12">
              <w:t>49,66</w:t>
            </w:r>
          </w:p>
        </w:tc>
        <w:tc>
          <w:tcPr>
            <w:tcW w:w="1955" w:type="dxa"/>
          </w:tcPr>
          <w:p w:rsidR="00A84011" w:rsidRPr="00C91F12" w:rsidRDefault="00A84011" w:rsidP="00A84011">
            <w:pPr>
              <w:jc w:val="center"/>
              <w:rPr>
                <w:smallCaps/>
              </w:rPr>
            </w:pPr>
            <w:r w:rsidRPr="00C91F12">
              <w:t>49,66</w:t>
            </w:r>
          </w:p>
        </w:tc>
      </w:tr>
      <w:tr w:rsidR="00A84011" w:rsidRPr="00C91F12" w:rsidTr="00EC5716">
        <w:tc>
          <w:tcPr>
            <w:tcW w:w="880" w:type="dxa"/>
          </w:tcPr>
          <w:p w:rsidR="00A84011" w:rsidRPr="00C91F12" w:rsidRDefault="00A84011" w:rsidP="0079238E">
            <w:pPr>
              <w:jc w:val="center"/>
            </w:pPr>
            <w:r w:rsidRPr="00C91F12">
              <w:t>4.3.</w:t>
            </w:r>
          </w:p>
        </w:tc>
        <w:tc>
          <w:tcPr>
            <w:tcW w:w="3827" w:type="dxa"/>
          </w:tcPr>
          <w:p w:rsidR="00A84011" w:rsidRPr="00C91F12" w:rsidRDefault="00A84011" w:rsidP="0079238E">
            <w:pPr>
              <w:jc w:val="center"/>
              <w:rPr>
                <w:smallCaps/>
              </w:rPr>
            </w:pPr>
            <w:r w:rsidRPr="00C91F12">
              <w:t>Зона инженерной инфраструктуры</w:t>
            </w:r>
          </w:p>
        </w:tc>
        <w:tc>
          <w:tcPr>
            <w:tcW w:w="992" w:type="dxa"/>
          </w:tcPr>
          <w:p w:rsidR="00A84011" w:rsidRPr="00C91F12" w:rsidRDefault="00A84011" w:rsidP="0079238E">
            <w:pPr>
              <w:jc w:val="center"/>
              <w:rPr>
                <w:b/>
                <w:smallCaps/>
              </w:rPr>
            </w:pPr>
            <w:r w:rsidRPr="00C91F12">
              <w:rPr>
                <w:b/>
              </w:rPr>
              <w:t>га</w:t>
            </w:r>
          </w:p>
        </w:tc>
        <w:tc>
          <w:tcPr>
            <w:tcW w:w="2127" w:type="dxa"/>
          </w:tcPr>
          <w:p w:rsidR="00A84011" w:rsidRPr="00C91F12" w:rsidRDefault="00A84011" w:rsidP="007824F6">
            <w:pPr>
              <w:jc w:val="center"/>
              <w:rPr>
                <w:smallCaps/>
              </w:rPr>
            </w:pPr>
            <w:r w:rsidRPr="00C91F12">
              <w:t>19,2</w:t>
            </w:r>
            <w:r w:rsidR="007824F6">
              <w:t>1</w:t>
            </w:r>
          </w:p>
        </w:tc>
        <w:tc>
          <w:tcPr>
            <w:tcW w:w="1955" w:type="dxa"/>
          </w:tcPr>
          <w:p w:rsidR="00A84011" w:rsidRPr="00C91F12" w:rsidRDefault="00A84011" w:rsidP="007824F6">
            <w:pPr>
              <w:jc w:val="center"/>
              <w:rPr>
                <w:smallCaps/>
              </w:rPr>
            </w:pPr>
            <w:r w:rsidRPr="00C91F12">
              <w:t>19,2</w:t>
            </w:r>
            <w:r w:rsidR="007824F6">
              <w:t>1</w:t>
            </w:r>
          </w:p>
        </w:tc>
      </w:tr>
      <w:tr w:rsidR="00A84011" w:rsidRPr="00C91F12" w:rsidTr="00EC5716">
        <w:tc>
          <w:tcPr>
            <w:tcW w:w="880" w:type="dxa"/>
          </w:tcPr>
          <w:p w:rsidR="00A84011" w:rsidRPr="00C91F12" w:rsidRDefault="00A84011" w:rsidP="0079238E">
            <w:pPr>
              <w:jc w:val="center"/>
            </w:pPr>
            <w:r w:rsidRPr="00C91F12">
              <w:t>4.4.</w:t>
            </w:r>
          </w:p>
        </w:tc>
        <w:tc>
          <w:tcPr>
            <w:tcW w:w="3827" w:type="dxa"/>
          </w:tcPr>
          <w:p w:rsidR="00A84011" w:rsidRPr="00C91F12" w:rsidRDefault="00A84011" w:rsidP="0079238E">
            <w:pPr>
              <w:jc w:val="center"/>
              <w:rPr>
                <w:smallCaps/>
              </w:rPr>
            </w:pPr>
            <w:r w:rsidRPr="00C91F12">
              <w:t>Зона транспортной инфраструктуры</w:t>
            </w:r>
          </w:p>
        </w:tc>
        <w:tc>
          <w:tcPr>
            <w:tcW w:w="992" w:type="dxa"/>
          </w:tcPr>
          <w:p w:rsidR="00A84011" w:rsidRPr="00C91F12" w:rsidRDefault="00A84011" w:rsidP="0079238E">
            <w:pPr>
              <w:jc w:val="center"/>
              <w:rPr>
                <w:b/>
                <w:smallCaps/>
              </w:rPr>
            </w:pPr>
            <w:r w:rsidRPr="00C91F12">
              <w:rPr>
                <w:b/>
              </w:rPr>
              <w:t>га</w:t>
            </w:r>
          </w:p>
        </w:tc>
        <w:tc>
          <w:tcPr>
            <w:tcW w:w="2127" w:type="dxa"/>
          </w:tcPr>
          <w:p w:rsidR="00A84011" w:rsidRPr="00C91F12" w:rsidRDefault="00A84011" w:rsidP="007824F6">
            <w:pPr>
              <w:jc w:val="center"/>
              <w:rPr>
                <w:smallCaps/>
              </w:rPr>
            </w:pPr>
            <w:r w:rsidRPr="00C91F12">
              <w:t>18</w:t>
            </w:r>
            <w:r w:rsidR="007824F6">
              <w:t>7</w:t>
            </w:r>
            <w:r w:rsidRPr="00C91F12">
              <w:t>,</w:t>
            </w:r>
            <w:r w:rsidR="007824F6">
              <w:t>33</w:t>
            </w:r>
          </w:p>
        </w:tc>
        <w:tc>
          <w:tcPr>
            <w:tcW w:w="1955" w:type="dxa"/>
          </w:tcPr>
          <w:p w:rsidR="00A84011" w:rsidRPr="00C91F12" w:rsidRDefault="007824F6" w:rsidP="00D862E9">
            <w:pPr>
              <w:jc w:val="center"/>
              <w:rPr>
                <w:smallCaps/>
              </w:rPr>
            </w:pPr>
            <w:r>
              <w:t>190,13</w:t>
            </w:r>
          </w:p>
        </w:tc>
      </w:tr>
      <w:tr w:rsidR="00D862E9" w:rsidRPr="00C91F12" w:rsidTr="00EC5716">
        <w:tc>
          <w:tcPr>
            <w:tcW w:w="880" w:type="dxa"/>
          </w:tcPr>
          <w:p w:rsidR="00D862E9" w:rsidRPr="00C91F12" w:rsidRDefault="00D862E9" w:rsidP="0079238E">
            <w:pPr>
              <w:jc w:val="center"/>
              <w:rPr>
                <w:b/>
              </w:rPr>
            </w:pPr>
            <w:r w:rsidRPr="00C91F12">
              <w:rPr>
                <w:b/>
              </w:rPr>
              <w:t>5.</w:t>
            </w:r>
          </w:p>
        </w:tc>
        <w:tc>
          <w:tcPr>
            <w:tcW w:w="3827" w:type="dxa"/>
          </w:tcPr>
          <w:p w:rsidR="00D862E9" w:rsidRPr="00C91F12" w:rsidRDefault="00D862E9" w:rsidP="0079238E">
            <w:pPr>
              <w:jc w:val="center"/>
              <w:rPr>
                <w:b/>
              </w:rPr>
            </w:pPr>
            <w:r w:rsidRPr="00C91F12">
              <w:rPr>
                <w:b/>
              </w:rPr>
              <w:t>Зона сельскохозяйственного и</w:t>
            </w:r>
            <w:r w:rsidRPr="00C91F12">
              <w:rPr>
                <w:b/>
              </w:rPr>
              <w:t>с</w:t>
            </w:r>
            <w:r w:rsidRPr="00C91F12">
              <w:rPr>
                <w:b/>
              </w:rPr>
              <w:t>пользования:</w:t>
            </w:r>
          </w:p>
        </w:tc>
        <w:tc>
          <w:tcPr>
            <w:tcW w:w="992" w:type="dxa"/>
          </w:tcPr>
          <w:p w:rsidR="00D862E9" w:rsidRPr="00C91F12" w:rsidRDefault="00D862E9" w:rsidP="0079238E">
            <w:pPr>
              <w:jc w:val="center"/>
              <w:rPr>
                <w:b/>
                <w:smallCaps/>
              </w:rPr>
            </w:pPr>
            <w:r w:rsidRPr="00C91F12">
              <w:rPr>
                <w:b/>
              </w:rPr>
              <w:t>га</w:t>
            </w:r>
          </w:p>
        </w:tc>
        <w:tc>
          <w:tcPr>
            <w:tcW w:w="2127" w:type="dxa"/>
          </w:tcPr>
          <w:p w:rsidR="00D862E9" w:rsidRPr="00C91F12" w:rsidRDefault="00D862E9" w:rsidP="00B834E7">
            <w:pPr>
              <w:jc w:val="center"/>
              <w:rPr>
                <w:b/>
                <w:smallCaps/>
              </w:rPr>
            </w:pPr>
            <w:r w:rsidRPr="00C91F12">
              <w:rPr>
                <w:b/>
              </w:rPr>
              <w:t>2109</w:t>
            </w:r>
            <w:r w:rsidR="00B834E7">
              <w:rPr>
                <w:b/>
              </w:rPr>
              <w:t>6</w:t>
            </w:r>
            <w:r w:rsidRPr="00C91F12">
              <w:rPr>
                <w:b/>
              </w:rPr>
              <w:t>,</w:t>
            </w:r>
            <w:r w:rsidR="00B834E7">
              <w:rPr>
                <w:b/>
              </w:rPr>
              <w:t>8</w:t>
            </w:r>
            <w:r w:rsidRPr="00C91F12">
              <w:rPr>
                <w:b/>
              </w:rPr>
              <w:t>2</w:t>
            </w:r>
          </w:p>
        </w:tc>
        <w:tc>
          <w:tcPr>
            <w:tcW w:w="1955" w:type="dxa"/>
          </w:tcPr>
          <w:p w:rsidR="00D862E9" w:rsidRPr="00C91F12" w:rsidRDefault="00B834E7" w:rsidP="00D862E9">
            <w:pPr>
              <w:jc w:val="center"/>
              <w:rPr>
                <w:b/>
                <w:smallCaps/>
              </w:rPr>
            </w:pPr>
            <w:r w:rsidRPr="00C91F12">
              <w:rPr>
                <w:b/>
              </w:rPr>
              <w:t>2109</w:t>
            </w:r>
            <w:r>
              <w:rPr>
                <w:b/>
              </w:rPr>
              <w:t>6</w:t>
            </w:r>
            <w:r w:rsidRPr="00C91F12">
              <w:rPr>
                <w:b/>
              </w:rPr>
              <w:t>,</w:t>
            </w:r>
            <w:r>
              <w:rPr>
                <w:b/>
              </w:rPr>
              <w:t>8</w:t>
            </w:r>
            <w:r w:rsidRPr="00C91F12">
              <w:rPr>
                <w:b/>
              </w:rPr>
              <w:t>2</w:t>
            </w:r>
          </w:p>
        </w:tc>
      </w:tr>
      <w:tr w:rsidR="00D862E9" w:rsidRPr="00C91F12" w:rsidTr="00EC5716">
        <w:tc>
          <w:tcPr>
            <w:tcW w:w="880" w:type="dxa"/>
          </w:tcPr>
          <w:p w:rsidR="00D862E9" w:rsidRPr="00C91F12" w:rsidRDefault="00D862E9" w:rsidP="0079238E">
            <w:pPr>
              <w:jc w:val="center"/>
            </w:pPr>
            <w:r w:rsidRPr="00C91F12">
              <w:t>5.1.</w:t>
            </w:r>
          </w:p>
        </w:tc>
        <w:tc>
          <w:tcPr>
            <w:tcW w:w="3827" w:type="dxa"/>
          </w:tcPr>
          <w:p w:rsidR="00D862E9" w:rsidRPr="00C91F12" w:rsidRDefault="00D862E9" w:rsidP="0079238E">
            <w:pPr>
              <w:jc w:val="center"/>
              <w:rPr>
                <w:smallCaps/>
              </w:rPr>
            </w:pPr>
            <w:r w:rsidRPr="00C91F12">
              <w:t>Производственная зона сельскохозя</w:t>
            </w:r>
            <w:r w:rsidRPr="00C91F12">
              <w:t>й</w:t>
            </w:r>
            <w:r w:rsidRPr="00C91F12">
              <w:t>ственных предприятий</w:t>
            </w:r>
          </w:p>
        </w:tc>
        <w:tc>
          <w:tcPr>
            <w:tcW w:w="992" w:type="dxa"/>
          </w:tcPr>
          <w:p w:rsidR="00D862E9" w:rsidRPr="00C91F12" w:rsidRDefault="00D862E9" w:rsidP="0079238E">
            <w:pPr>
              <w:jc w:val="center"/>
              <w:rPr>
                <w:b/>
                <w:smallCaps/>
              </w:rPr>
            </w:pPr>
            <w:r w:rsidRPr="00C91F12">
              <w:rPr>
                <w:b/>
              </w:rPr>
              <w:t>га</w:t>
            </w:r>
          </w:p>
        </w:tc>
        <w:tc>
          <w:tcPr>
            <w:tcW w:w="2127" w:type="dxa"/>
          </w:tcPr>
          <w:p w:rsidR="00D862E9" w:rsidRPr="00C91F12" w:rsidRDefault="00D862E9" w:rsidP="0079238E">
            <w:pPr>
              <w:jc w:val="center"/>
              <w:rPr>
                <w:smallCaps/>
              </w:rPr>
            </w:pPr>
            <w:r w:rsidRPr="00C91F12">
              <w:t>222,17</w:t>
            </w:r>
          </w:p>
        </w:tc>
        <w:tc>
          <w:tcPr>
            <w:tcW w:w="1955" w:type="dxa"/>
          </w:tcPr>
          <w:p w:rsidR="00D862E9" w:rsidRPr="00C91F12" w:rsidRDefault="00D862E9" w:rsidP="00D862E9">
            <w:pPr>
              <w:jc w:val="center"/>
              <w:rPr>
                <w:smallCaps/>
              </w:rPr>
            </w:pPr>
            <w:r w:rsidRPr="00C91F12">
              <w:t>222,17</w:t>
            </w:r>
          </w:p>
        </w:tc>
      </w:tr>
      <w:tr w:rsidR="00D862E9" w:rsidRPr="00C91F12" w:rsidTr="00EC5716">
        <w:tc>
          <w:tcPr>
            <w:tcW w:w="880" w:type="dxa"/>
          </w:tcPr>
          <w:p w:rsidR="00D862E9" w:rsidRPr="00C91F12" w:rsidRDefault="00D862E9" w:rsidP="0079238E">
            <w:pPr>
              <w:jc w:val="center"/>
            </w:pPr>
            <w:r w:rsidRPr="00C91F12">
              <w:t>5.2.</w:t>
            </w:r>
          </w:p>
        </w:tc>
        <w:tc>
          <w:tcPr>
            <w:tcW w:w="3827" w:type="dxa"/>
          </w:tcPr>
          <w:p w:rsidR="00D862E9" w:rsidRPr="00C91F12" w:rsidRDefault="00D862E9" w:rsidP="0079238E">
            <w:pPr>
              <w:jc w:val="center"/>
              <w:rPr>
                <w:smallCaps/>
              </w:rPr>
            </w:pPr>
            <w:r w:rsidRPr="00C91F12">
              <w:t>Зона сельскохозяйственных угодий</w:t>
            </w:r>
          </w:p>
        </w:tc>
        <w:tc>
          <w:tcPr>
            <w:tcW w:w="992" w:type="dxa"/>
          </w:tcPr>
          <w:p w:rsidR="00D862E9" w:rsidRPr="00C91F12" w:rsidRDefault="00D862E9" w:rsidP="0079238E">
            <w:pPr>
              <w:jc w:val="center"/>
              <w:rPr>
                <w:b/>
                <w:smallCaps/>
              </w:rPr>
            </w:pPr>
            <w:r w:rsidRPr="00C91F12">
              <w:rPr>
                <w:b/>
              </w:rPr>
              <w:t>га</w:t>
            </w:r>
          </w:p>
        </w:tc>
        <w:tc>
          <w:tcPr>
            <w:tcW w:w="2127" w:type="dxa"/>
          </w:tcPr>
          <w:p w:rsidR="00D862E9" w:rsidRPr="00C91F12" w:rsidRDefault="007824F6" w:rsidP="0079238E">
            <w:pPr>
              <w:jc w:val="center"/>
              <w:rPr>
                <w:smallCaps/>
              </w:rPr>
            </w:pPr>
            <w:r>
              <w:t>20874,65</w:t>
            </w:r>
          </w:p>
        </w:tc>
        <w:tc>
          <w:tcPr>
            <w:tcW w:w="1955" w:type="dxa"/>
          </w:tcPr>
          <w:p w:rsidR="00D862E9" w:rsidRPr="00C91F12" w:rsidRDefault="007824F6" w:rsidP="00D862E9">
            <w:pPr>
              <w:jc w:val="center"/>
              <w:rPr>
                <w:smallCaps/>
              </w:rPr>
            </w:pPr>
            <w:r>
              <w:t>20874,65</w:t>
            </w:r>
          </w:p>
        </w:tc>
      </w:tr>
      <w:tr w:rsidR="00D862E9" w:rsidRPr="00C91F12" w:rsidTr="00EC5716">
        <w:tc>
          <w:tcPr>
            <w:tcW w:w="880" w:type="dxa"/>
          </w:tcPr>
          <w:p w:rsidR="00D862E9" w:rsidRPr="00C91F12" w:rsidRDefault="00D862E9" w:rsidP="0079238E">
            <w:pPr>
              <w:jc w:val="center"/>
              <w:rPr>
                <w:b/>
              </w:rPr>
            </w:pPr>
            <w:r w:rsidRPr="00C91F12">
              <w:rPr>
                <w:b/>
              </w:rPr>
              <w:t>6.</w:t>
            </w:r>
          </w:p>
        </w:tc>
        <w:tc>
          <w:tcPr>
            <w:tcW w:w="3827" w:type="dxa"/>
          </w:tcPr>
          <w:p w:rsidR="00D862E9" w:rsidRPr="00C91F12" w:rsidRDefault="00D862E9" w:rsidP="0079238E">
            <w:pPr>
              <w:jc w:val="center"/>
              <w:rPr>
                <w:b/>
              </w:rPr>
            </w:pPr>
            <w:r w:rsidRPr="00C91F12">
              <w:rPr>
                <w:b/>
              </w:rPr>
              <w:t>Зона рекреационного назначения:</w:t>
            </w:r>
          </w:p>
        </w:tc>
        <w:tc>
          <w:tcPr>
            <w:tcW w:w="992" w:type="dxa"/>
          </w:tcPr>
          <w:p w:rsidR="00D862E9" w:rsidRPr="00C91F12" w:rsidRDefault="00D862E9" w:rsidP="0079238E">
            <w:pPr>
              <w:jc w:val="center"/>
              <w:rPr>
                <w:b/>
                <w:smallCaps/>
              </w:rPr>
            </w:pPr>
            <w:r w:rsidRPr="00C91F12">
              <w:rPr>
                <w:b/>
              </w:rPr>
              <w:t>га</w:t>
            </w:r>
          </w:p>
        </w:tc>
        <w:tc>
          <w:tcPr>
            <w:tcW w:w="2127" w:type="dxa"/>
          </w:tcPr>
          <w:p w:rsidR="00D862E9" w:rsidRPr="00C91F12" w:rsidRDefault="00D862E9" w:rsidP="00D862E9">
            <w:pPr>
              <w:jc w:val="center"/>
              <w:rPr>
                <w:b/>
                <w:smallCaps/>
              </w:rPr>
            </w:pPr>
            <w:r w:rsidRPr="00C91F12">
              <w:rPr>
                <w:b/>
              </w:rPr>
              <w:t>133,3</w:t>
            </w:r>
            <w:r w:rsidR="00B834E7">
              <w:rPr>
                <w:b/>
              </w:rPr>
              <w:t>5</w:t>
            </w:r>
          </w:p>
        </w:tc>
        <w:tc>
          <w:tcPr>
            <w:tcW w:w="1955" w:type="dxa"/>
          </w:tcPr>
          <w:p w:rsidR="00D862E9" w:rsidRPr="00C91F12" w:rsidRDefault="00125355" w:rsidP="00B834E7">
            <w:pPr>
              <w:jc w:val="center"/>
              <w:rPr>
                <w:b/>
                <w:smallCaps/>
              </w:rPr>
            </w:pPr>
            <w:r>
              <w:rPr>
                <w:b/>
              </w:rPr>
              <w:t>135,0</w:t>
            </w:r>
            <w:r w:rsidR="00B834E7">
              <w:rPr>
                <w:b/>
              </w:rPr>
              <w:t>8</w:t>
            </w:r>
          </w:p>
        </w:tc>
      </w:tr>
      <w:tr w:rsidR="00D862E9" w:rsidRPr="00C91F12" w:rsidTr="00EC5716">
        <w:tc>
          <w:tcPr>
            <w:tcW w:w="880" w:type="dxa"/>
          </w:tcPr>
          <w:p w:rsidR="00D862E9" w:rsidRPr="00C91F12" w:rsidRDefault="00D862E9" w:rsidP="0079238E">
            <w:pPr>
              <w:jc w:val="center"/>
            </w:pPr>
            <w:r w:rsidRPr="00C91F12">
              <w:t>6.1.</w:t>
            </w:r>
          </w:p>
        </w:tc>
        <w:tc>
          <w:tcPr>
            <w:tcW w:w="3827" w:type="dxa"/>
          </w:tcPr>
          <w:p w:rsidR="00D862E9" w:rsidRPr="00C91F12" w:rsidRDefault="00D862E9" w:rsidP="0079238E">
            <w:pPr>
              <w:jc w:val="center"/>
              <w:rPr>
                <w:smallCaps/>
              </w:rPr>
            </w:pPr>
            <w:r w:rsidRPr="00C91F12">
              <w:t>Зона озелененных территорий общего пользования (лесопарки, парки, сады, скверы, бульвары, городские леса)</w:t>
            </w:r>
          </w:p>
        </w:tc>
        <w:tc>
          <w:tcPr>
            <w:tcW w:w="992" w:type="dxa"/>
          </w:tcPr>
          <w:p w:rsidR="00D862E9" w:rsidRPr="00C91F12" w:rsidRDefault="00D862E9" w:rsidP="0079238E">
            <w:pPr>
              <w:jc w:val="center"/>
              <w:rPr>
                <w:b/>
                <w:smallCaps/>
              </w:rPr>
            </w:pPr>
            <w:r w:rsidRPr="00C91F12">
              <w:rPr>
                <w:b/>
              </w:rPr>
              <w:t>га</w:t>
            </w:r>
          </w:p>
        </w:tc>
        <w:tc>
          <w:tcPr>
            <w:tcW w:w="2127" w:type="dxa"/>
          </w:tcPr>
          <w:p w:rsidR="00D862E9" w:rsidRPr="00C91F12" w:rsidRDefault="00D862E9" w:rsidP="007824F6">
            <w:pPr>
              <w:jc w:val="center"/>
              <w:rPr>
                <w:smallCaps/>
              </w:rPr>
            </w:pPr>
            <w:r w:rsidRPr="00C91F12">
              <w:t>44,7</w:t>
            </w:r>
            <w:r w:rsidR="007824F6">
              <w:t>3</w:t>
            </w:r>
          </w:p>
        </w:tc>
        <w:tc>
          <w:tcPr>
            <w:tcW w:w="1955" w:type="dxa"/>
          </w:tcPr>
          <w:p w:rsidR="00D862E9" w:rsidRPr="00C91F12" w:rsidRDefault="007824F6" w:rsidP="00D862E9">
            <w:pPr>
              <w:jc w:val="center"/>
              <w:rPr>
                <w:smallCaps/>
              </w:rPr>
            </w:pPr>
            <w:r w:rsidRPr="007824F6">
              <w:t>46,46</w:t>
            </w:r>
          </w:p>
        </w:tc>
      </w:tr>
      <w:tr w:rsidR="00D862E9" w:rsidRPr="00C91F12" w:rsidTr="00EC5716">
        <w:tc>
          <w:tcPr>
            <w:tcW w:w="880" w:type="dxa"/>
          </w:tcPr>
          <w:p w:rsidR="00D862E9" w:rsidRPr="00C91F12" w:rsidRDefault="00D862E9" w:rsidP="0079238E">
            <w:pPr>
              <w:jc w:val="center"/>
            </w:pPr>
            <w:r w:rsidRPr="00C91F12">
              <w:t>6.2.</w:t>
            </w:r>
          </w:p>
        </w:tc>
        <w:tc>
          <w:tcPr>
            <w:tcW w:w="3827" w:type="dxa"/>
          </w:tcPr>
          <w:p w:rsidR="00D862E9" w:rsidRPr="00C91F12" w:rsidRDefault="00D862E9" w:rsidP="0079238E">
            <w:pPr>
              <w:jc w:val="center"/>
              <w:rPr>
                <w:smallCaps/>
              </w:rPr>
            </w:pPr>
            <w:r w:rsidRPr="00C91F12">
              <w:t>Зоны рекреационного назначения</w:t>
            </w:r>
          </w:p>
        </w:tc>
        <w:tc>
          <w:tcPr>
            <w:tcW w:w="992" w:type="dxa"/>
          </w:tcPr>
          <w:p w:rsidR="00D862E9" w:rsidRPr="00C91F12" w:rsidRDefault="00D862E9" w:rsidP="0079238E">
            <w:pPr>
              <w:jc w:val="center"/>
              <w:rPr>
                <w:b/>
                <w:smallCaps/>
              </w:rPr>
            </w:pPr>
            <w:r w:rsidRPr="00C91F12">
              <w:rPr>
                <w:b/>
              </w:rPr>
              <w:t>га</w:t>
            </w:r>
          </w:p>
        </w:tc>
        <w:tc>
          <w:tcPr>
            <w:tcW w:w="2127" w:type="dxa"/>
          </w:tcPr>
          <w:p w:rsidR="00D862E9" w:rsidRPr="00C91F12" w:rsidRDefault="00D862E9" w:rsidP="0079238E">
            <w:pPr>
              <w:jc w:val="center"/>
              <w:rPr>
                <w:smallCaps/>
              </w:rPr>
            </w:pPr>
            <w:r w:rsidRPr="00C91F12">
              <w:t>88,62</w:t>
            </w:r>
          </w:p>
        </w:tc>
        <w:tc>
          <w:tcPr>
            <w:tcW w:w="1955" w:type="dxa"/>
          </w:tcPr>
          <w:p w:rsidR="00D862E9" w:rsidRPr="00C91F12" w:rsidRDefault="00D862E9" w:rsidP="00D862E9">
            <w:pPr>
              <w:jc w:val="center"/>
              <w:rPr>
                <w:smallCaps/>
              </w:rPr>
            </w:pPr>
            <w:r w:rsidRPr="00C91F12">
              <w:t>88,62</w:t>
            </w:r>
          </w:p>
        </w:tc>
      </w:tr>
      <w:tr w:rsidR="00290D3D" w:rsidRPr="00C91F12" w:rsidTr="00EC5716">
        <w:tc>
          <w:tcPr>
            <w:tcW w:w="880" w:type="dxa"/>
          </w:tcPr>
          <w:p w:rsidR="00290D3D" w:rsidRPr="00C91F12" w:rsidRDefault="00290D3D" w:rsidP="0079238E">
            <w:pPr>
              <w:jc w:val="center"/>
              <w:rPr>
                <w:b/>
              </w:rPr>
            </w:pPr>
            <w:r w:rsidRPr="00C91F12">
              <w:rPr>
                <w:b/>
              </w:rPr>
              <w:t>7.</w:t>
            </w:r>
          </w:p>
        </w:tc>
        <w:tc>
          <w:tcPr>
            <w:tcW w:w="3827" w:type="dxa"/>
          </w:tcPr>
          <w:p w:rsidR="00290D3D" w:rsidRPr="00C91F12" w:rsidRDefault="00290D3D" w:rsidP="0079238E">
            <w:pPr>
              <w:jc w:val="center"/>
              <w:rPr>
                <w:b/>
              </w:rPr>
            </w:pPr>
            <w:r w:rsidRPr="00C91F12">
              <w:rPr>
                <w:b/>
              </w:rPr>
              <w:t>Зона специального назначения:</w:t>
            </w:r>
          </w:p>
        </w:tc>
        <w:tc>
          <w:tcPr>
            <w:tcW w:w="992" w:type="dxa"/>
          </w:tcPr>
          <w:p w:rsidR="00290D3D" w:rsidRPr="00C91F12" w:rsidRDefault="00290D3D" w:rsidP="0079238E">
            <w:pPr>
              <w:jc w:val="center"/>
              <w:rPr>
                <w:b/>
                <w:smallCaps/>
              </w:rPr>
            </w:pPr>
            <w:r w:rsidRPr="00C91F12">
              <w:rPr>
                <w:b/>
              </w:rPr>
              <w:t>га</w:t>
            </w:r>
          </w:p>
        </w:tc>
        <w:tc>
          <w:tcPr>
            <w:tcW w:w="2127" w:type="dxa"/>
          </w:tcPr>
          <w:p w:rsidR="00125355" w:rsidRPr="00125355" w:rsidRDefault="00B834E7" w:rsidP="0079238E">
            <w:pPr>
              <w:jc w:val="center"/>
              <w:rPr>
                <w:b/>
              </w:rPr>
            </w:pPr>
            <w:r>
              <w:rPr>
                <w:b/>
              </w:rPr>
              <w:t>93,98</w:t>
            </w:r>
          </w:p>
        </w:tc>
        <w:tc>
          <w:tcPr>
            <w:tcW w:w="1955" w:type="dxa"/>
          </w:tcPr>
          <w:p w:rsidR="00290D3D" w:rsidRPr="00C91F12" w:rsidRDefault="00125355" w:rsidP="00B834E7">
            <w:pPr>
              <w:jc w:val="center"/>
              <w:rPr>
                <w:b/>
                <w:smallCaps/>
              </w:rPr>
            </w:pPr>
            <w:r>
              <w:rPr>
                <w:b/>
              </w:rPr>
              <w:t>100,</w:t>
            </w:r>
            <w:r w:rsidR="00B834E7">
              <w:rPr>
                <w:b/>
              </w:rPr>
              <w:t>16</w:t>
            </w:r>
          </w:p>
        </w:tc>
      </w:tr>
      <w:tr w:rsidR="00290D3D" w:rsidRPr="00C91F12" w:rsidTr="00EC5716">
        <w:tc>
          <w:tcPr>
            <w:tcW w:w="880" w:type="dxa"/>
          </w:tcPr>
          <w:p w:rsidR="00290D3D" w:rsidRPr="00C91F12" w:rsidRDefault="00290D3D" w:rsidP="0079238E">
            <w:pPr>
              <w:jc w:val="center"/>
            </w:pPr>
            <w:r w:rsidRPr="00C91F12">
              <w:t>7.1.</w:t>
            </w:r>
          </w:p>
        </w:tc>
        <w:tc>
          <w:tcPr>
            <w:tcW w:w="3827" w:type="dxa"/>
          </w:tcPr>
          <w:p w:rsidR="00290D3D" w:rsidRPr="00C91F12" w:rsidRDefault="00290D3D" w:rsidP="0079238E">
            <w:pPr>
              <w:jc w:val="center"/>
              <w:rPr>
                <w:smallCaps/>
              </w:rPr>
            </w:pPr>
            <w:r w:rsidRPr="00C91F12">
              <w:t>Зона кладбищ</w:t>
            </w:r>
          </w:p>
        </w:tc>
        <w:tc>
          <w:tcPr>
            <w:tcW w:w="992" w:type="dxa"/>
          </w:tcPr>
          <w:p w:rsidR="00290D3D" w:rsidRPr="00C91F12" w:rsidRDefault="00290D3D" w:rsidP="0079238E">
            <w:pPr>
              <w:jc w:val="center"/>
              <w:rPr>
                <w:b/>
                <w:smallCaps/>
              </w:rPr>
            </w:pPr>
            <w:r w:rsidRPr="00C91F12">
              <w:rPr>
                <w:b/>
              </w:rPr>
              <w:t>га</w:t>
            </w:r>
          </w:p>
        </w:tc>
        <w:tc>
          <w:tcPr>
            <w:tcW w:w="2127" w:type="dxa"/>
          </w:tcPr>
          <w:p w:rsidR="00290D3D" w:rsidRPr="00C91F12" w:rsidRDefault="00290D3D" w:rsidP="0079238E">
            <w:pPr>
              <w:jc w:val="center"/>
              <w:rPr>
                <w:smallCaps/>
              </w:rPr>
            </w:pPr>
            <w:r w:rsidRPr="00C91F12">
              <w:t>5,63</w:t>
            </w:r>
          </w:p>
        </w:tc>
        <w:tc>
          <w:tcPr>
            <w:tcW w:w="1955" w:type="dxa"/>
          </w:tcPr>
          <w:p w:rsidR="00290D3D" w:rsidRPr="00C91F12" w:rsidRDefault="00D862E9" w:rsidP="00B834E7">
            <w:pPr>
              <w:jc w:val="center"/>
              <w:rPr>
                <w:smallCaps/>
              </w:rPr>
            </w:pPr>
            <w:r w:rsidRPr="00C91F12">
              <w:t>9,4</w:t>
            </w:r>
            <w:r w:rsidR="00B834E7">
              <w:t>7</w:t>
            </w:r>
          </w:p>
        </w:tc>
      </w:tr>
      <w:tr w:rsidR="00290D3D" w:rsidRPr="00C91F12" w:rsidTr="00EC5716">
        <w:tc>
          <w:tcPr>
            <w:tcW w:w="880" w:type="dxa"/>
          </w:tcPr>
          <w:p w:rsidR="00290D3D" w:rsidRPr="00C91F12" w:rsidRDefault="00290D3D" w:rsidP="0079238E">
            <w:pPr>
              <w:jc w:val="center"/>
            </w:pPr>
            <w:r w:rsidRPr="00C91F12">
              <w:t>7.2.</w:t>
            </w:r>
          </w:p>
        </w:tc>
        <w:tc>
          <w:tcPr>
            <w:tcW w:w="3827" w:type="dxa"/>
          </w:tcPr>
          <w:p w:rsidR="00290D3D" w:rsidRPr="00C91F12" w:rsidRDefault="00290D3D" w:rsidP="0079238E">
            <w:pPr>
              <w:jc w:val="center"/>
              <w:rPr>
                <w:smallCaps/>
              </w:rPr>
            </w:pPr>
            <w:r w:rsidRPr="00C91F12">
              <w:t xml:space="preserve">Зона складирования и захоронения отходов </w:t>
            </w:r>
          </w:p>
        </w:tc>
        <w:tc>
          <w:tcPr>
            <w:tcW w:w="992" w:type="dxa"/>
          </w:tcPr>
          <w:p w:rsidR="00290D3D" w:rsidRPr="00C91F12" w:rsidRDefault="00290D3D" w:rsidP="0079238E">
            <w:pPr>
              <w:jc w:val="center"/>
              <w:rPr>
                <w:b/>
                <w:smallCaps/>
              </w:rPr>
            </w:pPr>
            <w:r w:rsidRPr="00C91F12">
              <w:rPr>
                <w:b/>
              </w:rPr>
              <w:t>га</w:t>
            </w:r>
          </w:p>
        </w:tc>
        <w:tc>
          <w:tcPr>
            <w:tcW w:w="2127" w:type="dxa"/>
          </w:tcPr>
          <w:p w:rsidR="00290D3D" w:rsidRPr="00C91F12" w:rsidRDefault="00290D3D" w:rsidP="0079238E">
            <w:pPr>
              <w:jc w:val="center"/>
              <w:rPr>
                <w:smallCaps/>
              </w:rPr>
            </w:pPr>
            <w:r w:rsidRPr="00C91F12">
              <w:t>3,21</w:t>
            </w:r>
          </w:p>
        </w:tc>
        <w:tc>
          <w:tcPr>
            <w:tcW w:w="1955" w:type="dxa"/>
          </w:tcPr>
          <w:p w:rsidR="00290D3D" w:rsidRPr="00C91F12" w:rsidRDefault="00D862E9" w:rsidP="0079238E">
            <w:pPr>
              <w:jc w:val="center"/>
              <w:rPr>
                <w:smallCaps/>
              </w:rPr>
            </w:pPr>
            <w:r w:rsidRPr="00C91F12">
              <w:t>3,21</w:t>
            </w:r>
          </w:p>
        </w:tc>
      </w:tr>
      <w:tr w:rsidR="00290D3D" w:rsidRPr="00C91F12" w:rsidTr="00EC5716">
        <w:tc>
          <w:tcPr>
            <w:tcW w:w="880" w:type="dxa"/>
          </w:tcPr>
          <w:p w:rsidR="00290D3D" w:rsidRPr="00C91F12" w:rsidRDefault="00290D3D" w:rsidP="0079238E">
            <w:pPr>
              <w:jc w:val="center"/>
              <w:rPr>
                <w:b/>
              </w:rPr>
            </w:pPr>
            <w:r w:rsidRPr="00C91F12">
              <w:t>7.3.</w:t>
            </w:r>
          </w:p>
        </w:tc>
        <w:tc>
          <w:tcPr>
            <w:tcW w:w="3827" w:type="dxa"/>
          </w:tcPr>
          <w:p w:rsidR="00290D3D" w:rsidRPr="00C91F12" w:rsidRDefault="00290D3D" w:rsidP="0079238E">
            <w:pPr>
              <w:jc w:val="center"/>
              <w:rPr>
                <w:smallCaps/>
              </w:rPr>
            </w:pPr>
            <w:r w:rsidRPr="00C91F12">
              <w:t>Зона озелененных территорий спец</w:t>
            </w:r>
            <w:r w:rsidRPr="00C91F12">
              <w:t>и</w:t>
            </w:r>
            <w:r w:rsidRPr="00C91F12">
              <w:t>ального назначения</w:t>
            </w:r>
          </w:p>
        </w:tc>
        <w:tc>
          <w:tcPr>
            <w:tcW w:w="992" w:type="dxa"/>
          </w:tcPr>
          <w:p w:rsidR="00290D3D" w:rsidRPr="00C91F12" w:rsidRDefault="00290D3D" w:rsidP="0079238E">
            <w:pPr>
              <w:jc w:val="center"/>
              <w:rPr>
                <w:b/>
                <w:smallCaps/>
              </w:rPr>
            </w:pPr>
            <w:r w:rsidRPr="00C91F12">
              <w:rPr>
                <w:b/>
              </w:rPr>
              <w:t>га</w:t>
            </w:r>
          </w:p>
        </w:tc>
        <w:tc>
          <w:tcPr>
            <w:tcW w:w="2127" w:type="dxa"/>
          </w:tcPr>
          <w:p w:rsidR="00290D3D" w:rsidRPr="00C91F12" w:rsidRDefault="00290D3D" w:rsidP="007824F6">
            <w:pPr>
              <w:jc w:val="center"/>
              <w:rPr>
                <w:smallCaps/>
              </w:rPr>
            </w:pPr>
            <w:r w:rsidRPr="00C91F12">
              <w:t>8</w:t>
            </w:r>
            <w:r w:rsidR="00D862E9" w:rsidRPr="00C91F12">
              <w:t>5</w:t>
            </w:r>
            <w:r w:rsidRPr="00C91F12">
              <w:t>,</w:t>
            </w:r>
            <w:r w:rsidR="007824F6">
              <w:t>14</w:t>
            </w:r>
          </w:p>
        </w:tc>
        <w:tc>
          <w:tcPr>
            <w:tcW w:w="1955" w:type="dxa"/>
          </w:tcPr>
          <w:p w:rsidR="00290D3D" w:rsidRPr="00C91F12" w:rsidRDefault="00D862E9" w:rsidP="007824F6">
            <w:pPr>
              <w:jc w:val="center"/>
              <w:rPr>
                <w:smallCaps/>
              </w:rPr>
            </w:pPr>
            <w:r w:rsidRPr="00C91F12">
              <w:t>8</w:t>
            </w:r>
            <w:r w:rsidR="007824F6">
              <w:t>7</w:t>
            </w:r>
            <w:r w:rsidRPr="00C91F12">
              <w:t>,</w:t>
            </w:r>
            <w:r w:rsidR="007824F6">
              <w:t>48</w:t>
            </w:r>
          </w:p>
        </w:tc>
      </w:tr>
      <w:tr w:rsidR="00D862E9" w:rsidRPr="00C91F12" w:rsidTr="00EC5716">
        <w:trPr>
          <w:trHeight w:val="270"/>
        </w:trPr>
        <w:tc>
          <w:tcPr>
            <w:tcW w:w="880" w:type="dxa"/>
          </w:tcPr>
          <w:p w:rsidR="00D862E9" w:rsidRPr="00C91F12" w:rsidRDefault="00D862E9" w:rsidP="0079238E">
            <w:pPr>
              <w:jc w:val="center"/>
              <w:rPr>
                <w:b/>
              </w:rPr>
            </w:pPr>
            <w:r w:rsidRPr="00C91F12">
              <w:rPr>
                <w:b/>
              </w:rPr>
              <w:t>9.</w:t>
            </w:r>
          </w:p>
        </w:tc>
        <w:tc>
          <w:tcPr>
            <w:tcW w:w="3827" w:type="dxa"/>
          </w:tcPr>
          <w:p w:rsidR="00D862E9" w:rsidRPr="00C91F12" w:rsidRDefault="00D862E9" w:rsidP="0079238E">
            <w:pPr>
              <w:jc w:val="center"/>
              <w:rPr>
                <w:b/>
              </w:rPr>
            </w:pPr>
            <w:r w:rsidRPr="00C91F12">
              <w:rPr>
                <w:b/>
              </w:rPr>
              <w:t>Зона акваторий</w:t>
            </w:r>
          </w:p>
        </w:tc>
        <w:tc>
          <w:tcPr>
            <w:tcW w:w="992" w:type="dxa"/>
          </w:tcPr>
          <w:p w:rsidR="00D862E9" w:rsidRPr="00C91F12" w:rsidRDefault="00D862E9" w:rsidP="0079238E">
            <w:pPr>
              <w:jc w:val="center"/>
              <w:rPr>
                <w:b/>
                <w:smallCaps/>
              </w:rPr>
            </w:pPr>
            <w:r w:rsidRPr="00C91F12">
              <w:rPr>
                <w:b/>
              </w:rPr>
              <w:t>га</w:t>
            </w:r>
          </w:p>
        </w:tc>
        <w:tc>
          <w:tcPr>
            <w:tcW w:w="2127" w:type="dxa"/>
          </w:tcPr>
          <w:p w:rsidR="00D862E9" w:rsidRPr="00C91F12" w:rsidRDefault="00D862E9" w:rsidP="0079238E">
            <w:pPr>
              <w:jc w:val="center"/>
              <w:rPr>
                <w:b/>
                <w:smallCaps/>
              </w:rPr>
            </w:pPr>
            <w:r w:rsidRPr="00C91F12">
              <w:rPr>
                <w:b/>
              </w:rPr>
              <w:t>421,81</w:t>
            </w:r>
          </w:p>
        </w:tc>
        <w:tc>
          <w:tcPr>
            <w:tcW w:w="1955" w:type="dxa"/>
          </w:tcPr>
          <w:p w:rsidR="00D862E9" w:rsidRPr="00C91F12" w:rsidRDefault="00D862E9" w:rsidP="00D862E9">
            <w:pPr>
              <w:jc w:val="center"/>
              <w:rPr>
                <w:b/>
                <w:smallCaps/>
              </w:rPr>
            </w:pPr>
            <w:r w:rsidRPr="00C91F12">
              <w:rPr>
                <w:b/>
              </w:rPr>
              <w:t>421,81</w:t>
            </w:r>
          </w:p>
        </w:tc>
      </w:tr>
      <w:tr w:rsidR="00D862E9" w:rsidRPr="00C91F12" w:rsidTr="00EC5716">
        <w:trPr>
          <w:trHeight w:val="285"/>
        </w:trPr>
        <w:tc>
          <w:tcPr>
            <w:tcW w:w="880" w:type="dxa"/>
          </w:tcPr>
          <w:p w:rsidR="00D862E9" w:rsidRPr="00C91F12" w:rsidRDefault="00D862E9" w:rsidP="0079238E">
            <w:pPr>
              <w:jc w:val="center"/>
              <w:rPr>
                <w:b/>
              </w:rPr>
            </w:pPr>
            <w:r w:rsidRPr="00C91F12">
              <w:rPr>
                <w:b/>
              </w:rPr>
              <w:t>10.</w:t>
            </w:r>
          </w:p>
        </w:tc>
        <w:tc>
          <w:tcPr>
            <w:tcW w:w="3827" w:type="dxa"/>
          </w:tcPr>
          <w:p w:rsidR="00D862E9" w:rsidRPr="00C91F12" w:rsidRDefault="00D862E9" w:rsidP="0079238E">
            <w:pPr>
              <w:jc w:val="center"/>
              <w:rPr>
                <w:b/>
              </w:rPr>
            </w:pPr>
            <w:r w:rsidRPr="00C91F12">
              <w:rPr>
                <w:b/>
              </w:rPr>
              <w:t>Зона отдыха</w:t>
            </w:r>
          </w:p>
        </w:tc>
        <w:tc>
          <w:tcPr>
            <w:tcW w:w="992" w:type="dxa"/>
          </w:tcPr>
          <w:p w:rsidR="00D862E9" w:rsidRPr="00C91F12" w:rsidRDefault="00D862E9" w:rsidP="0079238E">
            <w:pPr>
              <w:jc w:val="center"/>
              <w:rPr>
                <w:b/>
                <w:smallCaps/>
              </w:rPr>
            </w:pPr>
            <w:r w:rsidRPr="00C91F12">
              <w:rPr>
                <w:b/>
              </w:rPr>
              <w:t>га</w:t>
            </w:r>
          </w:p>
        </w:tc>
        <w:tc>
          <w:tcPr>
            <w:tcW w:w="2127" w:type="dxa"/>
          </w:tcPr>
          <w:p w:rsidR="00D862E9" w:rsidRPr="00C91F12" w:rsidRDefault="00D862E9" w:rsidP="0079238E">
            <w:pPr>
              <w:jc w:val="center"/>
              <w:rPr>
                <w:b/>
                <w:smallCaps/>
              </w:rPr>
            </w:pPr>
            <w:r w:rsidRPr="00C91F12">
              <w:rPr>
                <w:b/>
              </w:rPr>
              <w:t>2,91</w:t>
            </w:r>
          </w:p>
        </w:tc>
        <w:tc>
          <w:tcPr>
            <w:tcW w:w="1955" w:type="dxa"/>
          </w:tcPr>
          <w:p w:rsidR="00D862E9" w:rsidRPr="00C91F12" w:rsidRDefault="00D862E9" w:rsidP="00D862E9">
            <w:pPr>
              <w:jc w:val="center"/>
              <w:rPr>
                <w:b/>
                <w:smallCaps/>
              </w:rPr>
            </w:pPr>
            <w:r w:rsidRPr="00C91F12">
              <w:rPr>
                <w:b/>
              </w:rPr>
              <w:t>2,91</w:t>
            </w:r>
          </w:p>
        </w:tc>
      </w:tr>
    </w:tbl>
    <w:p w:rsidR="00EC5716" w:rsidRDefault="00EC5716" w:rsidP="00D4418F">
      <w:pPr>
        <w:ind w:firstLine="709"/>
        <w:rPr>
          <w:rFonts w:eastAsiaTheme="minorHAnsi"/>
          <w:b/>
          <w:smallCaps/>
          <w:lang w:eastAsia="en-US"/>
        </w:rPr>
      </w:pPr>
    </w:p>
    <w:p w:rsidR="00EC5716" w:rsidRDefault="00EC5716" w:rsidP="00D4418F">
      <w:pPr>
        <w:ind w:firstLine="709"/>
        <w:rPr>
          <w:rFonts w:eastAsiaTheme="minorHAnsi"/>
          <w:b/>
          <w:smallCaps/>
          <w:lang w:eastAsia="en-US"/>
        </w:rPr>
      </w:pPr>
    </w:p>
    <w:p w:rsidR="00290D3D" w:rsidRDefault="00290D3D" w:rsidP="00D4418F">
      <w:pPr>
        <w:ind w:firstLine="709"/>
        <w:rPr>
          <w:rFonts w:eastAsiaTheme="minorHAnsi"/>
          <w:b/>
          <w:smallCaps/>
          <w:lang w:eastAsia="en-US"/>
        </w:rPr>
      </w:pPr>
    </w:p>
    <w:p w:rsidR="00290D3D" w:rsidRDefault="00290D3D" w:rsidP="00D4418F">
      <w:pPr>
        <w:ind w:firstLine="709"/>
        <w:rPr>
          <w:rFonts w:eastAsiaTheme="minorHAnsi"/>
          <w:b/>
          <w:smallCaps/>
          <w:lang w:eastAsia="en-US"/>
        </w:rPr>
      </w:pPr>
    </w:p>
    <w:p w:rsidR="00125355" w:rsidRDefault="00125355" w:rsidP="00D4418F">
      <w:pPr>
        <w:ind w:firstLine="709"/>
        <w:rPr>
          <w:rFonts w:eastAsiaTheme="minorHAnsi"/>
          <w:b/>
          <w:smallCaps/>
          <w:lang w:eastAsia="en-US"/>
        </w:rPr>
      </w:pPr>
    </w:p>
    <w:p w:rsidR="00125355" w:rsidRDefault="00125355" w:rsidP="00D4418F">
      <w:pPr>
        <w:ind w:firstLine="709"/>
        <w:rPr>
          <w:rFonts w:eastAsiaTheme="minorHAnsi"/>
          <w:b/>
          <w:smallCaps/>
          <w:lang w:eastAsia="en-US"/>
        </w:rPr>
      </w:pPr>
    </w:p>
    <w:p w:rsidR="00125355" w:rsidRDefault="00125355" w:rsidP="00D4418F">
      <w:pPr>
        <w:ind w:firstLine="709"/>
        <w:rPr>
          <w:rFonts w:eastAsiaTheme="minorHAnsi"/>
          <w:b/>
          <w:smallCaps/>
          <w:lang w:eastAsia="en-US"/>
        </w:rPr>
      </w:pPr>
    </w:p>
    <w:p w:rsidR="00290D3D" w:rsidRDefault="00290D3D" w:rsidP="00D4418F">
      <w:pPr>
        <w:ind w:firstLine="709"/>
        <w:rPr>
          <w:rFonts w:eastAsiaTheme="minorHAnsi"/>
          <w:b/>
          <w:smallCaps/>
          <w:lang w:eastAsia="en-US"/>
        </w:rPr>
      </w:pPr>
    </w:p>
    <w:p w:rsidR="00D73AC9" w:rsidRDefault="00BD3B87" w:rsidP="00481598">
      <w:pPr>
        <w:jc w:val="center"/>
        <w:rPr>
          <w:b/>
        </w:rPr>
      </w:pPr>
      <w:r>
        <w:rPr>
          <w:b/>
        </w:rPr>
        <w:lastRenderedPageBreak/>
        <w:t xml:space="preserve">Технико-экономические показатели по проекту генерального плана поселок </w:t>
      </w:r>
    </w:p>
    <w:p w:rsidR="00EC5716" w:rsidRDefault="00BD3B87" w:rsidP="00481598">
      <w:pPr>
        <w:jc w:val="center"/>
        <w:rPr>
          <w:rFonts w:eastAsiaTheme="minorHAnsi"/>
          <w:b/>
          <w:smallCaps/>
          <w:lang w:eastAsia="en-US"/>
        </w:rPr>
      </w:pPr>
      <w:proofErr w:type="spellStart"/>
      <w:r>
        <w:rPr>
          <w:b/>
        </w:rPr>
        <w:t>Н</w:t>
      </w:r>
      <w:r w:rsidRPr="00BD3B87">
        <w:rPr>
          <w:b/>
        </w:rPr>
        <w:t>овоберезанск</w:t>
      </w:r>
      <w:r>
        <w:rPr>
          <w:b/>
        </w:rPr>
        <w:t>ий</w:t>
      </w:r>
      <w:proofErr w:type="spellEnd"/>
      <w:r>
        <w:rPr>
          <w:b/>
        </w:rPr>
        <w:t>.</w:t>
      </w:r>
    </w:p>
    <w:p w:rsidR="00EC5716" w:rsidRPr="00A36590" w:rsidRDefault="00A36590" w:rsidP="00A36590">
      <w:pPr>
        <w:jc w:val="right"/>
        <w:rPr>
          <w:rFonts w:eastAsiaTheme="minorHAnsi"/>
        </w:rPr>
      </w:pPr>
      <w:r w:rsidRPr="00A36590">
        <w:rPr>
          <w:rFonts w:eastAsiaTheme="minorHAnsi"/>
        </w:rPr>
        <w:t>Таблица 11</w:t>
      </w:r>
    </w:p>
    <w:tbl>
      <w:tblPr>
        <w:tblStyle w:val="18"/>
        <w:tblW w:w="9781" w:type="dxa"/>
        <w:tblInd w:w="-34" w:type="dxa"/>
        <w:tblLayout w:type="fixed"/>
        <w:tblLook w:val="04A0"/>
      </w:tblPr>
      <w:tblGrid>
        <w:gridCol w:w="880"/>
        <w:gridCol w:w="3827"/>
        <w:gridCol w:w="992"/>
        <w:gridCol w:w="2127"/>
        <w:gridCol w:w="1955"/>
      </w:tblGrid>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w:t>
            </w:r>
          </w:p>
        </w:tc>
        <w:tc>
          <w:tcPr>
            <w:tcW w:w="38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Наименование показателей</w:t>
            </w:r>
          </w:p>
        </w:tc>
        <w:tc>
          <w:tcPr>
            <w:tcW w:w="992"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 xml:space="preserve">Ед. </w:t>
            </w:r>
            <w:proofErr w:type="spellStart"/>
            <w:r w:rsidRPr="00C91F12">
              <w:rPr>
                <w:rFonts w:ascii="Times New Roman" w:eastAsiaTheme="minorHAnsi" w:hAnsi="Times New Roman" w:cs="Times New Roman"/>
                <w:b/>
                <w:smallCaps/>
                <w:sz w:val="24"/>
                <w:szCs w:val="24"/>
                <w:lang w:eastAsia="en-US"/>
              </w:rPr>
              <w:t>изм</w:t>
            </w:r>
            <w:proofErr w:type="spellEnd"/>
            <w:r w:rsidRPr="00C91F12">
              <w:rPr>
                <w:rFonts w:ascii="Times New Roman" w:eastAsiaTheme="minorHAnsi" w:hAnsi="Times New Roman" w:cs="Times New Roman"/>
                <w:b/>
                <w:smallCaps/>
                <w:sz w:val="24"/>
                <w:szCs w:val="24"/>
                <w:lang w:eastAsia="en-US"/>
              </w:rPr>
              <w:t>.,</w:t>
            </w:r>
          </w:p>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га</w:t>
            </w:r>
          </w:p>
        </w:tc>
        <w:tc>
          <w:tcPr>
            <w:tcW w:w="21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Современное состояние</w:t>
            </w:r>
          </w:p>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 2022</w:t>
            </w:r>
          </w:p>
        </w:tc>
        <w:tc>
          <w:tcPr>
            <w:tcW w:w="1955"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расчетный срок 2042</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1.</w:t>
            </w:r>
          </w:p>
        </w:tc>
        <w:tc>
          <w:tcPr>
            <w:tcW w:w="3827"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поселок </w:t>
            </w:r>
            <w:proofErr w:type="spellStart"/>
            <w:r w:rsidRPr="00C91F12">
              <w:rPr>
                <w:rFonts w:ascii="Times New Roman" w:eastAsiaTheme="minorHAnsi" w:hAnsi="Times New Roman" w:cs="Times New Roman"/>
                <w:b/>
                <w:sz w:val="24"/>
                <w:szCs w:val="24"/>
                <w:lang w:eastAsia="en-US"/>
              </w:rPr>
              <w:t>Новоберезанский</w:t>
            </w:r>
            <w:proofErr w:type="spellEnd"/>
          </w:p>
        </w:tc>
        <w:tc>
          <w:tcPr>
            <w:tcW w:w="992" w:type="dxa"/>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C91F12" w:rsidRDefault="00BD3B87" w:rsidP="00AA6C4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360,3</w:t>
            </w:r>
            <w:r w:rsidR="00AA6C4F">
              <w:rPr>
                <w:rFonts w:ascii="Times New Roman" w:eastAsiaTheme="minorHAnsi" w:hAnsi="Times New Roman" w:cs="Times New Roman"/>
                <w:b/>
                <w:smallCaps/>
                <w:sz w:val="24"/>
                <w:szCs w:val="24"/>
                <w:lang w:eastAsia="en-US"/>
              </w:rPr>
              <w:t>7</w:t>
            </w:r>
          </w:p>
        </w:tc>
        <w:tc>
          <w:tcPr>
            <w:tcW w:w="1955" w:type="dxa"/>
          </w:tcPr>
          <w:p w:rsidR="00BD3B87" w:rsidRPr="00C91F12" w:rsidRDefault="00AA6C4F" w:rsidP="00A352E6">
            <w:pPr>
              <w:jc w:val="center"/>
              <w:rPr>
                <w:rFonts w:ascii="Times New Roman" w:eastAsiaTheme="minorHAnsi" w:hAnsi="Times New Roman" w:cs="Times New Roman"/>
                <w:b/>
                <w:smallCaps/>
                <w:sz w:val="24"/>
                <w:szCs w:val="24"/>
                <w:lang w:eastAsia="en-US"/>
              </w:rPr>
            </w:pPr>
            <w:r>
              <w:rPr>
                <w:rFonts w:ascii="Times New Roman" w:eastAsiaTheme="minorHAnsi" w:hAnsi="Times New Roman" w:cs="Times New Roman"/>
                <w:b/>
                <w:smallCaps/>
                <w:sz w:val="24"/>
                <w:szCs w:val="24"/>
                <w:lang w:eastAsia="en-US"/>
              </w:rPr>
              <w:t>364,4</w:t>
            </w:r>
            <w:r w:rsidR="00A352E6">
              <w:rPr>
                <w:rFonts w:ascii="Times New Roman" w:eastAsiaTheme="minorHAnsi" w:hAnsi="Times New Roman" w:cs="Times New Roman"/>
                <w:b/>
                <w:smallCaps/>
                <w:sz w:val="24"/>
                <w:szCs w:val="24"/>
                <w:lang w:eastAsia="en-US"/>
              </w:rPr>
              <w:t>3</w:t>
            </w:r>
          </w:p>
        </w:tc>
      </w:tr>
      <w:tr w:rsidR="00BD3B87" w:rsidRPr="00C91F12" w:rsidTr="001836D9">
        <w:tc>
          <w:tcPr>
            <w:tcW w:w="9781" w:type="dxa"/>
            <w:gridSpan w:val="5"/>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из них</w:t>
            </w:r>
            <w:r w:rsidRPr="00C91F12">
              <w:rPr>
                <w:rFonts w:ascii="Times New Roman" w:eastAsiaTheme="minorHAnsi" w:hAnsi="Times New Roman" w:cs="Times New Roman"/>
                <w:smallCaps/>
                <w:sz w:val="24"/>
                <w:szCs w:val="24"/>
                <w:lang w:val="en-US" w:eastAsia="en-US"/>
              </w:rPr>
              <w:t>:</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2. </w:t>
            </w:r>
          </w:p>
        </w:tc>
        <w:tc>
          <w:tcPr>
            <w:tcW w:w="38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Жилые зоны:</w:t>
            </w:r>
          </w:p>
        </w:tc>
        <w:tc>
          <w:tcPr>
            <w:tcW w:w="992"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3E09E3" w:rsidRDefault="00AA6C4F" w:rsidP="003E09E3">
            <w:pPr>
              <w:jc w:val="center"/>
              <w:rPr>
                <w:rFonts w:ascii="Times New Roman" w:eastAsiaTheme="minorHAnsi" w:hAnsi="Times New Roman" w:cs="Times New Roman"/>
                <w:b/>
                <w:smallCaps/>
                <w:sz w:val="24"/>
                <w:szCs w:val="24"/>
                <w:lang w:eastAsia="en-US"/>
              </w:rPr>
            </w:pPr>
            <w:r w:rsidRPr="003E09E3">
              <w:rPr>
                <w:rFonts w:ascii="Times New Roman" w:eastAsiaTheme="minorHAnsi" w:hAnsi="Times New Roman" w:cs="Times New Roman"/>
                <w:b/>
                <w:smallCaps/>
                <w:sz w:val="24"/>
                <w:szCs w:val="24"/>
                <w:lang w:eastAsia="en-US"/>
              </w:rPr>
              <w:t>1</w:t>
            </w:r>
            <w:r w:rsidR="003E09E3" w:rsidRPr="003E09E3">
              <w:rPr>
                <w:rFonts w:ascii="Times New Roman" w:eastAsiaTheme="minorHAnsi" w:hAnsi="Times New Roman" w:cs="Times New Roman"/>
                <w:b/>
                <w:smallCaps/>
                <w:sz w:val="24"/>
                <w:szCs w:val="24"/>
                <w:lang w:eastAsia="en-US"/>
              </w:rPr>
              <w:t>15</w:t>
            </w:r>
            <w:r w:rsidRPr="003E09E3">
              <w:rPr>
                <w:rFonts w:ascii="Times New Roman" w:eastAsiaTheme="minorHAnsi" w:hAnsi="Times New Roman" w:cs="Times New Roman"/>
                <w:b/>
                <w:smallCaps/>
                <w:sz w:val="24"/>
                <w:szCs w:val="24"/>
                <w:lang w:eastAsia="en-US"/>
              </w:rPr>
              <w:t>,</w:t>
            </w:r>
            <w:r w:rsidR="003E09E3" w:rsidRPr="003E09E3">
              <w:rPr>
                <w:rFonts w:ascii="Times New Roman" w:eastAsiaTheme="minorHAnsi" w:hAnsi="Times New Roman" w:cs="Times New Roman"/>
                <w:b/>
                <w:smallCaps/>
                <w:sz w:val="24"/>
                <w:szCs w:val="24"/>
                <w:lang w:eastAsia="en-US"/>
              </w:rPr>
              <w:t>88</w:t>
            </w:r>
          </w:p>
        </w:tc>
        <w:tc>
          <w:tcPr>
            <w:tcW w:w="1955" w:type="dxa"/>
          </w:tcPr>
          <w:p w:rsidR="00BD3B87" w:rsidRPr="00C91F12" w:rsidRDefault="00AA6C4F" w:rsidP="00481598">
            <w:pPr>
              <w:jc w:val="center"/>
              <w:rPr>
                <w:rFonts w:ascii="Times New Roman" w:eastAsiaTheme="minorHAnsi" w:hAnsi="Times New Roman" w:cs="Times New Roman"/>
                <w:b/>
                <w:smallCaps/>
                <w:sz w:val="24"/>
                <w:szCs w:val="24"/>
                <w:lang w:eastAsia="en-US"/>
              </w:rPr>
            </w:pPr>
            <w:r>
              <w:rPr>
                <w:rFonts w:ascii="Times New Roman" w:eastAsiaTheme="minorHAnsi" w:hAnsi="Times New Roman" w:cs="Times New Roman"/>
                <w:b/>
                <w:smallCaps/>
                <w:sz w:val="24"/>
                <w:szCs w:val="24"/>
                <w:lang w:eastAsia="en-US"/>
              </w:rPr>
              <w:t>116,31</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2.1.</w:t>
            </w:r>
          </w:p>
        </w:tc>
        <w:tc>
          <w:tcPr>
            <w:tcW w:w="3827"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застройки индивидуальными жилыми домами</w:t>
            </w:r>
          </w:p>
        </w:tc>
        <w:tc>
          <w:tcPr>
            <w:tcW w:w="992"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A352E6" w:rsidRDefault="003E09E3" w:rsidP="00481598">
            <w:pPr>
              <w:jc w:val="center"/>
              <w:rPr>
                <w:rFonts w:ascii="Times New Roman" w:eastAsiaTheme="minorHAnsi" w:hAnsi="Times New Roman" w:cs="Times New Roman"/>
                <w:smallCaps/>
                <w:color w:val="FF0000"/>
                <w:sz w:val="24"/>
                <w:szCs w:val="24"/>
                <w:lang w:eastAsia="en-US"/>
              </w:rPr>
            </w:pPr>
            <w:r>
              <w:rPr>
                <w:rFonts w:ascii="Times New Roman" w:eastAsiaTheme="minorHAnsi" w:hAnsi="Times New Roman" w:cs="Times New Roman"/>
                <w:smallCaps/>
                <w:sz w:val="24"/>
                <w:szCs w:val="24"/>
                <w:lang w:eastAsia="en-US"/>
              </w:rPr>
              <w:t>102,17</w:t>
            </w:r>
          </w:p>
        </w:tc>
        <w:tc>
          <w:tcPr>
            <w:tcW w:w="1955" w:type="dxa"/>
          </w:tcPr>
          <w:p w:rsidR="00BD3B87" w:rsidRPr="00C91F12" w:rsidRDefault="00AA6C4F" w:rsidP="00481598">
            <w:pPr>
              <w:jc w:val="center"/>
              <w:rPr>
                <w:rFonts w:ascii="Times New Roman" w:eastAsiaTheme="minorHAnsi" w:hAnsi="Times New Roman" w:cs="Times New Roman"/>
                <w:smallCaps/>
                <w:sz w:val="24"/>
                <w:szCs w:val="24"/>
                <w:lang w:eastAsia="en-US"/>
              </w:rPr>
            </w:pPr>
            <w:r>
              <w:rPr>
                <w:rFonts w:ascii="Times New Roman" w:eastAsiaTheme="minorHAnsi" w:hAnsi="Times New Roman" w:cs="Times New Roman"/>
                <w:smallCaps/>
                <w:sz w:val="24"/>
                <w:szCs w:val="24"/>
                <w:lang w:eastAsia="en-US"/>
              </w:rPr>
              <w:t>102,17</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2.2.</w:t>
            </w:r>
          </w:p>
        </w:tc>
        <w:tc>
          <w:tcPr>
            <w:tcW w:w="3827"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жилой застройки малоэта</w:t>
            </w:r>
            <w:r w:rsidRPr="00C91F12">
              <w:rPr>
                <w:rFonts w:ascii="Times New Roman" w:eastAsiaTheme="minorHAnsi" w:hAnsi="Times New Roman" w:cs="Times New Roman"/>
                <w:sz w:val="24"/>
                <w:szCs w:val="24"/>
                <w:lang w:eastAsia="en-US"/>
              </w:rPr>
              <w:t>ж</w:t>
            </w:r>
            <w:r w:rsidRPr="00C91F12">
              <w:rPr>
                <w:rFonts w:ascii="Times New Roman" w:eastAsiaTheme="minorHAnsi" w:hAnsi="Times New Roman" w:cs="Times New Roman"/>
                <w:sz w:val="24"/>
                <w:szCs w:val="24"/>
                <w:lang w:eastAsia="en-US"/>
              </w:rPr>
              <w:t>ными  жилыми домами (до 4 эт</w:t>
            </w:r>
            <w:r w:rsidRPr="00C91F12">
              <w:rPr>
                <w:rFonts w:ascii="Times New Roman" w:eastAsiaTheme="minorHAnsi" w:hAnsi="Times New Roman" w:cs="Times New Roman"/>
                <w:sz w:val="24"/>
                <w:szCs w:val="24"/>
                <w:lang w:eastAsia="en-US"/>
              </w:rPr>
              <w:t>а</w:t>
            </w:r>
            <w:r w:rsidRPr="00C91F12">
              <w:rPr>
                <w:rFonts w:ascii="Times New Roman" w:eastAsiaTheme="minorHAnsi" w:hAnsi="Times New Roman" w:cs="Times New Roman"/>
                <w:sz w:val="24"/>
                <w:szCs w:val="24"/>
                <w:lang w:eastAsia="en-US"/>
              </w:rPr>
              <w:t>жей, включая мансардный.)</w:t>
            </w:r>
          </w:p>
        </w:tc>
        <w:tc>
          <w:tcPr>
            <w:tcW w:w="992"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3E09E3" w:rsidRDefault="00BD3B87" w:rsidP="00AA6C4F">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13,</w:t>
            </w:r>
            <w:r w:rsidR="00AA6C4F" w:rsidRPr="003E09E3">
              <w:rPr>
                <w:rFonts w:ascii="Times New Roman" w:eastAsiaTheme="minorHAnsi" w:hAnsi="Times New Roman" w:cs="Times New Roman"/>
                <w:smallCaps/>
                <w:sz w:val="24"/>
                <w:szCs w:val="24"/>
                <w:lang w:eastAsia="en-US"/>
              </w:rPr>
              <w:t>71</w:t>
            </w:r>
          </w:p>
        </w:tc>
        <w:tc>
          <w:tcPr>
            <w:tcW w:w="1955" w:type="dxa"/>
          </w:tcPr>
          <w:p w:rsidR="00BD3B87" w:rsidRPr="00C91F12" w:rsidRDefault="00AA6C4F" w:rsidP="00481598">
            <w:pPr>
              <w:jc w:val="center"/>
              <w:rPr>
                <w:rFonts w:ascii="Times New Roman" w:eastAsiaTheme="minorHAnsi" w:hAnsi="Times New Roman" w:cs="Times New Roman"/>
                <w:smallCaps/>
                <w:sz w:val="24"/>
                <w:szCs w:val="24"/>
                <w:lang w:eastAsia="en-US"/>
              </w:rPr>
            </w:pPr>
            <w:r>
              <w:rPr>
                <w:rFonts w:ascii="Times New Roman" w:eastAsiaTheme="minorHAnsi" w:hAnsi="Times New Roman" w:cs="Times New Roman"/>
                <w:smallCaps/>
                <w:sz w:val="24"/>
                <w:szCs w:val="24"/>
                <w:lang w:eastAsia="en-US"/>
              </w:rPr>
              <w:t>14,14</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3. </w:t>
            </w:r>
          </w:p>
        </w:tc>
        <w:tc>
          <w:tcPr>
            <w:tcW w:w="3827"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Общественно-деловые зоны:</w:t>
            </w:r>
          </w:p>
        </w:tc>
        <w:tc>
          <w:tcPr>
            <w:tcW w:w="992"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3E09E3" w:rsidRPr="003E09E3" w:rsidRDefault="003E09E3" w:rsidP="00481598">
            <w:pPr>
              <w:jc w:val="center"/>
              <w:rPr>
                <w:rFonts w:ascii="Times New Roman" w:eastAsiaTheme="minorHAnsi" w:hAnsi="Times New Roman" w:cs="Times New Roman"/>
                <w:b/>
                <w:smallCaps/>
                <w:sz w:val="24"/>
                <w:szCs w:val="24"/>
                <w:lang w:eastAsia="en-US"/>
              </w:rPr>
            </w:pPr>
            <w:r w:rsidRPr="003E09E3">
              <w:rPr>
                <w:rFonts w:ascii="Times New Roman" w:eastAsiaTheme="minorHAnsi" w:hAnsi="Times New Roman" w:cs="Times New Roman"/>
                <w:b/>
                <w:smallCaps/>
                <w:sz w:val="24"/>
                <w:szCs w:val="24"/>
                <w:lang w:eastAsia="en-US"/>
              </w:rPr>
              <w:t>16,73</w:t>
            </w:r>
          </w:p>
        </w:tc>
        <w:tc>
          <w:tcPr>
            <w:tcW w:w="1955" w:type="dxa"/>
          </w:tcPr>
          <w:p w:rsidR="00BD3B87" w:rsidRPr="00C91F12" w:rsidRDefault="00AA6C4F" w:rsidP="003E09E3">
            <w:pPr>
              <w:jc w:val="center"/>
              <w:rPr>
                <w:rFonts w:ascii="Times New Roman" w:eastAsiaTheme="minorHAnsi" w:hAnsi="Times New Roman" w:cs="Times New Roman"/>
                <w:b/>
                <w:smallCaps/>
                <w:sz w:val="24"/>
                <w:szCs w:val="24"/>
                <w:lang w:eastAsia="en-US"/>
              </w:rPr>
            </w:pPr>
            <w:r>
              <w:rPr>
                <w:rFonts w:ascii="Times New Roman" w:eastAsiaTheme="minorHAnsi" w:hAnsi="Times New Roman" w:cs="Times New Roman"/>
                <w:b/>
                <w:smallCaps/>
                <w:sz w:val="24"/>
                <w:szCs w:val="24"/>
                <w:lang w:eastAsia="en-US"/>
              </w:rPr>
              <w:t>16,</w:t>
            </w:r>
            <w:r w:rsidR="003E09E3">
              <w:rPr>
                <w:rFonts w:ascii="Times New Roman" w:eastAsiaTheme="minorHAnsi" w:hAnsi="Times New Roman" w:cs="Times New Roman"/>
                <w:b/>
                <w:smallCaps/>
                <w:sz w:val="24"/>
                <w:szCs w:val="24"/>
                <w:lang w:eastAsia="en-US"/>
              </w:rPr>
              <w:t>7</w:t>
            </w:r>
            <w:r>
              <w:rPr>
                <w:rFonts w:ascii="Times New Roman" w:eastAsiaTheme="minorHAnsi" w:hAnsi="Times New Roman" w:cs="Times New Roman"/>
                <w:b/>
                <w:smallCaps/>
                <w:sz w:val="24"/>
                <w:szCs w:val="24"/>
                <w:lang w:eastAsia="en-US"/>
              </w:rPr>
              <w:t>3</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3.1.</w:t>
            </w:r>
          </w:p>
        </w:tc>
        <w:tc>
          <w:tcPr>
            <w:tcW w:w="3827"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Многофункциональная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венно-деловая зона</w:t>
            </w:r>
          </w:p>
        </w:tc>
        <w:tc>
          <w:tcPr>
            <w:tcW w:w="992" w:type="dxa"/>
          </w:tcPr>
          <w:p w:rsidR="00BD3B87" w:rsidRPr="00C91F12" w:rsidRDefault="00801E5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3E09E3" w:rsidRDefault="003E09E3" w:rsidP="00481598">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6,77</w:t>
            </w:r>
          </w:p>
        </w:tc>
        <w:tc>
          <w:tcPr>
            <w:tcW w:w="1955" w:type="dxa"/>
          </w:tcPr>
          <w:p w:rsidR="00BD3B87" w:rsidRPr="00C91F12" w:rsidRDefault="00D73AC9" w:rsidP="00AA6C4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w:t>
            </w:r>
            <w:r w:rsidR="00AA6C4F">
              <w:rPr>
                <w:rFonts w:ascii="Times New Roman" w:eastAsiaTheme="minorHAnsi" w:hAnsi="Times New Roman" w:cs="Times New Roman"/>
                <w:smallCaps/>
                <w:sz w:val="24"/>
                <w:szCs w:val="24"/>
                <w:lang w:eastAsia="en-US"/>
              </w:rPr>
              <w:t>77</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3.2.</w:t>
            </w:r>
          </w:p>
        </w:tc>
        <w:tc>
          <w:tcPr>
            <w:tcW w:w="3827"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специализированной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венной застройки</w:t>
            </w:r>
          </w:p>
        </w:tc>
        <w:tc>
          <w:tcPr>
            <w:tcW w:w="992"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A352E6" w:rsidRDefault="003E09E3" w:rsidP="00481598">
            <w:pPr>
              <w:jc w:val="center"/>
              <w:rPr>
                <w:rFonts w:ascii="Times New Roman" w:eastAsiaTheme="minorHAnsi" w:hAnsi="Times New Roman" w:cs="Times New Roman"/>
                <w:smallCaps/>
                <w:color w:val="FF0000"/>
                <w:sz w:val="24"/>
                <w:szCs w:val="24"/>
                <w:lang w:eastAsia="en-US"/>
              </w:rPr>
            </w:pPr>
            <w:r>
              <w:rPr>
                <w:rFonts w:ascii="Times New Roman" w:eastAsiaTheme="minorHAnsi" w:hAnsi="Times New Roman" w:cs="Times New Roman"/>
                <w:smallCaps/>
                <w:sz w:val="24"/>
                <w:szCs w:val="24"/>
                <w:lang w:eastAsia="en-US"/>
              </w:rPr>
              <w:t>9,96</w:t>
            </w:r>
          </w:p>
        </w:tc>
        <w:tc>
          <w:tcPr>
            <w:tcW w:w="1955" w:type="dxa"/>
          </w:tcPr>
          <w:p w:rsidR="00BD3B87" w:rsidRPr="00C91F12" w:rsidRDefault="003E09E3" w:rsidP="00481598">
            <w:pPr>
              <w:jc w:val="center"/>
              <w:rPr>
                <w:rFonts w:ascii="Times New Roman" w:eastAsiaTheme="minorHAnsi" w:hAnsi="Times New Roman" w:cs="Times New Roman"/>
                <w:smallCaps/>
                <w:sz w:val="24"/>
                <w:szCs w:val="24"/>
                <w:lang w:eastAsia="en-US"/>
              </w:rPr>
            </w:pPr>
            <w:r>
              <w:rPr>
                <w:rFonts w:ascii="Times New Roman" w:eastAsiaTheme="minorHAnsi" w:hAnsi="Times New Roman" w:cs="Times New Roman"/>
                <w:smallCaps/>
                <w:sz w:val="24"/>
                <w:szCs w:val="24"/>
                <w:lang w:eastAsia="en-US"/>
              </w:rPr>
              <w:t>9,96</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4.</w:t>
            </w:r>
          </w:p>
        </w:tc>
        <w:tc>
          <w:tcPr>
            <w:tcW w:w="38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Производственные зоны, зоны инженерной и транспортной инфраструктур:</w:t>
            </w:r>
          </w:p>
        </w:tc>
        <w:tc>
          <w:tcPr>
            <w:tcW w:w="992"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3E09E3" w:rsidRDefault="003E09E3" w:rsidP="00AA6C4F">
            <w:pPr>
              <w:jc w:val="center"/>
              <w:rPr>
                <w:rFonts w:ascii="Times New Roman" w:eastAsiaTheme="minorHAnsi" w:hAnsi="Times New Roman" w:cs="Times New Roman"/>
                <w:b/>
                <w:smallCaps/>
                <w:sz w:val="24"/>
                <w:szCs w:val="24"/>
                <w:lang w:eastAsia="en-US"/>
              </w:rPr>
            </w:pPr>
            <w:r w:rsidRPr="003E09E3">
              <w:rPr>
                <w:rFonts w:ascii="Times New Roman" w:eastAsiaTheme="minorHAnsi" w:hAnsi="Times New Roman" w:cs="Times New Roman"/>
                <w:b/>
                <w:smallCaps/>
                <w:sz w:val="24"/>
                <w:szCs w:val="24"/>
                <w:lang w:eastAsia="en-US"/>
              </w:rPr>
              <w:t>53,58</w:t>
            </w:r>
          </w:p>
        </w:tc>
        <w:tc>
          <w:tcPr>
            <w:tcW w:w="1955" w:type="dxa"/>
          </w:tcPr>
          <w:p w:rsidR="00BD3B87" w:rsidRPr="00C91F12" w:rsidRDefault="00AA6C4F" w:rsidP="003E09E3">
            <w:pPr>
              <w:jc w:val="center"/>
              <w:rPr>
                <w:rFonts w:ascii="Times New Roman" w:eastAsiaTheme="minorHAnsi" w:hAnsi="Times New Roman" w:cs="Times New Roman"/>
                <w:b/>
                <w:smallCaps/>
                <w:sz w:val="24"/>
                <w:szCs w:val="24"/>
                <w:lang w:eastAsia="en-US"/>
              </w:rPr>
            </w:pPr>
            <w:r>
              <w:rPr>
                <w:rFonts w:ascii="Times New Roman" w:eastAsiaTheme="minorHAnsi" w:hAnsi="Times New Roman" w:cs="Times New Roman"/>
                <w:b/>
                <w:smallCaps/>
                <w:sz w:val="24"/>
                <w:szCs w:val="24"/>
                <w:lang w:eastAsia="en-US"/>
              </w:rPr>
              <w:t>57,2</w:t>
            </w:r>
            <w:r w:rsidR="003E09E3">
              <w:rPr>
                <w:rFonts w:ascii="Times New Roman" w:eastAsiaTheme="minorHAnsi" w:hAnsi="Times New Roman" w:cs="Times New Roman"/>
                <w:b/>
                <w:smallCaps/>
                <w:sz w:val="24"/>
                <w:szCs w:val="24"/>
                <w:lang w:eastAsia="en-US"/>
              </w:rPr>
              <w:t>1</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4.1.</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Производственная зона</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D73AC9" w:rsidP="00481598">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2,35</w:t>
            </w:r>
          </w:p>
        </w:tc>
        <w:tc>
          <w:tcPr>
            <w:tcW w:w="1955" w:type="dxa"/>
          </w:tcPr>
          <w:p w:rsidR="00D73AC9" w:rsidRPr="00C91F12" w:rsidRDefault="00AA6C4F" w:rsidP="00D73AC9">
            <w:pPr>
              <w:jc w:val="center"/>
              <w:rPr>
                <w:rFonts w:ascii="Times New Roman" w:eastAsiaTheme="minorHAnsi" w:hAnsi="Times New Roman" w:cs="Times New Roman"/>
                <w:smallCaps/>
                <w:sz w:val="24"/>
                <w:szCs w:val="24"/>
                <w:lang w:eastAsia="en-US"/>
              </w:rPr>
            </w:pPr>
            <w:r>
              <w:rPr>
                <w:rFonts w:ascii="Times New Roman" w:eastAsiaTheme="minorHAnsi" w:hAnsi="Times New Roman" w:cs="Times New Roman"/>
                <w:smallCaps/>
                <w:sz w:val="24"/>
                <w:szCs w:val="24"/>
                <w:lang w:eastAsia="en-US"/>
              </w:rPr>
              <w:t>5,98</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4.2.</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Коммунально-складская зона</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AA6C4F" w:rsidP="00481598">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11,95</w:t>
            </w:r>
          </w:p>
        </w:tc>
        <w:tc>
          <w:tcPr>
            <w:tcW w:w="1955" w:type="dxa"/>
          </w:tcPr>
          <w:p w:rsidR="00D73AC9" w:rsidRPr="00C91F12" w:rsidRDefault="00AA6C4F" w:rsidP="00D73AC9">
            <w:pPr>
              <w:jc w:val="center"/>
              <w:rPr>
                <w:rFonts w:ascii="Times New Roman" w:eastAsiaTheme="minorHAnsi" w:hAnsi="Times New Roman" w:cs="Times New Roman"/>
                <w:smallCaps/>
                <w:sz w:val="24"/>
                <w:szCs w:val="24"/>
                <w:lang w:eastAsia="en-US"/>
              </w:rPr>
            </w:pPr>
            <w:r>
              <w:rPr>
                <w:rFonts w:ascii="Times New Roman" w:eastAsiaTheme="minorHAnsi" w:hAnsi="Times New Roman" w:cs="Times New Roman"/>
                <w:smallCaps/>
                <w:sz w:val="24"/>
                <w:szCs w:val="24"/>
                <w:lang w:eastAsia="en-US"/>
              </w:rPr>
              <w:t>11,95</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4.3.</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инженерной инфраструктуры</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3E09E3" w:rsidP="00481598">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0,89</w:t>
            </w:r>
          </w:p>
        </w:tc>
        <w:tc>
          <w:tcPr>
            <w:tcW w:w="1955" w:type="dxa"/>
          </w:tcPr>
          <w:p w:rsidR="00D73AC9" w:rsidRPr="00C91F12" w:rsidRDefault="003E09E3" w:rsidP="00D73AC9">
            <w:pPr>
              <w:jc w:val="center"/>
              <w:rPr>
                <w:rFonts w:ascii="Times New Roman" w:eastAsiaTheme="minorHAnsi" w:hAnsi="Times New Roman" w:cs="Times New Roman"/>
                <w:smallCaps/>
                <w:sz w:val="24"/>
                <w:szCs w:val="24"/>
                <w:lang w:eastAsia="en-US"/>
              </w:rPr>
            </w:pPr>
            <w:r>
              <w:rPr>
                <w:rFonts w:ascii="Times New Roman" w:eastAsiaTheme="minorHAnsi" w:hAnsi="Times New Roman" w:cs="Times New Roman"/>
                <w:smallCaps/>
                <w:sz w:val="24"/>
                <w:szCs w:val="24"/>
                <w:lang w:eastAsia="en-US"/>
              </w:rPr>
              <w:t>0,89</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4.4.</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транспортной инфраструкт</w:t>
            </w:r>
            <w:r w:rsidRPr="00C91F12">
              <w:rPr>
                <w:rFonts w:ascii="Times New Roman" w:eastAsiaTheme="minorHAnsi" w:hAnsi="Times New Roman" w:cs="Times New Roman"/>
                <w:sz w:val="24"/>
                <w:szCs w:val="24"/>
                <w:lang w:eastAsia="en-US"/>
              </w:rPr>
              <w:t>у</w:t>
            </w:r>
            <w:r w:rsidRPr="00C91F12">
              <w:rPr>
                <w:rFonts w:ascii="Times New Roman" w:eastAsiaTheme="minorHAnsi" w:hAnsi="Times New Roman" w:cs="Times New Roman"/>
                <w:sz w:val="24"/>
                <w:szCs w:val="24"/>
                <w:lang w:eastAsia="en-US"/>
              </w:rPr>
              <w:t>ры</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3E09E3" w:rsidP="00481598">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38,39</w:t>
            </w:r>
          </w:p>
        </w:tc>
        <w:tc>
          <w:tcPr>
            <w:tcW w:w="1955" w:type="dxa"/>
          </w:tcPr>
          <w:p w:rsidR="00D73AC9" w:rsidRPr="00C91F12" w:rsidRDefault="00D73AC9" w:rsidP="003E09E3">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38,</w:t>
            </w:r>
            <w:r w:rsidR="00AA6C4F">
              <w:rPr>
                <w:rFonts w:ascii="Times New Roman" w:eastAsiaTheme="minorHAnsi" w:hAnsi="Times New Roman" w:cs="Times New Roman"/>
                <w:smallCaps/>
                <w:sz w:val="24"/>
                <w:szCs w:val="24"/>
                <w:lang w:eastAsia="en-US"/>
              </w:rPr>
              <w:t>3</w:t>
            </w:r>
            <w:r w:rsidR="003E09E3">
              <w:rPr>
                <w:rFonts w:ascii="Times New Roman" w:eastAsiaTheme="minorHAnsi" w:hAnsi="Times New Roman" w:cs="Times New Roman"/>
                <w:smallCaps/>
                <w:sz w:val="24"/>
                <w:szCs w:val="24"/>
                <w:lang w:eastAsia="en-US"/>
              </w:rPr>
              <w:t>9</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5.</w:t>
            </w:r>
          </w:p>
        </w:tc>
        <w:tc>
          <w:tcPr>
            <w:tcW w:w="38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сельскохозяйственного использования:</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D73AC9" w:rsidP="003E09E3">
            <w:pPr>
              <w:jc w:val="center"/>
              <w:rPr>
                <w:rFonts w:ascii="Times New Roman" w:eastAsiaTheme="minorHAnsi" w:hAnsi="Times New Roman" w:cs="Times New Roman"/>
                <w:b/>
                <w:smallCaps/>
                <w:sz w:val="24"/>
                <w:szCs w:val="24"/>
                <w:lang w:eastAsia="en-US"/>
              </w:rPr>
            </w:pPr>
            <w:r w:rsidRPr="003E09E3">
              <w:rPr>
                <w:rFonts w:ascii="Times New Roman" w:eastAsiaTheme="minorHAnsi" w:hAnsi="Times New Roman" w:cs="Times New Roman"/>
                <w:b/>
                <w:smallCaps/>
                <w:sz w:val="24"/>
                <w:szCs w:val="24"/>
                <w:lang w:eastAsia="en-US"/>
              </w:rPr>
              <w:t>127,9</w:t>
            </w:r>
            <w:r w:rsidR="003E09E3" w:rsidRPr="003E09E3">
              <w:rPr>
                <w:rFonts w:ascii="Times New Roman" w:eastAsiaTheme="minorHAnsi" w:hAnsi="Times New Roman" w:cs="Times New Roman"/>
                <w:b/>
                <w:smallCaps/>
                <w:sz w:val="24"/>
                <w:szCs w:val="24"/>
                <w:lang w:eastAsia="en-US"/>
              </w:rPr>
              <w:t>0</w:t>
            </w:r>
          </w:p>
        </w:tc>
        <w:tc>
          <w:tcPr>
            <w:tcW w:w="1955" w:type="dxa"/>
          </w:tcPr>
          <w:p w:rsidR="00D73AC9" w:rsidRPr="00C91F12" w:rsidRDefault="00D73AC9" w:rsidP="003E09E3">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127,9</w:t>
            </w:r>
            <w:r w:rsidR="003E09E3">
              <w:rPr>
                <w:rFonts w:ascii="Times New Roman" w:eastAsiaTheme="minorHAnsi" w:hAnsi="Times New Roman" w:cs="Times New Roman"/>
                <w:b/>
                <w:smallCaps/>
                <w:sz w:val="24"/>
                <w:szCs w:val="24"/>
                <w:lang w:eastAsia="en-US"/>
              </w:rPr>
              <w:t>0</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5.1.</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сельскохозяйственных уг</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дий</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D73AC9" w:rsidP="003E09E3">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127,9</w:t>
            </w:r>
            <w:r w:rsidR="003E09E3" w:rsidRPr="003E09E3">
              <w:rPr>
                <w:rFonts w:ascii="Times New Roman" w:eastAsiaTheme="minorHAnsi" w:hAnsi="Times New Roman" w:cs="Times New Roman"/>
                <w:smallCaps/>
                <w:sz w:val="24"/>
                <w:szCs w:val="24"/>
                <w:lang w:eastAsia="en-US"/>
              </w:rPr>
              <w:t>0</w:t>
            </w:r>
          </w:p>
        </w:tc>
        <w:tc>
          <w:tcPr>
            <w:tcW w:w="1955" w:type="dxa"/>
          </w:tcPr>
          <w:p w:rsidR="00D73AC9" w:rsidRPr="00C91F12" w:rsidRDefault="00D73AC9" w:rsidP="003E09E3">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127,</w:t>
            </w:r>
            <w:r w:rsidR="003E09E3">
              <w:rPr>
                <w:rFonts w:ascii="Times New Roman" w:eastAsiaTheme="minorHAnsi" w:hAnsi="Times New Roman" w:cs="Times New Roman"/>
                <w:smallCaps/>
                <w:sz w:val="24"/>
                <w:szCs w:val="24"/>
                <w:lang w:eastAsia="en-US"/>
              </w:rPr>
              <w:t>90</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6.</w:t>
            </w:r>
          </w:p>
        </w:tc>
        <w:tc>
          <w:tcPr>
            <w:tcW w:w="38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рекреационного назн</w:t>
            </w:r>
            <w:r w:rsidRPr="00C91F12">
              <w:rPr>
                <w:rFonts w:ascii="Times New Roman" w:eastAsiaTheme="minorHAnsi" w:hAnsi="Times New Roman" w:cs="Times New Roman"/>
                <w:b/>
                <w:smallCaps/>
                <w:sz w:val="24"/>
                <w:szCs w:val="24"/>
                <w:lang w:eastAsia="en-US"/>
              </w:rPr>
              <w:t>а</w:t>
            </w:r>
            <w:r w:rsidRPr="00C91F12">
              <w:rPr>
                <w:rFonts w:ascii="Times New Roman" w:eastAsiaTheme="minorHAnsi" w:hAnsi="Times New Roman" w:cs="Times New Roman"/>
                <w:b/>
                <w:smallCaps/>
                <w:sz w:val="24"/>
                <w:szCs w:val="24"/>
                <w:lang w:eastAsia="en-US"/>
              </w:rPr>
              <w:t>чения:</w:t>
            </w:r>
          </w:p>
        </w:tc>
        <w:tc>
          <w:tcPr>
            <w:tcW w:w="992"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3E09E3" w:rsidRDefault="003E09E3" w:rsidP="00AA6C4F">
            <w:pPr>
              <w:jc w:val="center"/>
              <w:rPr>
                <w:rFonts w:ascii="Times New Roman" w:eastAsiaTheme="minorHAnsi" w:hAnsi="Times New Roman" w:cs="Times New Roman"/>
                <w:b/>
                <w:smallCaps/>
                <w:sz w:val="24"/>
                <w:szCs w:val="24"/>
                <w:lang w:eastAsia="en-US"/>
              </w:rPr>
            </w:pPr>
            <w:r w:rsidRPr="003E09E3">
              <w:rPr>
                <w:rFonts w:ascii="Times New Roman" w:eastAsiaTheme="minorHAnsi" w:hAnsi="Times New Roman" w:cs="Times New Roman"/>
                <w:b/>
                <w:smallCaps/>
                <w:sz w:val="24"/>
                <w:szCs w:val="24"/>
                <w:lang w:eastAsia="en-US"/>
              </w:rPr>
              <w:t>23,03</w:t>
            </w:r>
          </w:p>
        </w:tc>
        <w:tc>
          <w:tcPr>
            <w:tcW w:w="1955" w:type="dxa"/>
          </w:tcPr>
          <w:p w:rsidR="00BD3B87" w:rsidRPr="00C91F12" w:rsidRDefault="00D73AC9" w:rsidP="003E09E3">
            <w:pPr>
              <w:jc w:val="center"/>
              <w:rPr>
                <w:rFonts w:ascii="Times New Roman" w:eastAsiaTheme="minorHAnsi" w:hAnsi="Times New Roman" w:cs="Times New Roman"/>
                <w:b/>
                <w:smallCaps/>
                <w:color w:val="FF0000"/>
                <w:sz w:val="24"/>
                <w:szCs w:val="24"/>
                <w:lang w:eastAsia="en-US"/>
              </w:rPr>
            </w:pPr>
            <w:r w:rsidRPr="00C91F12">
              <w:rPr>
                <w:rFonts w:ascii="Times New Roman" w:eastAsiaTheme="minorHAnsi" w:hAnsi="Times New Roman" w:cs="Times New Roman"/>
                <w:b/>
                <w:smallCaps/>
                <w:sz w:val="24"/>
                <w:szCs w:val="24"/>
                <w:lang w:eastAsia="en-US"/>
              </w:rPr>
              <w:t>23,0</w:t>
            </w:r>
            <w:r w:rsidR="003E09E3">
              <w:rPr>
                <w:rFonts w:ascii="Times New Roman" w:eastAsiaTheme="minorHAnsi" w:hAnsi="Times New Roman" w:cs="Times New Roman"/>
                <w:b/>
                <w:smallCaps/>
                <w:sz w:val="24"/>
                <w:szCs w:val="24"/>
                <w:lang w:eastAsia="en-US"/>
              </w:rPr>
              <w:t>3</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6.1.</w:t>
            </w:r>
          </w:p>
        </w:tc>
        <w:tc>
          <w:tcPr>
            <w:tcW w:w="3827"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о</w:t>
            </w:r>
            <w:r w:rsidRPr="00C91F12">
              <w:rPr>
                <w:rFonts w:ascii="Times New Roman" w:eastAsiaTheme="minorHAnsi" w:hAnsi="Times New Roman" w:cs="Times New Roman"/>
                <w:sz w:val="24"/>
                <w:szCs w:val="24"/>
                <w:lang w:eastAsia="en-US"/>
              </w:rPr>
              <w:t>б</w:t>
            </w:r>
            <w:r w:rsidRPr="00C91F12">
              <w:rPr>
                <w:rFonts w:ascii="Times New Roman" w:eastAsiaTheme="minorHAnsi" w:hAnsi="Times New Roman" w:cs="Times New Roman"/>
                <w:sz w:val="24"/>
                <w:szCs w:val="24"/>
                <w:lang w:eastAsia="en-US"/>
              </w:rPr>
              <w:t>щего пользования (лесопарки, парки, сады, скверы, бульвары, городские леса)</w:t>
            </w:r>
          </w:p>
        </w:tc>
        <w:tc>
          <w:tcPr>
            <w:tcW w:w="992"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3E09E3" w:rsidRDefault="003E09E3" w:rsidP="00AA6C4F">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6,57</w:t>
            </w:r>
          </w:p>
        </w:tc>
        <w:tc>
          <w:tcPr>
            <w:tcW w:w="1955" w:type="dxa"/>
          </w:tcPr>
          <w:p w:rsidR="00BD3B87" w:rsidRPr="00C91F12" w:rsidRDefault="00D73AC9" w:rsidP="00AA6C4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6,5</w:t>
            </w:r>
            <w:r w:rsidR="00AA6C4F">
              <w:rPr>
                <w:rFonts w:ascii="Times New Roman" w:eastAsiaTheme="minorHAnsi" w:hAnsi="Times New Roman" w:cs="Times New Roman"/>
                <w:smallCaps/>
                <w:sz w:val="24"/>
                <w:szCs w:val="24"/>
                <w:lang w:eastAsia="en-US"/>
              </w:rPr>
              <w:t>7</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6.2.</w:t>
            </w:r>
          </w:p>
        </w:tc>
        <w:tc>
          <w:tcPr>
            <w:tcW w:w="3827" w:type="dxa"/>
          </w:tcPr>
          <w:p w:rsidR="00BD3B87" w:rsidRPr="00C91F12" w:rsidRDefault="00BD3B8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Зоны рекреационного назначения</w:t>
            </w:r>
          </w:p>
        </w:tc>
        <w:tc>
          <w:tcPr>
            <w:tcW w:w="992"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3E09E3" w:rsidRDefault="00BD3B87" w:rsidP="003E09E3">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16,4</w:t>
            </w:r>
            <w:r w:rsidR="003E09E3" w:rsidRPr="003E09E3">
              <w:rPr>
                <w:rFonts w:ascii="Times New Roman" w:eastAsiaTheme="minorHAnsi" w:hAnsi="Times New Roman" w:cs="Times New Roman"/>
                <w:smallCaps/>
                <w:sz w:val="24"/>
                <w:szCs w:val="24"/>
                <w:lang w:eastAsia="en-US"/>
              </w:rPr>
              <w:t>6</w:t>
            </w:r>
          </w:p>
        </w:tc>
        <w:tc>
          <w:tcPr>
            <w:tcW w:w="1955" w:type="dxa"/>
          </w:tcPr>
          <w:p w:rsidR="00BD3B87" w:rsidRPr="00C91F12" w:rsidRDefault="00D73AC9" w:rsidP="003E09E3">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16,4</w:t>
            </w:r>
            <w:r w:rsidR="003E09E3">
              <w:rPr>
                <w:rFonts w:ascii="Times New Roman" w:eastAsiaTheme="minorHAnsi" w:hAnsi="Times New Roman" w:cs="Times New Roman"/>
                <w:smallCaps/>
                <w:sz w:val="24"/>
                <w:szCs w:val="24"/>
                <w:lang w:eastAsia="en-US"/>
              </w:rPr>
              <w:t>6</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7.</w:t>
            </w:r>
          </w:p>
        </w:tc>
        <w:tc>
          <w:tcPr>
            <w:tcW w:w="3827"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mallCaps/>
                <w:sz w:val="24"/>
                <w:szCs w:val="24"/>
                <w:lang w:eastAsia="en-US"/>
              </w:rPr>
              <w:t>Зона специального назнач</w:t>
            </w:r>
            <w:r w:rsidRPr="00C91F12">
              <w:rPr>
                <w:rFonts w:ascii="Times New Roman" w:eastAsiaTheme="minorHAnsi" w:hAnsi="Times New Roman" w:cs="Times New Roman"/>
                <w:b/>
                <w:smallCaps/>
                <w:sz w:val="24"/>
                <w:szCs w:val="24"/>
                <w:lang w:eastAsia="en-US"/>
              </w:rPr>
              <w:t>е</w:t>
            </w:r>
            <w:r w:rsidRPr="00C91F12">
              <w:rPr>
                <w:rFonts w:ascii="Times New Roman" w:eastAsiaTheme="minorHAnsi" w:hAnsi="Times New Roman" w:cs="Times New Roman"/>
                <w:b/>
                <w:smallCaps/>
                <w:sz w:val="24"/>
                <w:szCs w:val="24"/>
                <w:lang w:eastAsia="en-US"/>
              </w:rPr>
              <w:t>ния:</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3E09E3" w:rsidP="00A352E6">
            <w:pPr>
              <w:jc w:val="center"/>
              <w:rPr>
                <w:rFonts w:ascii="Times New Roman" w:eastAsiaTheme="minorHAnsi" w:hAnsi="Times New Roman" w:cs="Times New Roman"/>
                <w:b/>
                <w:smallCaps/>
                <w:sz w:val="24"/>
                <w:szCs w:val="24"/>
                <w:lang w:eastAsia="en-US"/>
              </w:rPr>
            </w:pPr>
            <w:r>
              <w:rPr>
                <w:rFonts w:ascii="Times New Roman" w:eastAsiaTheme="minorHAnsi" w:hAnsi="Times New Roman" w:cs="Times New Roman"/>
                <w:b/>
                <w:smallCaps/>
                <w:sz w:val="24"/>
                <w:szCs w:val="24"/>
                <w:lang w:eastAsia="en-US"/>
              </w:rPr>
              <w:t>23,25</w:t>
            </w:r>
          </w:p>
        </w:tc>
        <w:tc>
          <w:tcPr>
            <w:tcW w:w="1955" w:type="dxa"/>
          </w:tcPr>
          <w:p w:rsidR="00D73AC9" w:rsidRPr="00C91F12" w:rsidRDefault="00A352E6" w:rsidP="003E09E3">
            <w:pPr>
              <w:jc w:val="center"/>
              <w:rPr>
                <w:rFonts w:ascii="Times New Roman" w:eastAsiaTheme="minorHAnsi" w:hAnsi="Times New Roman" w:cs="Times New Roman"/>
                <w:b/>
                <w:smallCaps/>
                <w:sz w:val="24"/>
                <w:szCs w:val="24"/>
                <w:lang w:eastAsia="en-US"/>
              </w:rPr>
            </w:pPr>
            <w:r>
              <w:rPr>
                <w:rFonts w:ascii="Times New Roman" w:eastAsiaTheme="minorHAnsi" w:hAnsi="Times New Roman" w:cs="Times New Roman"/>
                <w:b/>
                <w:smallCaps/>
                <w:sz w:val="24"/>
                <w:szCs w:val="24"/>
                <w:lang w:eastAsia="en-US"/>
              </w:rPr>
              <w:t>23,2</w:t>
            </w:r>
            <w:r w:rsidR="003E09E3">
              <w:rPr>
                <w:rFonts w:ascii="Times New Roman" w:eastAsiaTheme="minorHAnsi" w:hAnsi="Times New Roman" w:cs="Times New Roman"/>
                <w:b/>
                <w:smallCaps/>
                <w:sz w:val="24"/>
                <w:szCs w:val="24"/>
                <w:lang w:eastAsia="en-US"/>
              </w:rPr>
              <w:t>5</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7.1.</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кладбищ</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3E09E3" w:rsidP="00481598">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7,24</w:t>
            </w:r>
          </w:p>
        </w:tc>
        <w:tc>
          <w:tcPr>
            <w:tcW w:w="1955" w:type="dxa"/>
          </w:tcPr>
          <w:p w:rsidR="00D73AC9" w:rsidRPr="00C91F12" w:rsidRDefault="003E09E3" w:rsidP="00D73AC9">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7,24</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7.2.</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складирования и захоронения отходов</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D73AC9" w:rsidP="00481598">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3,21</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3,21</w:t>
            </w:r>
          </w:p>
        </w:tc>
      </w:tr>
      <w:tr w:rsidR="00D73AC9" w:rsidRPr="00C91F12" w:rsidTr="001836D9">
        <w:trPr>
          <w:trHeight w:val="480"/>
        </w:trPr>
        <w:tc>
          <w:tcPr>
            <w:tcW w:w="880"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7.3.</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специального назначения</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3E09E3" w:rsidRDefault="003E09E3" w:rsidP="00481598">
            <w:pPr>
              <w:jc w:val="center"/>
              <w:rPr>
                <w:rFonts w:ascii="Times New Roman" w:eastAsiaTheme="minorHAnsi" w:hAnsi="Times New Roman" w:cs="Times New Roman"/>
                <w:smallCaps/>
                <w:sz w:val="24"/>
                <w:szCs w:val="24"/>
                <w:lang w:eastAsia="en-US"/>
              </w:rPr>
            </w:pPr>
            <w:r w:rsidRPr="003E09E3">
              <w:rPr>
                <w:rFonts w:ascii="Times New Roman" w:eastAsiaTheme="minorHAnsi" w:hAnsi="Times New Roman" w:cs="Times New Roman"/>
                <w:smallCaps/>
                <w:sz w:val="24"/>
                <w:szCs w:val="24"/>
                <w:lang w:eastAsia="en-US"/>
              </w:rPr>
              <w:t>12,80</w:t>
            </w:r>
          </w:p>
        </w:tc>
        <w:tc>
          <w:tcPr>
            <w:tcW w:w="1955" w:type="dxa"/>
          </w:tcPr>
          <w:p w:rsidR="00D73AC9" w:rsidRPr="00C91F12" w:rsidRDefault="00A352E6" w:rsidP="00D73AC9">
            <w:pPr>
              <w:jc w:val="center"/>
              <w:rPr>
                <w:rFonts w:ascii="Times New Roman" w:eastAsiaTheme="minorHAnsi" w:hAnsi="Times New Roman" w:cs="Times New Roman"/>
                <w:smallCaps/>
                <w:sz w:val="24"/>
                <w:szCs w:val="24"/>
                <w:lang w:eastAsia="en-US"/>
              </w:rPr>
            </w:pPr>
            <w:r>
              <w:rPr>
                <w:rFonts w:ascii="Times New Roman" w:eastAsiaTheme="minorHAnsi" w:hAnsi="Times New Roman" w:cs="Times New Roman"/>
                <w:smallCaps/>
                <w:sz w:val="24"/>
                <w:szCs w:val="24"/>
                <w:lang w:eastAsia="en-US"/>
              </w:rPr>
              <w:t>12,80</w:t>
            </w:r>
          </w:p>
        </w:tc>
      </w:tr>
    </w:tbl>
    <w:p w:rsidR="00EC5716" w:rsidRDefault="00EC5716" w:rsidP="00D4418F">
      <w:pPr>
        <w:ind w:firstLine="709"/>
        <w:rPr>
          <w:lang w:eastAsia="en-US"/>
        </w:rPr>
      </w:pPr>
    </w:p>
    <w:p w:rsidR="00BD3B87" w:rsidRDefault="00BD3B87" w:rsidP="00D4418F">
      <w:pPr>
        <w:ind w:firstLine="709"/>
        <w:rPr>
          <w:lang w:eastAsia="en-US"/>
        </w:rPr>
      </w:pPr>
    </w:p>
    <w:p w:rsidR="00125355" w:rsidRDefault="00125355" w:rsidP="00D4418F">
      <w:pPr>
        <w:ind w:firstLine="709"/>
        <w:rPr>
          <w:lang w:eastAsia="en-US"/>
        </w:rPr>
      </w:pPr>
    </w:p>
    <w:p w:rsidR="00125355" w:rsidRDefault="00125355" w:rsidP="00D4418F">
      <w:pPr>
        <w:ind w:firstLine="709"/>
        <w:rPr>
          <w:lang w:eastAsia="en-US"/>
        </w:rPr>
      </w:pPr>
    </w:p>
    <w:p w:rsidR="00125355" w:rsidRDefault="00125355" w:rsidP="00D4418F">
      <w:pPr>
        <w:ind w:firstLine="709"/>
        <w:rPr>
          <w:lang w:eastAsia="en-US"/>
        </w:rPr>
      </w:pPr>
    </w:p>
    <w:p w:rsidR="00125355" w:rsidRDefault="00125355" w:rsidP="00D4418F">
      <w:pPr>
        <w:ind w:firstLine="709"/>
        <w:rPr>
          <w:lang w:eastAsia="en-US"/>
        </w:rPr>
      </w:pPr>
    </w:p>
    <w:p w:rsidR="00125355" w:rsidRDefault="00125355" w:rsidP="00D4418F">
      <w:pPr>
        <w:ind w:firstLine="709"/>
        <w:rPr>
          <w:lang w:eastAsia="en-US"/>
        </w:rPr>
      </w:pPr>
    </w:p>
    <w:p w:rsidR="00125355" w:rsidRDefault="00125355" w:rsidP="00D4418F">
      <w:pPr>
        <w:ind w:firstLine="709"/>
        <w:rPr>
          <w:lang w:eastAsia="en-US"/>
        </w:rPr>
      </w:pPr>
    </w:p>
    <w:p w:rsidR="00BD3B87" w:rsidRDefault="00BD3B87" w:rsidP="00481598">
      <w:pPr>
        <w:jc w:val="center"/>
        <w:rPr>
          <w:b/>
        </w:rPr>
      </w:pPr>
      <w:r>
        <w:rPr>
          <w:b/>
        </w:rPr>
        <w:lastRenderedPageBreak/>
        <w:t>Технико-экономические показатели по проекту генерального плана поселок</w:t>
      </w:r>
      <w:r w:rsidRPr="00BD3B87">
        <w:rPr>
          <w:b/>
        </w:rPr>
        <w:t xml:space="preserve"> </w:t>
      </w:r>
      <w:r w:rsidRPr="00807C63">
        <w:rPr>
          <w:b/>
        </w:rPr>
        <w:t>Братский</w:t>
      </w:r>
      <w:r>
        <w:rPr>
          <w:b/>
        </w:rPr>
        <w:t>.</w:t>
      </w:r>
    </w:p>
    <w:p w:rsidR="00BD3B87" w:rsidRPr="00A36590" w:rsidRDefault="00A36590" w:rsidP="00A36590">
      <w:pPr>
        <w:ind w:firstLine="709"/>
        <w:jc w:val="right"/>
      </w:pPr>
      <w:r w:rsidRPr="00A36590">
        <w:t>Таблиц</w:t>
      </w:r>
      <w:r w:rsidR="00125355">
        <w:t>а</w:t>
      </w:r>
      <w:r w:rsidRPr="00A36590">
        <w:t xml:space="preserve"> 12</w:t>
      </w:r>
    </w:p>
    <w:tbl>
      <w:tblPr>
        <w:tblStyle w:val="2a"/>
        <w:tblW w:w="9781" w:type="dxa"/>
        <w:tblInd w:w="-34" w:type="dxa"/>
        <w:tblLayout w:type="fixed"/>
        <w:tblLook w:val="04A0"/>
      </w:tblPr>
      <w:tblGrid>
        <w:gridCol w:w="880"/>
        <w:gridCol w:w="3827"/>
        <w:gridCol w:w="992"/>
        <w:gridCol w:w="2127"/>
        <w:gridCol w:w="1955"/>
      </w:tblGrid>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w:t>
            </w:r>
          </w:p>
        </w:tc>
        <w:tc>
          <w:tcPr>
            <w:tcW w:w="38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Наименование показателей</w:t>
            </w:r>
          </w:p>
        </w:tc>
        <w:tc>
          <w:tcPr>
            <w:tcW w:w="992"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 xml:space="preserve">Ед. </w:t>
            </w:r>
            <w:proofErr w:type="spellStart"/>
            <w:r w:rsidRPr="00C91F12">
              <w:rPr>
                <w:rFonts w:ascii="Times New Roman" w:eastAsiaTheme="minorHAnsi" w:hAnsi="Times New Roman" w:cs="Times New Roman"/>
                <w:b/>
                <w:smallCaps/>
                <w:sz w:val="24"/>
                <w:szCs w:val="24"/>
                <w:lang w:eastAsia="en-US"/>
              </w:rPr>
              <w:t>изм</w:t>
            </w:r>
            <w:proofErr w:type="spellEnd"/>
            <w:r w:rsidRPr="00C91F12">
              <w:rPr>
                <w:rFonts w:ascii="Times New Roman" w:eastAsiaTheme="minorHAnsi" w:hAnsi="Times New Roman" w:cs="Times New Roman"/>
                <w:b/>
                <w:smallCaps/>
                <w:sz w:val="24"/>
                <w:szCs w:val="24"/>
                <w:lang w:eastAsia="en-US"/>
              </w:rPr>
              <w:t>.,</w:t>
            </w:r>
          </w:p>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га</w:t>
            </w:r>
          </w:p>
        </w:tc>
        <w:tc>
          <w:tcPr>
            <w:tcW w:w="21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Современное состояние</w:t>
            </w:r>
          </w:p>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 2022</w:t>
            </w:r>
          </w:p>
        </w:tc>
        <w:tc>
          <w:tcPr>
            <w:tcW w:w="1955"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расчетный срок 2042</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1.</w:t>
            </w:r>
          </w:p>
        </w:tc>
        <w:tc>
          <w:tcPr>
            <w:tcW w:w="3827"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поселок </w:t>
            </w:r>
            <w:r w:rsidRPr="00C91F12">
              <w:rPr>
                <w:rFonts w:ascii="Times New Roman" w:eastAsiaTheme="minorHAnsi" w:hAnsi="Times New Roman" w:cs="Times New Roman"/>
                <w:b/>
                <w:smallCaps/>
                <w:sz w:val="24"/>
                <w:szCs w:val="24"/>
                <w:lang w:eastAsia="en-US"/>
              </w:rPr>
              <w:t>Братский</w:t>
            </w:r>
          </w:p>
        </w:tc>
        <w:tc>
          <w:tcPr>
            <w:tcW w:w="992" w:type="dxa"/>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70,09</w:t>
            </w:r>
          </w:p>
        </w:tc>
        <w:tc>
          <w:tcPr>
            <w:tcW w:w="1955"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70,09</w:t>
            </w:r>
          </w:p>
        </w:tc>
      </w:tr>
      <w:tr w:rsidR="00BD3B87" w:rsidRPr="00C91F12" w:rsidTr="001836D9">
        <w:tc>
          <w:tcPr>
            <w:tcW w:w="9781" w:type="dxa"/>
            <w:gridSpan w:val="5"/>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из них</w:t>
            </w:r>
            <w:r w:rsidRPr="00C91F12">
              <w:rPr>
                <w:rFonts w:ascii="Times New Roman" w:eastAsiaTheme="minorHAnsi" w:hAnsi="Times New Roman" w:cs="Times New Roman"/>
                <w:smallCaps/>
                <w:sz w:val="24"/>
                <w:szCs w:val="24"/>
                <w:lang w:val="en-US" w:eastAsia="en-US"/>
              </w:rPr>
              <w:t>:</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2. </w:t>
            </w:r>
          </w:p>
        </w:tc>
        <w:tc>
          <w:tcPr>
            <w:tcW w:w="38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Жилые зоны:</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38,08</w:t>
            </w:r>
          </w:p>
        </w:tc>
        <w:tc>
          <w:tcPr>
            <w:tcW w:w="1955" w:type="dxa"/>
          </w:tcPr>
          <w:p w:rsidR="00D73AC9" w:rsidRPr="00C91F12" w:rsidRDefault="00D73AC9" w:rsidP="00D73AC9">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38,08</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2.1.</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застройки индивидуальными жилыми домами</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38,08</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38,08</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3. </w:t>
            </w:r>
          </w:p>
        </w:tc>
        <w:tc>
          <w:tcPr>
            <w:tcW w:w="3827"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Общественно-деловые зоны:</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0,34</w:t>
            </w:r>
          </w:p>
        </w:tc>
        <w:tc>
          <w:tcPr>
            <w:tcW w:w="1955" w:type="dxa"/>
          </w:tcPr>
          <w:p w:rsidR="00D73AC9" w:rsidRPr="00C91F12" w:rsidRDefault="00D73AC9" w:rsidP="00D73AC9">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0,34</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3.1.</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Многофункциональная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венно-деловая зона</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0,15</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0,15</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3.2.</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специализированной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венной застройки</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0,19</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0,19</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4.</w:t>
            </w:r>
          </w:p>
        </w:tc>
        <w:tc>
          <w:tcPr>
            <w:tcW w:w="38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Производственные зоны, зоны инженерной и транспортной инфраструктур:</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9,68</w:t>
            </w:r>
          </w:p>
        </w:tc>
        <w:tc>
          <w:tcPr>
            <w:tcW w:w="1955" w:type="dxa"/>
          </w:tcPr>
          <w:p w:rsidR="00D73AC9" w:rsidRPr="00C91F12" w:rsidRDefault="00D73AC9" w:rsidP="00D73AC9">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9,68</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4.1.</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Коммунально-складская зона</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0,28</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0,28</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4.2.</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инженерной инфраструктуры</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0,01</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0,01</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4.3.</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транспортной инфраструкт</w:t>
            </w:r>
            <w:r w:rsidRPr="00C91F12">
              <w:rPr>
                <w:rFonts w:ascii="Times New Roman" w:eastAsiaTheme="minorHAnsi" w:hAnsi="Times New Roman" w:cs="Times New Roman"/>
                <w:sz w:val="24"/>
                <w:szCs w:val="24"/>
                <w:lang w:eastAsia="en-US"/>
              </w:rPr>
              <w:t>у</w:t>
            </w:r>
            <w:r w:rsidRPr="00C91F12">
              <w:rPr>
                <w:rFonts w:ascii="Times New Roman" w:eastAsiaTheme="minorHAnsi" w:hAnsi="Times New Roman" w:cs="Times New Roman"/>
                <w:sz w:val="24"/>
                <w:szCs w:val="24"/>
                <w:lang w:eastAsia="en-US"/>
              </w:rPr>
              <w:t>ры</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9,39</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9,39</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5.</w:t>
            </w:r>
          </w:p>
        </w:tc>
        <w:tc>
          <w:tcPr>
            <w:tcW w:w="38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сельскохозяйственного использования:</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21,77</w:t>
            </w:r>
          </w:p>
        </w:tc>
        <w:tc>
          <w:tcPr>
            <w:tcW w:w="1955" w:type="dxa"/>
          </w:tcPr>
          <w:p w:rsidR="00D73AC9" w:rsidRPr="00C91F12" w:rsidRDefault="00D73AC9" w:rsidP="00D73AC9">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21,77</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5.1.</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сельскохозяйственных уг</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дий</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21,77</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21,77</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6.</w:t>
            </w:r>
          </w:p>
        </w:tc>
        <w:tc>
          <w:tcPr>
            <w:tcW w:w="38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рекреационного назн</w:t>
            </w:r>
            <w:r w:rsidRPr="00C91F12">
              <w:rPr>
                <w:rFonts w:ascii="Times New Roman" w:eastAsiaTheme="minorHAnsi" w:hAnsi="Times New Roman" w:cs="Times New Roman"/>
                <w:b/>
                <w:smallCaps/>
                <w:sz w:val="24"/>
                <w:szCs w:val="24"/>
                <w:lang w:eastAsia="en-US"/>
              </w:rPr>
              <w:t>а</w:t>
            </w:r>
            <w:r w:rsidRPr="00C91F12">
              <w:rPr>
                <w:rFonts w:ascii="Times New Roman" w:eastAsiaTheme="minorHAnsi" w:hAnsi="Times New Roman" w:cs="Times New Roman"/>
                <w:b/>
                <w:smallCaps/>
                <w:sz w:val="24"/>
                <w:szCs w:val="24"/>
                <w:lang w:eastAsia="en-US"/>
              </w:rPr>
              <w:t>чения:</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0,07</w:t>
            </w:r>
          </w:p>
        </w:tc>
        <w:tc>
          <w:tcPr>
            <w:tcW w:w="1955" w:type="dxa"/>
          </w:tcPr>
          <w:p w:rsidR="00D73AC9" w:rsidRPr="00C91F12" w:rsidRDefault="00D73AC9" w:rsidP="00D73AC9">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0,07</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6.1.</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о</w:t>
            </w:r>
            <w:r w:rsidRPr="00C91F12">
              <w:rPr>
                <w:rFonts w:ascii="Times New Roman" w:eastAsiaTheme="minorHAnsi" w:hAnsi="Times New Roman" w:cs="Times New Roman"/>
                <w:sz w:val="24"/>
                <w:szCs w:val="24"/>
                <w:lang w:eastAsia="en-US"/>
              </w:rPr>
              <w:t>б</w:t>
            </w:r>
            <w:r w:rsidRPr="00C91F12">
              <w:rPr>
                <w:rFonts w:ascii="Times New Roman" w:eastAsiaTheme="minorHAnsi" w:hAnsi="Times New Roman" w:cs="Times New Roman"/>
                <w:sz w:val="24"/>
                <w:szCs w:val="24"/>
                <w:lang w:eastAsia="en-US"/>
              </w:rPr>
              <w:t>щего пользования (лесопарки, парки, сады, скверы, бульвары, городские леса)</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0,07</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0,07</w:t>
            </w:r>
          </w:p>
        </w:tc>
      </w:tr>
      <w:tr w:rsidR="00D73AC9" w:rsidRPr="00C91F12" w:rsidTr="001836D9">
        <w:tc>
          <w:tcPr>
            <w:tcW w:w="880"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7.</w:t>
            </w:r>
          </w:p>
        </w:tc>
        <w:tc>
          <w:tcPr>
            <w:tcW w:w="3827"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mallCaps/>
                <w:sz w:val="24"/>
                <w:szCs w:val="24"/>
                <w:lang w:eastAsia="en-US"/>
              </w:rPr>
              <w:t>Зона специального назнач</w:t>
            </w:r>
            <w:r w:rsidRPr="00C91F12">
              <w:rPr>
                <w:rFonts w:ascii="Times New Roman" w:eastAsiaTheme="minorHAnsi" w:hAnsi="Times New Roman" w:cs="Times New Roman"/>
                <w:b/>
                <w:smallCaps/>
                <w:sz w:val="24"/>
                <w:szCs w:val="24"/>
                <w:lang w:eastAsia="en-US"/>
              </w:rPr>
              <w:t>е</w:t>
            </w:r>
            <w:r w:rsidRPr="00C91F12">
              <w:rPr>
                <w:rFonts w:ascii="Times New Roman" w:eastAsiaTheme="minorHAnsi" w:hAnsi="Times New Roman" w:cs="Times New Roman"/>
                <w:b/>
                <w:smallCaps/>
                <w:sz w:val="24"/>
                <w:szCs w:val="24"/>
                <w:lang w:eastAsia="en-US"/>
              </w:rPr>
              <w:t>ния:</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0,15</w:t>
            </w:r>
          </w:p>
        </w:tc>
        <w:tc>
          <w:tcPr>
            <w:tcW w:w="1955" w:type="dxa"/>
          </w:tcPr>
          <w:p w:rsidR="00D73AC9" w:rsidRPr="00C91F12" w:rsidRDefault="00D73AC9" w:rsidP="00D73AC9">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0,15</w:t>
            </w:r>
          </w:p>
        </w:tc>
      </w:tr>
      <w:tr w:rsidR="00D73AC9" w:rsidRPr="00C91F12" w:rsidTr="001836D9">
        <w:trPr>
          <w:trHeight w:val="480"/>
        </w:trPr>
        <w:tc>
          <w:tcPr>
            <w:tcW w:w="880"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7.2.</w:t>
            </w:r>
          </w:p>
        </w:tc>
        <w:tc>
          <w:tcPr>
            <w:tcW w:w="3827" w:type="dxa"/>
          </w:tcPr>
          <w:p w:rsidR="00D73AC9" w:rsidRPr="00C91F12" w:rsidRDefault="00D73AC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специального назначения</w:t>
            </w:r>
          </w:p>
        </w:tc>
        <w:tc>
          <w:tcPr>
            <w:tcW w:w="992" w:type="dxa"/>
          </w:tcPr>
          <w:p w:rsidR="00D73AC9" w:rsidRPr="00C91F12" w:rsidRDefault="00D73AC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D73AC9" w:rsidRPr="00C91F12" w:rsidRDefault="00D73AC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0,15</w:t>
            </w:r>
          </w:p>
        </w:tc>
        <w:tc>
          <w:tcPr>
            <w:tcW w:w="1955" w:type="dxa"/>
          </w:tcPr>
          <w:p w:rsidR="00D73AC9" w:rsidRPr="00C91F12" w:rsidRDefault="00D73AC9" w:rsidP="00D73AC9">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0,15</w:t>
            </w:r>
          </w:p>
        </w:tc>
      </w:tr>
    </w:tbl>
    <w:p w:rsidR="00BD3B87" w:rsidRDefault="00BD3B87" w:rsidP="00D4418F">
      <w:pPr>
        <w:ind w:firstLine="709"/>
        <w:rPr>
          <w:lang w:eastAsia="en-US"/>
        </w:rPr>
      </w:pPr>
    </w:p>
    <w:p w:rsidR="00481598" w:rsidRDefault="00481598" w:rsidP="00D4418F">
      <w:pPr>
        <w:ind w:firstLine="709"/>
        <w:rPr>
          <w:lang w:eastAsia="en-US"/>
        </w:rPr>
      </w:pPr>
    </w:p>
    <w:p w:rsidR="00BD3B87" w:rsidRDefault="00BD3B87" w:rsidP="00481598">
      <w:pPr>
        <w:jc w:val="center"/>
        <w:rPr>
          <w:b/>
        </w:rPr>
      </w:pPr>
      <w:r>
        <w:rPr>
          <w:b/>
        </w:rPr>
        <w:t>Технико-экономические показатели по проекту генерального плана</w:t>
      </w:r>
    </w:p>
    <w:p w:rsidR="00BD3B87" w:rsidRDefault="00BD3B87" w:rsidP="00481598">
      <w:pPr>
        <w:jc w:val="center"/>
        <w:rPr>
          <w:b/>
        </w:rPr>
      </w:pPr>
      <w:r>
        <w:rPr>
          <w:b/>
        </w:rPr>
        <w:t xml:space="preserve">поселок </w:t>
      </w:r>
      <w:r w:rsidRPr="00807C63">
        <w:rPr>
          <w:b/>
        </w:rPr>
        <w:t>Комсомольский</w:t>
      </w:r>
      <w:r>
        <w:rPr>
          <w:b/>
        </w:rPr>
        <w:t>.</w:t>
      </w:r>
    </w:p>
    <w:p w:rsidR="00481598" w:rsidRPr="00A36590" w:rsidRDefault="00A36590" w:rsidP="00A36590">
      <w:pPr>
        <w:jc w:val="right"/>
      </w:pPr>
      <w:r w:rsidRPr="00A36590">
        <w:t>Таблица 13</w:t>
      </w:r>
    </w:p>
    <w:tbl>
      <w:tblPr>
        <w:tblStyle w:val="38"/>
        <w:tblW w:w="9781" w:type="dxa"/>
        <w:tblInd w:w="-34" w:type="dxa"/>
        <w:tblLayout w:type="fixed"/>
        <w:tblLook w:val="04A0"/>
      </w:tblPr>
      <w:tblGrid>
        <w:gridCol w:w="880"/>
        <w:gridCol w:w="3827"/>
        <w:gridCol w:w="992"/>
        <w:gridCol w:w="2127"/>
        <w:gridCol w:w="1955"/>
      </w:tblGrid>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w:t>
            </w:r>
          </w:p>
        </w:tc>
        <w:tc>
          <w:tcPr>
            <w:tcW w:w="38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Наименование показателей</w:t>
            </w:r>
          </w:p>
        </w:tc>
        <w:tc>
          <w:tcPr>
            <w:tcW w:w="992"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 xml:space="preserve">Ед. </w:t>
            </w:r>
            <w:proofErr w:type="spellStart"/>
            <w:r w:rsidRPr="00C91F12">
              <w:rPr>
                <w:rFonts w:ascii="Times New Roman" w:eastAsiaTheme="minorHAnsi" w:hAnsi="Times New Roman" w:cs="Times New Roman"/>
                <w:b/>
                <w:smallCaps/>
                <w:sz w:val="24"/>
                <w:szCs w:val="24"/>
                <w:lang w:eastAsia="en-US"/>
              </w:rPr>
              <w:t>изм</w:t>
            </w:r>
            <w:proofErr w:type="spellEnd"/>
            <w:r w:rsidRPr="00C91F12">
              <w:rPr>
                <w:rFonts w:ascii="Times New Roman" w:eastAsiaTheme="minorHAnsi" w:hAnsi="Times New Roman" w:cs="Times New Roman"/>
                <w:b/>
                <w:smallCaps/>
                <w:sz w:val="24"/>
                <w:szCs w:val="24"/>
                <w:lang w:eastAsia="en-US"/>
              </w:rPr>
              <w:t>.,</w:t>
            </w:r>
          </w:p>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га</w:t>
            </w:r>
          </w:p>
        </w:tc>
        <w:tc>
          <w:tcPr>
            <w:tcW w:w="21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Современное состояние</w:t>
            </w:r>
          </w:p>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 2022</w:t>
            </w:r>
          </w:p>
        </w:tc>
        <w:tc>
          <w:tcPr>
            <w:tcW w:w="1955"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расчетный срок 2042</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1.</w:t>
            </w:r>
          </w:p>
        </w:tc>
        <w:tc>
          <w:tcPr>
            <w:tcW w:w="3827"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поселок </w:t>
            </w:r>
            <w:r w:rsidRPr="00C91F12">
              <w:rPr>
                <w:rFonts w:ascii="Times New Roman" w:eastAsiaTheme="minorHAnsi" w:hAnsi="Times New Roman" w:cs="Times New Roman"/>
                <w:b/>
                <w:smallCaps/>
                <w:sz w:val="24"/>
                <w:szCs w:val="24"/>
                <w:lang w:eastAsia="en-US"/>
              </w:rPr>
              <w:t>Комсомольский</w:t>
            </w:r>
          </w:p>
        </w:tc>
        <w:tc>
          <w:tcPr>
            <w:tcW w:w="992" w:type="dxa"/>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C91F12" w:rsidRDefault="00BD3B87" w:rsidP="00DA4066">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221,9</w:t>
            </w:r>
            <w:r w:rsidR="00DA4066">
              <w:rPr>
                <w:rFonts w:ascii="Times New Roman" w:eastAsiaTheme="minorHAnsi" w:hAnsi="Times New Roman" w:cs="Times New Roman"/>
                <w:b/>
                <w:smallCaps/>
                <w:sz w:val="24"/>
                <w:szCs w:val="24"/>
                <w:lang w:eastAsia="en-US"/>
              </w:rPr>
              <w:t>8</w:t>
            </w:r>
          </w:p>
        </w:tc>
        <w:tc>
          <w:tcPr>
            <w:tcW w:w="1955" w:type="dxa"/>
          </w:tcPr>
          <w:p w:rsidR="00BD3B87" w:rsidRPr="00C91F12" w:rsidRDefault="00BD3B87" w:rsidP="00DA4066">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221,9</w:t>
            </w:r>
            <w:r w:rsidR="00DA4066">
              <w:rPr>
                <w:rFonts w:ascii="Times New Roman" w:eastAsiaTheme="minorHAnsi" w:hAnsi="Times New Roman" w:cs="Times New Roman"/>
                <w:b/>
                <w:smallCaps/>
                <w:sz w:val="24"/>
                <w:szCs w:val="24"/>
                <w:lang w:eastAsia="en-US"/>
              </w:rPr>
              <w:t>8</w:t>
            </w:r>
          </w:p>
        </w:tc>
      </w:tr>
      <w:tr w:rsidR="00BD3B87" w:rsidRPr="00C91F12" w:rsidTr="001836D9">
        <w:tc>
          <w:tcPr>
            <w:tcW w:w="9781" w:type="dxa"/>
            <w:gridSpan w:val="5"/>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из них:</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2. </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Жилые зоны: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E46985" w:rsidP="00481598">
            <w:pPr>
              <w:jc w:val="center"/>
              <w:rPr>
                <w:rFonts w:ascii="Times New Roman" w:eastAsiaTheme="minorHAnsi" w:hAnsi="Times New Roman" w:cs="Times New Roman"/>
                <w:b/>
                <w:smallCaps/>
                <w:color w:val="FF0000"/>
                <w:sz w:val="24"/>
                <w:szCs w:val="24"/>
                <w:lang w:eastAsia="en-US"/>
              </w:rPr>
            </w:pPr>
            <w:r>
              <w:rPr>
                <w:rFonts w:ascii="Times New Roman" w:eastAsiaTheme="minorHAnsi" w:hAnsi="Times New Roman" w:cs="Times New Roman"/>
                <w:b/>
                <w:smallCaps/>
                <w:sz w:val="24"/>
                <w:szCs w:val="24"/>
                <w:lang w:eastAsia="en-US"/>
              </w:rPr>
              <w:t>122,92</w:t>
            </w:r>
          </w:p>
        </w:tc>
        <w:tc>
          <w:tcPr>
            <w:tcW w:w="1955" w:type="dxa"/>
          </w:tcPr>
          <w:p w:rsidR="00222AEF" w:rsidRPr="00C91F12" w:rsidRDefault="00DA4066" w:rsidP="00222AEF">
            <w:pPr>
              <w:jc w:val="center"/>
              <w:rPr>
                <w:rFonts w:ascii="Times New Roman" w:eastAsiaTheme="minorHAnsi" w:hAnsi="Times New Roman" w:cs="Times New Roman"/>
                <w:b/>
                <w:smallCaps/>
                <w:sz w:val="24"/>
                <w:szCs w:val="24"/>
                <w:lang w:eastAsia="en-US"/>
              </w:rPr>
            </w:pPr>
            <w:r>
              <w:rPr>
                <w:rFonts w:ascii="Times New Roman" w:eastAsiaTheme="minorHAnsi" w:hAnsi="Times New Roman" w:cs="Times New Roman"/>
                <w:b/>
                <w:smallCaps/>
                <w:sz w:val="24"/>
                <w:szCs w:val="24"/>
                <w:lang w:eastAsia="en-US"/>
              </w:rPr>
              <w:t>122,92</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застройки индивидуальными жилыми домами</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E46985" w:rsidP="00D73AC9">
            <w:pPr>
              <w:jc w:val="center"/>
              <w:rPr>
                <w:rFonts w:ascii="Times New Roman" w:eastAsiaTheme="minorHAnsi" w:hAnsi="Times New Roman" w:cs="Times New Roman"/>
                <w:smallCaps/>
                <w:color w:val="FF0000"/>
                <w:sz w:val="24"/>
                <w:szCs w:val="24"/>
                <w:lang w:eastAsia="en-US"/>
              </w:rPr>
            </w:pPr>
            <w:r>
              <w:rPr>
                <w:rFonts w:ascii="Times New Roman" w:eastAsiaTheme="minorHAnsi" w:hAnsi="Times New Roman" w:cs="Times New Roman"/>
                <w:smallCaps/>
                <w:sz w:val="24"/>
                <w:szCs w:val="24"/>
                <w:lang w:eastAsia="en-US"/>
              </w:rPr>
              <w:t>116,12</w:t>
            </w:r>
          </w:p>
        </w:tc>
        <w:tc>
          <w:tcPr>
            <w:tcW w:w="1955" w:type="dxa"/>
          </w:tcPr>
          <w:p w:rsidR="00222AEF" w:rsidRPr="00C91F12" w:rsidRDefault="00A352E6" w:rsidP="00222AEF">
            <w:pPr>
              <w:jc w:val="center"/>
              <w:rPr>
                <w:rFonts w:ascii="Times New Roman" w:eastAsiaTheme="minorHAnsi" w:hAnsi="Times New Roman" w:cs="Times New Roman"/>
                <w:smallCaps/>
                <w:sz w:val="24"/>
                <w:szCs w:val="24"/>
                <w:lang w:eastAsia="en-US"/>
              </w:rPr>
            </w:pPr>
            <w:r>
              <w:rPr>
                <w:rFonts w:ascii="Times New Roman" w:eastAsiaTheme="minorHAnsi" w:hAnsi="Times New Roman" w:cs="Times New Roman"/>
                <w:smallCaps/>
                <w:sz w:val="24"/>
                <w:szCs w:val="24"/>
                <w:lang w:eastAsia="en-US"/>
              </w:rPr>
              <w:t>116,12</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жилой застройки малоэта</w:t>
            </w:r>
            <w:r w:rsidRPr="00C91F12">
              <w:rPr>
                <w:rFonts w:ascii="Times New Roman" w:eastAsiaTheme="minorHAnsi" w:hAnsi="Times New Roman" w:cs="Times New Roman"/>
                <w:sz w:val="24"/>
                <w:szCs w:val="24"/>
                <w:lang w:eastAsia="en-US"/>
              </w:rPr>
              <w:t>ж</w:t>
            </w:r>
            <w:r w:rsidRPr="00C91F12">
              <w:rPr>
                <w:rFonts w:ascii="Times New Roman" w:eastAsiaTheme="minorHAnsi" w:hAnsi="Times New Roman" w:cs="Times New Roman"/>
                <w:sz w:val="24"/>
                <w:szCs w:val="24"/>
                <w:lang w:eastAsia="en-US"/>
              </w:rPr>
              <w:t>ными  жилыми домами (до 4 эт</w:t>
            </w:r>
            <w:r w:rsidRPr="00C91F12">
              <w:rPr>
                <w:rFonts w:ascii="Times New Roman" w:eastAsiaTheme="minorHAnsi" w:hAnsi="Times New Roman" w:cs="Times New Roman"/>
                <w:sz w:val="24"/>
                <w:szCs w:val="24"/>
                <w:lang w:eastAsia="en-US"/>
              </w:rPr>
              <w:t>а</w:t>
            </w:r>
            <w:r w:rsidRPr="00C91F12">
              <w:rPr>
                <w:rFonts w:ascii="Times New Roman" w:eastAsiaTheme="minorHAnsi" w:hAnsi="Times New Roman" w:cs="Times New Roman"/>
                <w:sz w:val="24"/>
                <w:szCs w:val="24"/>
                <w:lang w:eastAsia="en-US"/>
              </w:rPr>
              <w:t>жей, включая мансардный.)</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6,80</w:t>
            </w:r>
          </w:p>
        </w:tc>
        <w:tc>
          <w:tcPr>
            <w:tcW w:w="1955" w:type="dxa"/>
          </w:tcPr>
          <w:p w:rsidR="00222AEF" w:rsidRPr="00C91F12" w:rsidRDefault="00222AEF" w:rsidP="00222AEF">
            <w:pPr>
              <w:jc w:val="center"/>
              <w:rPr>
                <w:rFonts w:ascii="Times New Roman" w:eastAsiaTheme="minorHAnsi" w:hAnsi="Times New Roman" w:cs="Times New Roman"/>
                <w:smallCaps/>
                <w:color w:val="FF0000"/>
                <w:sz w:val="24"/>
                <w:szCs w:val="24"/>
                <w:lang w:eastAsia="en-US"/>
              </w:rPr>
            </w:pPr>
            <w:r w:rsidRPr="00C91F12">
              <w:rPr>
                <w:rFonts w:ascii="Times New Roman" w:eastAsiaTheme="minorHAnsi" w:hAnsi="Times New Roman" w:cs="Times New Roman"/>
                <w:smallCaps/>
                <w:sz w:val="24"/>
                <w:szCs w:val="24"/>
                <w:lang w:eastAsia="en-US"/>
              </w:rPr>
              <w:t>6,80</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lastRenderedPageBreak/>
              <w:t xml:space="preserve">3. </w:t>
            </w:r>
          </w:p>
        </w:tc>
        <w:tc>
          <w:tcPr>
            <w:tcW w:w="3827"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Общественно-деловые зоны: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222AEF">
            <w:pPr>
              <w:jc w:val="center"/>
              <w:rPr>
                <w:rFonts w:ascii="Times New Roman" w:eastAsiaTheme="minorHAnsi" w:hAnsi="Times New Roman" w:cs="Times New Roman"/>
                <w:b/>
                <w:smallCaps/>
                <w:sz w:val="24"/>
                <w:szCs w:val="24"/>
                <w:lang w:eastAsia="en-US"/>
              </w:rPr>
            </w:pPr>
            <w:r w:rsidRPr="00E46985">
              <w:rPr>
                <w:rFonts w:ascii="Times New Roman" w:eastAsiaTheme="minorHAnsi" w:hAnsi="Times New Roman" w:cs="Times New Roman"/>
                <w:b/>
                <w:smallCaps/>
                <w:sz w:val="24"/>
                <w:szCs w:val="24"/>
                <w:lang w:eastAsia="en-US"/>
              </w:rPr>
              <w:t>8,81</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8,81</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Многофункциональная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венно-деловая зона</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4,37</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4,37</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специализированной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венной застройки</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4,44</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4,44</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4.</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Производственные зоны, зоны инженерной и транспортной инфраструктур:</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b/>
                <w:smallCaps/>
                <w:sz w:val="24"/>
                <w:szCs w:val="24"/>
                <w:lang w:eastAsia="en-US"/>
              </w:rPr>
            </w:pPr>
            <w:r w:rsidRPr="00E46985">
              <w:rPr>
                <w:rFonts w:ascii="Times New Roman" w:eastAsiaTheme="minorHAnsi" w:hAnsi="Times New Roman" w:cs="Times New Roman"/>
                <w:b/>
                <w:smallCaps/>
                <w:sz w:val="24"/>
                <w:szCs w:val="24"/>
                <w:lang w:eastAsia="en-US"/>
              </w:rPr>
              <w:t>33,95</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33,95</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Коммунально-складская зона</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0,77</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0,77</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инженерной инфраструктуры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1,50</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1,50</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4.3.</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транспортной инфраструкт</w:t>
            </w:r>
            <w:r w:rsidRPr="00C91F12">
              <w:rPr>
                <w:rFonts w:ascii="Times New Roman" w:eastAsiaTheme="minorHAnsi" w:hAnsi="Times New Roman" w:cs="Times New Roman"/>
                <w:sz w:val="24"/>
                <w:szCs w:val="24"/>
                <w:lang w:eastAsia="en-US"/>
              </w:rPr>
              <w:t>у</w:t>
            </w:r>
            <w:r w:rsidRPr="00C91F12">
              <w:rPr>
                <w:rFonts w:ascii="Times New Roman" w:eastAsiaTheme="minorHAnsi" w:hAnsi="Times New Roman" w:cs="Times New Roman"/>
                <w:sz w:val="24"/>
                <w:szCs w:val="24"/>
                <w:lang w:eastAsia="en-US"/>
              </w:rPr>
              <w:t>ры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31,68</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31,68</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5.</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сельскохозяйственного использования:</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DA4066">
            <w:pPr>
              <w:jc w:val="center"/>
              <w:rPr>
                <w:rFonts w:ascii="Times New Roman" w:eastAsiaTheme="minorHAnsi" w:hAnsi="Times New Roman" w:cs="Times New Roman"/>
                <w:b/>
                <w:smallCaps/>
                <w:sz w:val="24"/>
                <w:szCs w:val="24"/>
                <w:lang w:eastAsia="en-US"/>
              </w:rPr>
            </w:pPr>
            <w:r w:rsidRPr="00E46985">
              <w:rPr>
                <w:rFonts w:ascii="Times New Roman" w:eastAsiaTheme="minorHAnsi" w:hAnsi="Times New Roman" w:cs="Times New Roman"/>
                <w:b/>
                <w:smallCaps/>
                <w:sz w:val="24"/>
                <w:szCs w:val="24"/>
                <w:lang w:eastAsia="en-US"/>
              </w:rPr>
              <w:t>38,6</w:t>
            </w:r>
            <w:r w:rsidR="00DA4066" w:rsidRPr="00E46985">
              <w:rPr>
                <w:rFonts w:ascii="Times New Roman" w:eastAsiaTheme="minorHAnsi" w:hAnsi="Times New Roman" w:cs="Times New Roman"/>
                <w:b/>
                <w:smallCaps/>
                <w:sz w:val="24"/>
                <w:szCs w:val="24"/>
                <w:lang w:eastAsia="en-US"/>
              </w:rPr>
              <w:t>1</w:t>
            </w:r>
          </w:p>
        </w:tc>
        <w:tc>
          <w:tcPr>
            <w:tcW w:w="1955" w:type="dxa"/>
          </w:tcPr>
          <w:p w:rsidR="00222AEF" w:rsidRPr="00C91F12" w:rsidRDefault="00222AEF" w:rsidP="00DA4066">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38,6</w:t>
            </w:r>
            <w:r w:rsidR="00DA4066">
              <w:rPr>
                <w:rFonts w:ascii="Times New Roman" w:eastAsiaTheme="minorHAnsi" w:hAnsi="Times New Roman" w:cs="Times New Roman"/>
                <w:b/>
                <w:smallCaps/>
                <w:sz w:val="24"/>
                <w:szCs w:val="24"/>
                <w:lang w:eastAsia="en-US"/>
              </w:rPr>
              <w:t>1</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5.1.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Производственная зона сельскох</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зяйственных предприятий</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13,98</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13,98</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сельскохозяйственных уг</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дий</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DA4066">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24,6</w:t>
            </w:r>
            <w:r w:rsidR="00DA4066" w:rsidRPr="00E46985">
              <w:rPr>
                <w:rFonts w:ascii="Times New Roman" w:eastAsiaTheme="minorHAnsi" w:hAnsi="Times New Roman" w:cs="Times New Roman"/>
                <w:smallCaps/>
                <w:sz w:val="24"/>
                <w:szCs w:val="24"/>
                <w:lang w:eastAsia="en-US"/>
              </w:rPr>
              <w:t>3</w:t>
            </w:r>
          </w:p>
        </w:tc>
        <w:tc>
          <w:tcPr>
            <w:tcW w:w="1955" w:type="dxa"/>
          </w:tcPr>
          <w:p w:rsidR="00222AEF" w:rsidRPr="00C91F12" w:rsidRDefault="00222AEF" w:rsidP="00DA4066">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24,6</w:t>
            </w:r>
            <w:r w:rsidR="00DA4066">
              <w:rPr>
                <w:rFonts w:ascii="Times New Roman" w:eastAsiaTheme="minorHAnsi" w:hAnsi="Times New Roman" w:cs="Times New Roman"/>
                <w:smallCaps/>
                <w:sz w:val="24"/>
                <w:szCs w:val="24"/>
                <w:lang w:eastAsia="en-US"/>
              </w:rPr>
              <w:t>3</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6.</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рекреационного назн</w:t>
            </w:r>
            <w:r w:rsidRPr="00C91F12">
              <w:rPr>
                <w:rFonts w:ascii="Times New Roman" w:eastAsiaTheme="minorHAnsi" w:hAnsi="Times New Roman" w:cs="Times New Roman"/>
                <w:b/>
                <w:smallCaps/>
                <w:sz w:val="24"/>
                <w:szCs w:val="24"/>
                <w:lang w:eastAsia="en-US"/>
              </w:rPr>
              <w:t>а</w:t>
            </w:r>
            <w:r w:rsidRPr="00C91F12">
              <w:rPr>
                <w:rFonts w:ascii="Times New Roman" w:eastAsiaTheme="minorHAnsi" w:hAnsi="Times New Roman" w:cs="Times New Roman"/>
                <w:b/>
                <w:smallCaps/>
                <w:sz w:val="24"/>
                <w:szCs w:val="24"/>
                <w:lang w:eastAsia="en-US"/>
              </w:rPr>
              <w:t>чения:</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b/>
                <w:smallCaps/>
                <w:sz w:val="24"/>
                <w:szCs w:val="24"/>
                <w:lang w:eastAsia="en-US"/>
              </w:rPr>
            </w:pPr>
            <w:r w:rsidRPr="00E46985">
              <w:rPr>
                <w:rFonts w:ascii="Times New Roman" w:eastAsiaTheme="minorHAnsi" w:hAnsi="Times New Roman" w:cs="Times New Roman"/>
                <w:b/>
                <w:smallCaps/>
                <w:sz w:val="24"/>
                <w:szCs w:val="24"/>
                <w:lang w:eastAsia="en-US"/>
              </w:rPr>
              <w:t>7,06</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7,06</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о</w:t>
            </w:r>
            <w:r w:rsidRPr="00C91F12">
              <w:rPr>
                <w:rFonts w:ascii="Times New Roman" w:eastAsiaTheme="minorHAnsi" w:hAnsi="Times New Roman" w:cs="Times New Roman"/>
                <w:sz w:val="24"/>
                <w:szCs w:val="24"/>
                <w:lang w:eastAsia="en-US"/>
              </w:rPr>
              <w:t>б</w:t>
            </w:r>
            <w:r w:rsidRPr="00C91F12">
              <w:rPr>
                <w:rFonts w:ascii="Times New Roman" w:eastAsiaTheme="minorHAnsi" w:hAnsi="Times New Roman" w:cs="Times New Roman"/>
                <w:sz w:val="24"/>
                <w:szCs w:val="24"/>
                <w:lang w:eastAsia="en-US"/>
              </w:rPr>
              <w:t>щего пользования (лесопарки, парки, сады, скверы, бульвары, городские леса)</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3,80</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3,80</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Зоны рекреационного назначения</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3,26</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3,26</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7.</w:t>
            </w:r>
          </w:p>
        </w:tc>
        <w:tc>
          <w:tcPr>
            <w:tcW w:w="3827"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mallCaps/>
                <w:sz w:val="24"/>
                <w:szCs w:val="24"/>
                <w:lang w:eastAsia="en-US"/>
              </w:rPr>
              <w:t>Зона специального назнач</w:t>
            </w:r>
            <w:r w:rsidRPr="00C91F12">
              <w:rPr>
                <w:rFonts w:ascii="Times New Roman" w:eastAsiaTheme="minorHAnsi" w:hAnsi="Times New Roman" w:cs="Times New Roman"/>
                <w:b/>
                <w:smallCaps/>
                <w:sz w:val="24"/>
                <w:szCs w:val="24"/>
                <w:lang w:eastAsia="en-US"/>
              </w:rPr>
              <w:t>е</w:t>
            </w:r>
            <w:r w:rsidRPr="00C91F12">
              <w:rPr>
                <w:rFonts w:ascii="Times New Roman" w:eastAsiaTheme="minorHAnsi" w:hAnsi="Times New Roman" w:cs="Times New Roman"/>
                <w:b/>
                <w:smallCaps/>
                <w:sz w:val="24"/>
                <w:szCs w:val="24"/>
                <w:lang w:eastAsia="en-US"/>
              </w:rPr>
              <w:t>ния:</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b/>
                <w:smallCaps/>
                <w:sz w:val="24"/>
                <w:szCs w:val="24"/>
                <w:lang w:eastAsia="en-US"/>
              </w:rPr>
            </w:pPr>
            <w:r w:rsidRPr="00E46985">
              <w:rPr>
                <w:rFonts w:ascii="Times New Roman" w:eastAsiaTheme="minorHAnsi" w:hAnsi="Times New Roman" w:cs="Times New Roman"/>
                <w:b/>
                <w:smallCaps/>
                <w:sz w:val="24"/>
                <w:szCs w:val="24"/>
                <w:lang w:eastAsia="en-US"/>
              </w:rPr>
              <w:t>8,90</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8,90</w:t>
            </w:r>
          </w:p>
        </w:tc>
      </w:tr>
      <w:tr w:rsidR="00222AEF" w:rsidRPr="00C91F12" w:rsidTr="001836D9">
        <w:trPr>
          <w:trHeight w:val="480"/>
        </w:trPr>
        <w:tc>
          <w:tcPr>
            <w:tcW w:w="880" w:type="dxa"/>
          </w:tcPr>
          <w:p w:rsidR="00222AEF"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специального назначения</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smallCaps/>
                <w:sz w:val="24"/>
                <w:szCs w:val="24"/>
                <w:lang w:eastAsia="en-US"/>
              </w:rPr>
            </w:pPr>
            <w:r w:rsidRPr="00E46985">
              <w:rPr>
                <w:rFonts w:ascii="Times New Roman" w:eastAsiaTheme="minorHAnsi" w:hAnsi="Times New Roman" w:cs="Times New Roman"/>
                <w:smallCaps/>
                <w:sz w:val="24"/>
                <w:szCs w:val="24"/>
                <w:lang w:eastAsia="en-US"/>
              </w:rPr>
              <w:t>8,90</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8,90</w:t>
            </w:r>
          </w:p>
        </w:tc>
      </w:tr>
      <w:tr w:rsidR="00222AEF" w:rsidRPr="00C91F12" w:rsidTr="001836D9">
        <w:trPr>
          <w:trHeight w:val="300"/>
        </w:trPr>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8.</w:t>
            </w:r>
          </w:p>
        </w:tc>
        <w:tc>
          <w:tcPr>
            <w:tcW w:w="3827"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Зона акваторий</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E46985" w:rsidRDefault="00222AEF" w:rsidP="00481598">
            <w:pPr>
              <w:jc w:val="center"/>
              <w:rPr>
                <w:rFonts w:ascii="Times New Roman" w:eastAsiaTheme="minorHAnsi" w:hAnsi="Times New Roman" w:cs="Times New Roman"/>
                <w:b/>
                <w:smallCaps/>
                <w:sz w:val="24"/>
                <w:szCs w:val="24"/>
                <w:lang w:eastAsia="en-US"/>
              </w:rPr>
            </w:pPr>
            <w:r w:rsidRPr="00E46985">
              <w:rPr>
                <w:rFonts w:ascii="Times New Roman" w:eastAsiaTheme="minorHAnsi" w:hAnsi="Times New Roman" w:cs="Times New Roman"/>
                <w:b/>
                <w:smallCaps/>
                <w:sz w:val="24"/>
                <w:szCs w:val="24"/>
                <w:lang w:eastAsia="en-US"/>
              </w:rPr>
              <w:t>1,73</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1,73</w:t>
            </w:r>
          </w:p>
        </w:tc>
      </w:tr>
    </w:tbl>
    <w:p w:rsidR="00BD3B87" w:rsidRDefault="00BD3B87" w:rsidP="00481598">
      <w:pPr>
        <w:jc w:val="center"/>
        <w:rPr>
          <w:lang w:eastAsia="en-US"/>
        </w:rPr>
      </w:pPr>
    </w:p>
    <w:p w:rsidR="00481598" w:rsidRDefault="00481598" w:rsidP="00481598">
      <w:pPr>
        <w:jc w:val="center"/>
        <w:rPr>
          <w:lang w:eastAsia="en-US"/>
        </w:rPr>
      </w:pPr>
    </w:p>
    <w:p w:rsidR="00BD3B87" w:rsidRDefault="00BD3B87" w:rsidP="00481598">
      <w:pPr>
        <w:jc w:val="center"/>
        <w:rPr>
          <w:b/>
        </w:rPr>
      </w:pPr>
      <w:r>
        <w:rPr>
          <w:b/>
        </w:rPr>
        <w:t>Технико-экономические показатели по проекту генерального плана</w:t>
      </w:r>
    </w:p>
    <w:p w:rsidR="00BD3B87" w:rsidRDefault="00BD3B87" w:rsidP="00481598">
      <w:pPr>
        <w:jc w:val="center"/>
        <w:rPr>
          <w:b/>
        </w:rPr>
      </w:pPr>
      <w:r>
        <w:rPr>
          <w:b/>
        </w:rPr>
        <w:t xml:space="preserve">поселок </w:t>
      </w:r>
      <w:r w:rsidRPr="00420E46">
        <w:rPr>
          <w:b/>
        </w:rPr>
        <w:t>Пролетарский</w:t>
      </w:r>
      <w:r>
        <w:rPr>
          <w:b/>
        </w:rPr>
        <w:t>.</w:t>
      </w:r>
    </w:p>
    <w:p w:rsidR="001836D9" w:rsidRPr="00A36590" w:rsidRDefault="00A36590" w:rsidP="00A36590">
      <w:pPr>
        <w:ind w:firstLine="709"/>
        <w:jc w:val="right"/>
      </w:pPr>
      <w:r w:rsidRPr="00A36590">
        <w:t>Таблица 14</w:t>
      </w:r>
    </w:p>
    <w:tbl>
      <w:tblPr>
        <w:tblStyle w:val="41"/>
        <w:tblW w:w="9781" w:type="dxa"/>
        <w:tblInd w:w="-34" w:type="dxa"/>
        <w:tblLayout w:type="fixed"/>
        <w:tblLook w:val="04A0"/>
      </w:tblPr>
      <w:tblGrid>
        <w:gridCol w:w="880"/>
        <w:gridCol w:w="3827"/>
        <w:gridCol w:w="992"/>
        <w:gridCol w:w="2127"/>
        <w:gridCol w:w="1955"/>
      </w:tblGrid>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w:t>
            </w:r>
          </w:p>
        </w:tc>
        <w:tc>
          <w:tcPr>
            <w:tcW w:w="38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Наименование показателей</w:t>
            </w:r>
          </w:p>
        </w:tc>
        <w:tc>
          <w:tcPr>
            <w:tcW w:w="992"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 xml:space="preserve">Ед. </w:t>
            </w:r>
            <w:proofErr w:type="spellStart"/>
            <w:r w:rsidRPr="00C91F12">
              <w:rPr>
                <w:rFonts w:ascii="Times New Roman" w:eastAsiaTheme="minorHAnsi" w:hAnsi="Times New Roman" w:cs="Times New Roman"/>
                <w:b/>
                <w:smallCaps/>
                <w:sz w:val="24"/>
                <w:szCs w:val="24"/>
                <w:lang w:eastAsia="en-US"/>
              </w:rPr>
              <w:t>изм</w:t>
            </w:r>
            <w:proofErr w:type="spellEnd"/>
            <w:r w:rsidRPr="00C91F12">
              <w:rPr>
                <w:rFonts w:ascii="Times New Roman" w:eastAsiaTheme="minorHAnsi" w:hAnsi="Times New Roman" w:cs="Times New Roman"/>
                <w:b/>
                <w:smallCaps/>
                <w:sz w:val="24"/>
                <w:szCs w:val="24"/>
                <w:lang w:eastAsia="en-US"/>
              </w:rPr>
              <w:t>.,</w:t>
            </w:r>
          </w:p>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га</w:t>
            </w:r>
          </w:p>
        </w:tc>
        <w:tc>
          <w:tcPr>
            <w:tcW w:w="2127"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Современное состояние</w:t>
            </w:r>
          </w:p>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 2022</w:t>
            </w:r>
          </w:p>
        </w:tc>
        <w:tc>
          <w:tcPr>
            <w:tcW w:w="1955" w:type="dxa"/>
          </w:tcPr>
          <w:p w:rsidR="00BD3B87" w:rsidRPr="00C91F12" w:rsidRDefault="00BD3B8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расчетный срок 2042</w:t>
            </w:r>
          </w:p>
        </w:tc>
      </w:tr>
      <w:tr w:rsidR="00BD3B87" w:rsidRPr="00C91F12" w:rsidTr="001836D9">
        <w:tc>
          <w:tcPr>
            <w:tcW w:w="880" w:type="dxa"/>
          </w:tcPr>
          <w:p w:rsidR="00BD3B87" w:rsidRPr="00C91F12" w:rsidRDefault="00BD3B8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1.</w:t>
            </w:r>
          </w:p>
        </w:tc>
        <w:tc>
          <w:tcPr>
            <w:tcW w:w="3827" w:type="dxa"/>
          </w:tcPr>
          <w:p w:rsidR="00BD3B87" w:rsidRPr="00C91F12" w:rsidRDefault="00BD3B87" w:rsidP="00481598">
            <w:pP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 xml:space="preserve">поселок </w:t>
            </w:r>
            <w:r w:rsidRPr="00C91F12">
              <w:rPr>
                <w:rFonts w:ascii="Times New Roman" w:eastAsiaTheme="minorHAnsi" w:hAnsi="Times New Roman" w:cs="Times New Roman"/>
                <w:b/>
                <w:smallCaps/>
                <w:sz w:val="24"/>
                <w:szCs w:val="24"/>
                <w:lang w:eastAsia="en-US"/>
              </w:rPr>
              <w:t>Пролетарский</w:t>
            </w:r>
          </w:p>
          <w:p w:rsidR="00BD3B87" w:rsidRPr="00C91F12" w:rsidRDefault="00BD3B87" w:rsidP="00481598">
            <w:pPr>
              <w:jc w:val="center"/>
              <w:rPr>
                <w:rFonts w:ascii="Times New Roman" w:eastAsiaTheme="minorHAnsi" w:hAnsi="Times New Roman" w:cs="Times New Roman"/>
                <w:b/>
                <w:sz w:val="24"/>
                <w:szCs w:val="24"/>
                <w:lang w:eastAsia="en-US"/>
              </w:rPr>
            </w:pPr>
          </w:p>
        </w:tc>
        <w:tc>
          <w:tcPr>
            <w:tcW w:w="992" w:type="dxa"/>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D3B87" w:rsidRPr="00C91F12" w:rsidRDefault="00BD3B87" w:rsidP="00DA4066">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67,</w:t>
            </w:r>
            <w:r w:rsidR="00DA4066">
              <w:rPr>
                <w:rFonts w:ascii="Times New Roman" w:eastAsiaTheme="minorHAnsi" w:hAnsi="Times New Roman" w:cs="Times New Roman"/>
                <w:b/>
                <w:smallCaps/>
                <w:sz w:val="24"/>
                <w:szCs w:val="24"/>
                <w:lang w:eastAsia="en-US"/>
              </w:rPr>
              <w:t>90</w:t>
            </w:r>
          </w:p>
        </w:tc>
        <w:tc>
          <w:tcPr>
            <w:tcW w:w="1955" w:type="dxa"/>
          </w:tcPr>
          <w:p w:rsidR="00BD3B87" w:rsidRPr="00C91F12" w:rsidRDefault="00BD3B87" w:rsidP="00DA4066">
            <w:pPr>
              <w:jc w:val="center"/>
              <w:rPr>
                <w:rFonts w:ascii="Times New Roman" w:eastAsiaTheme="minorHAnsi" w:hAnsi="Times New Roman" w:cs="Times New Roman"/>
                <w:b/>
                <w:smallCaps/>
                <w:color w:val="FF0000"/>
                <w:sz w:val="24"/>
                <w:szCs w:val="24"/>
                <w:lang w:eastAsia="en-US"/>
              </w:rPr>
            </w:pPr>
            <w:r w:rsidRPr="00C91F12">
              <w:rPr>
                <w:rFonts w:ascii="Times New Roman" w:eastAsiaTheme="minorHAnsi" w:hAnsi="Times New Roman" w:cs="Times New Roman"/>
                <w:b/>
                <w:smallCaps/>
                <w:sz w:val="24"/>
                <w:szCs w:val="24"/>
                <w:lang w:eastAsia="en-US"/>
              </w:rPr>
              <w:t>67,</w:t>
            </w:r>
            <w:r w:rsidR="00DA4066">
              <w:rPr>
                <w:rFonts w:ascii="Times New Roman" w:eastAsiaTheme="minorHAnsi" w:hAnsi="Times New Roman" w:cs="Times New Roman"/>
                <w:b/>
                <w:smallCaps/>
                <w:sz w:val="24"/>
                <w:szCs w:val="24"/>
                <w:lang w:eastAsia="en-US"/>
              </w:rPr>
              <w:t>90</w:t>
            </w:r>
          </w:p>
        </w:tc>
      </w:tr>
      <w:tr w:rsidR="00BD3B87" w:rsidRPr="00C91F12" w:rsidTr="001836D9">
        <w:tc>
          <w:tcPr>
            <w:tcW w:w="9781" w:type="dxa"/>
            <w:gridSpan w:val="5"/>
          </w:tcPr>
          <w:p w:rsidR="00BD3B87" w:rsidRPr="00C91F12" w:rsidRDefault="00BD3B8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из них:</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2. </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Жилые зоны: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b/>
                <w:smallCaps/>
                <w:sz w:val="24"/>
                <w:szCs w:val="24"/>
                <w:lang w:eastAsia="en-US"/>
              </w:rPr>
            </w:pPr>
            <w:r w:rsidRPr="00DA4066">
              <w:rPr>
                <w:rFonts w:ascii="Times New Roman" w:eastAsiaTheme="minorHAnsi" w:hAnsi="Times New Roman" w:cs="Times New Roman"/>
                <w:b/>
                <w:smallCaps/>
                <w:sz w:val="24"/>
                <w:szCs w:val="24"/>
                <w:lang w:eastAsia="en-US"/>
              </w:rPr>
              <w:t>28,70</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28,70</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застройки индивидуальными жилыми домами</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smallCaps/>
                <w:sz w:val="24"/>
                <w:szCs w:val="24"/>
                <w:lang w:eastAsia="en-US"/>
              </w:rPr>
            </w:pPr>
            <w:r w:rsidRPr="00DA4066">
              <w:rPr>
                <w:rFonts w:ascii="Times New Roman" w:eastAsiaTheme="minorHAnsi" w:hAnsi="Times New Roman" w:cs="Times New Roman"/>
                <w:smallCaps/>
                <w:sz w:val="24"/>
                <w:szCs w:val="24"/>
                <w:lang w:eastAsia="en-US"/>
              </w:rPr>
              <w:t>25,68</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25,68</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жилой застройки малоэта</w:t>
            </w:r>
            <w:r w:rsidRPr="00C91F12">
              <w:rPr>
                <w:rFonts w:ascii="Times New Roman" w:eastAsiaTheme="minorHAnsi" w:hAnsi="Times New Roman" w:cs="Times New Roman"/>
                <w:sz w:val="24"/>
                <w:szCs w:val="24"/>
                <w:lang w:eastAsia="en-US"/>
              </w:rPr>
              <w:t>ж</w:t>
            </w:r>
            <w:r w:rsidRPr="00C91F12">
              <w:rPr>
                <w:rFonts w:ascii="Times New Roman" w:eastAsiaTheme="minorHAnsi" w:hAnsi="Times New Roman" w:cs="Times New Roman"/>
                <w:sz w:val="24"/>
                <w:szCs w:val="24"/>
                <w:lang w:eastAsia="en-US"/>
              </w:rPr>
              <w:t>ными  жилыми домами (до 4 эт</w:t>
            </w:r>
            <w:r w:rsidRPr="00C91F12">
              <w:rPr>
                <w:rFonts w:ascii="Times New Roman" w:eastAsiaTheme="minorHAnsi" w:hAnsi="Times New Roman" w:cs="Times New Roman"/>
                <w:sz w:val="24"/>
                <w:szCs w:val="24"/>
                <w:lang w:eastAsia="en-US"/>
              </w:rPr>
              <w:t>а</w:t>
            </w:r>
            <w:r w:rsidRPr="00C91F12">
              <w:rPr>
                <w:rFonts w:ascii="Times New Roman" w:eastAsiaTheme="minorHAnsi" w:hAnsi="Times New Roman" w:cs="Times New Roman"/>
                <w:sz w:val="24"/>
                <w:szCs w:val="24"/>
                <w:lang w:eastAsia="en-US"/>
              </w:rPr>
              <w:t>жей, включая мансардный.)</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smallCaps/>
                <w:sz w:val="24"/>
                <w:szCs w:val="24"/>
                <w:lang w:eastAsia="en-US"/>
              </w:rPr>
            </w:pPr>
            <w:r w:rsidRPr="00DA4066">
              <w:rPr>
                <w:rFonts w:ascii="Times New Roman" w:eastAsiaTheme="minorHAnsi" w:hAnsi="Times New Roman" w:cs="Times New Roman"/>
                <w:smallCaps/>
                <w:sz w:val="24"/>
                <w:szCs w:val="24"/>
                <w:lang w:eastAsia="en-US"/>
              </w:rPr>
              <w:t>3,02</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3,02</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3. </w:t>
            </w:r>
          </w:p>
        </w:tc>
        <w:tc>
          <w:tcPr>
            <w:tcW w:w="3827"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Общественно-деловые зоны: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b/>
                <w:smallCaps/>
                <w:sz w:val="24"/>
                <w:szCs w:val="24"/>
                <w:lang w:eastAsia="en-US"/>
              </w:rPr>
            </w:pPr>
            <w:r w:rsidRPr="00DA4066">
              <w:rPr>
                <w:rFonts w:ascii="Times New Roman" w:eastAsiaTheme="minorHAnsi" w:hAnsi="Times New Roman" w:cs="Times New Roman"/>
                <w:b/>
                <w:smallCaps/>
                <w:sz w:val="24"/>
                <w:szCs w:val="24"/>
                <w:lang w:eastAsia="en-US"/>
              </w:rPr>
              <w:t>1,87</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1,87</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Многофункциональная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венно-деловая зона</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smallCaps/>
                <w:sz w:val="24"/>
                <w:szCs w:val="24"/>
                <w:lang w:eastAsia="en-US"/>
              </w:rPr>
            </w:pPr>
            <w:r w:rsidRPr="00DA4066">
              <w:rPr>
                <w:rFonts w:ascii="Times New Roman" w:eastAsiaTheme="minorHAnsi" w:hAnsi="Times New Roman" w:cs="Times New Roman"/>
                <w:smallCaps/>
                <w:sz w:val="24"/>
                <w:szCs w:val="24"/>
                <w:lang w:eastAsia="en-US"/>
              </w:rPr>
              <w:t>0,47</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0,47</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специализированной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венной застройки</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smallCaps/>
                <w:sz w:val="24"/>
                <w:szCs w:val="24"/>
                <w:lang w:eastAsia="en-US"/>
              </w:rPr>
            </w:pPr>
            <w:r w:rsidRPr="00DA4066">
              <w:rPr>
                <w:rFonts w:ascii="Times New Roman" w:eastAsiaTheme="minorHAnsi" w:hAnsi="Times New Roman" w:cs="Times New Roman"/>
                <w:smallCaps/>
                <w:sz w:val="24"/>
                <w:szCs w:val="24"/>
                <w:lang w:eastAsia="en-US"/>
              </w:rPr>
              <w:t>1,40</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1,40</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lastRenderedPageBreak/>
              <w:t>4.</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Производственные зоны, зоны инженерной и транспортной инфраструктур:</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b/>
                <w:smallCaps/>
                <w:sz w:val="24"/>
                <w:szCs w:val="24"/>
                <w:lang w:eastAsia="en-US"/>
              </w:rPr>
            </w:pPr>
            <w:r w:rsidRPr="00DA4066">
              <w:rPr>
                <w:rFonts w:ascii="Times New Roman" w:eastAsiaTheme="minorHAnsi" w:hAnsi="Times New Roman" w:cs="Times New Roman"/>
                <w:b/>
                <w:smallCaps/>
                <w:sz w:val="24"/>
                <w:szCs w:val="24"/>
                <w:lang w:eastAsia="en-US"/>
              </w:rPr>
              <w:t>2,99</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2,99</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транспортной инфраструкт</w:t>
            </w:r>
            <w:r w:rsidRPr="00C91F12">
              <w:rPr>
                <w:rFonts w:ascii="Times New Roman" w:eastAsiaTheme="minorHAnsi" w:hAnsi="Times New Roman" w:cs="Times New Roman"/>
                <w:sz w:val="24"/>
                <w:szCs w:val="24"/>
                <w:lang w:eastAsia="en-US"/>
              </w:rPr>
              <w:t>у</w:t>
            </w:r>
            <w:r w:rsidRPr="00C91F12">
              <w:rPr>
                <w:rFonts w:ascii="Times New Roman" w:eastAsiaTheme="minorHAnsi" w:hAnsi="Times New Roman" w:cs="Times New Roman"/>
                <w:sz w:val="24"/>
                <w:szCs w:val="24"/>
                <w:lang w:eastAsia="en-US"/>
              </w:rPr>
              <w:t>ры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smallCaps/>
                <w:sz w:val="24"/>
                <w:szCs w:val="24"/>
                <w:lang w:eastAsia="en-US"/>
              </w:rPr>
            </w:pPr>
            <w:r w:rsidRPr="00DA4066">
              <w:rPr>
                <w:rFonts w:ascii="Times New Roman" w:eastAsiaTheme="minorHAnsi" w:hAnsi="Times New Roman" w:cs="Times New Roman"/>
                <w:smallCaps/>
                <w:sz w:val="24"/>
                <w:szCs w:val="24"/>
                <w:lang w:eastAsia="en-US"/>
              </w:rPr>
              <w:t>2,99</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2,99</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5.</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сельскохозяйственного использования:</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DA4066">
            <w:pPr>
              <w:jc w:val="center"/>
              <w:rPr>
                <w:rFonts w:ascii="Times New Roman" w:eastAsiaTheme="minorHAnsi" w:hAnsi="Times New Roman" w:cs="Times New Roman"/>
                <w:b/>
                <w:smallCaps/>
                <w:sz w:val="24"/>
                <w:szCs w:val="24"/>
                <w:lang w:eastAsia="en-US"/>
              </w:rPr>
            </w:pPr>
            <w:r w:rsidRPr="00DA4066">
              <w:rPr>
                <w:rFonts w:ascii="Times New Roman" w:eastAsiaTheme="minorHAnsi" w:hAnsi="Times New Roman" w:cs="Times New Roman"/>
                <w:b/>
                <w:smallCaps/>
                <w:sz w:val="24"/>
                <w:szCs w:val="24"/>
                <w:lang w:eastAsia="en-US"/>
              </w:rPr>
              <w:t>20,3</w:t>
            </w:r>
            <w:r w:rsidR="00DA4066" w:rsidRPr="00DA4066">
              <w:rPr>
                <w:rFonts w:ascii="Times New Roman" w:eastAsiaTheme="minorHAnsi" w:hAnsi="Times New Roman" w:cs="Times New Roman"/>
                <w:b/>
                <w:smallCaps/>
                <w:sz w:val="24"/>
                <w:szCs w:val="24"/>
                <w:lang w:eastAsia="en-US"/>
              </w:rPr>
              <w:t>6</w:t>
            </w:r>
          </w:p>
        </w:tc>
        <w:tc>
          <w:tcPr>
            <w:tcW w:w="1955" w:type="dxa"/>
          </w:tcPr>
          <w:p w:rsidR="00222AEF" w:rsidRPr="00C91F12" w:rsidRDefault="00222AEF" w:rsidP="00DA4066">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20,3</w:t>
            </w:r>
            <w:r w:rsidR="00DA4066">
              <w:rPr>
                <w:rFonts w:ascii="Times New Roman" w:eastAsiaTheme="minorHAnsi" w:hAnsi="Times New Roman" w:cs="Times New Roman"/>
                <w:b/>
                <w:smallCaps/>
                <w:sz w:val="24"/>
                <w:szCs w:val="24"/>
                <w:lang w:eastAsia="en-US"/>
              </w:rPr>
              <w:t>6</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5.1.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Производственная зона сельскох</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зяйственных предприятий</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smallCaps/>
                <w:sz w:val="24"/>
                <w:szCs w:val="24"/>
                <w:lang w:eastAsia="en-US"/>
              </w:rPr>
            </w:pPr>
            <w:r w:rsidRPr="00DA4066">
              <w:rPr>
                <w:rFonts w:ascii="Times New Roman" w:eastAsiaTheme="minorHAnsi" w:hAnsi="Times New Roman" w:cs="Times New Roman"/>
                <w:smallCaps/>
                <w:sz w:val="24"/>
                <w:szCs w:val="24"/>
                <w:lang w:eastAsia="en-US"/>
              </w:rPr>
              <w:t>3,69</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3,69</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сельскохозяйственных уг</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дий</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DA4066">
            <w:pPr>
              <w:jc w:val="center"/>
              <w:rPr>
                <w:rFonts w:ascii="Times New Roman" w:eastAsiaTheme="minorHAnsi" w:hAnsi="Times New Roman" w:cs="Times New Roman"/>
                <w:smallCaps/>
                <w:sz w:val="24"/>
                <w:szCs w:val="24"/>
                <w:lang w:eastAsia="en-US"/>
              </w:rPr>
            </w:pPr>
            <w:r w:rsidRPr="00DA4066">
              <w:rPr>
                <w:rFonts w:ascii="Times New Roman" w:eastAsiaTheme="minorHAnsi" w:hAnsi="Times New Roman" w:cs="Times New Roman"/>
                <w:smallCaps/>
                <w:sz w:val="24"/>
                <w:szCs w:val="24"/>
                <w:lang w:eastAsia="en-US"/>
              </w:rPr>
              <w:t>16,6</w:t>
            </w:r>
            <w:r w:rsidR="00DA4066" w:rsidRPr="00DA4066">
              <w:rPr>
                <w:rFonts w:ascii="Times New Roman" w:eastAsiaTheme="minorHAnsi" w:hAnsi="Times New Roman" w:cs="Times New Roman"/>
                <w:smallCaps/>
                <w:sz w:val="24"/>
                <w:szCs w:val="24"/>
                <w:lang w:eastAsia="en-US"/>
              </w:rPr>
              <w:t>7</w:t>
            </w:r>
          </w:p>
        </w:tc>
        <w:tc>
          <w:tcPr>
            <w:tcW w:w="1955" w:type="dxa"/>
          </w:tcPr>
          <w:p w:rsidR="00222AEF" w:rsidRPr="00C91F12" w:rsidRDefault="00222AEF" w:rsidP="00DA4066">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16,6</w:t>
            </w:r>
            <w:r w:rsidR="00DA4066">
              <w:rPr>
                <w:rFonts w:ascii="Times New Roman" w:eastAsiaTheme="minorHAnsi" w:hAnsi="Times New Roman" w:cs="Times New Roman"/>
                <w:smallCaps/>
                <w:sz w:val="24"/>
                <w:szCs w:val="24"/>
                <w:lang w:eastAsia="en-US"/>
              </w:rPr>
              <w:t>7</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6.</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рекреационного назн</w:t>
            </w:r>
            <w:r w:rsidRPr="00C91F12">
              <w:rPr>
                <w:rFonts w:ascii="Times New Roman" w:eastAsiaTheme="minorHAnsi" w:hAnsi="Times New Roman" w:cs="Times New Roman"/>
                <w:b/>
                <w:smallCaps/>
                <w:sz w:val="24"/>
                <w:szCs w:val="24"/>
                <w:lang w:eastAsia="en-US"/>
              </w:rPr>
              <w:t>а</w:t>
            </w:r>
            <w:r w:rsidRPr="00C91F12">
              <w:rPr>
                <w:rFonts w:ascii="Times New Roman" w:eastAsiaTheme="minorHAnsi" w:hAnsi="Times New Roman" w:cs="Times New Roman"/>
                <w:b/>
                <w:smallCaps/>
                <w:sz w:val="24"/>
                <w:szCs w:val="24"/>
                <w:lang w:eastAsia="en-US"/>
              </w:rPr>
              <w:t>чения:</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b/>
                <w:smallCaps/>
                <w:sz w:val="24"/>
                <w:szCs w:val="24"/>
                <w:lang w:eastAsia="en-US"/>
              </w:rPr>
            </w:pPr>
            <w:r w:rsidRPr="00DA4066">
              <w:rPr>
                <w:rFonts w:ascii="Times New Roman" w:eastAsiaTheme="minorHAnsi" w:hAnsi="Times New Roman" w:cs="Times New Roman"/>
                <w:b/>
                <w:smallCaps/>
                <w:sz w:val="24"/>
                <w:szCs w:val="24"/>
                <w:lang w:eastAsia="en-US"/>
              </w:rPr>
              <w:t>7,10</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7,10</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Зоны рекреационного назначения</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smallCaps/>
                <w:sz w:val="24"/>
                <w:szCs w:val="24"/>
                <w:lang w:eastAsia="en-US"/>
              </w:rPr>
            </w:pPr>
            <w:r w:rsidRPr="00DA4066">
              <w:rPr>
                <w:rFonts w:ascii="Times New Roman" w:eastAsiaTheme="minorHAnsi" w:hAnsi="Times New Roman" w:cs="Times New Roman"/>
                <w:smallCaps/>
                <w:sz w:val="24"/>
                <w:szCs w:val="24"/>
                <w:lang w:eastAsia="en-US"/>
              </w:rPr>
              <w:t>7,10</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7,10</w:t>
            </w:r>
          </w:p>
        </w:tc>
      </w:tr>
      <w:tr w:rsidR="00222AEF" w:rsidRPr="00C91F12" w:rsidTr="001836D9">
        <w:trPr>
          <w:trHeight w:val="300"/>
        </w:trPr>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7.</w:t>
            </w:r>
          </w:p>
        </w:tc>
        <w:tc>
          <w:tcPr>
            <w:tcW w:w="3827"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Зона акваторий</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DA4066" w:rsidRDefault="00222AEF" w:rsidP="00481598">
            <w:pPr>
              <w:jc w:val="center"/>
              <w:rPr>
                <w:rFonts w:ascii="Times New Roman" w:eastAsiaTheme="minorHAnsi" w:hAnsi="Times New Roman" w:cs="Times New Roman"/>
                <w:b/>
                <w:smallCaps/>
                <w:sz w:val="24"/>
                <w:szCs w:val="24"/>
                <w:lang w:eastAsia="en-US"/>
              </w:rPr>
            </w:pPr>
            <w:r w:rsidRPr="00DA4066">
              <w:rPr>
                <w:rFonts w:ascii="Times New Roman" w:eastAsiaTheme="minorHAnsi" w:hAnsi="Times New Roman" w:cs="Times New Roman"/>
                <w:b/>
                <w:smallCaps/>
                <w:sz w:val="24"/>
                <w:szCs w:val="24"/>
                <w:lang w:eastAsia="en-US"/>
              </w:rPr>
              <w:t>6,88</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6,88</w:t>
            </w:r>
          </w:p>
        </w:tc>
      </w:tr>
    </w:tbl>
    <w:p w:rsidR="00BD3B87" w:rsidRDefault="00BD3B87" w:rsidP="00481598">
      <w:pPr>
        <w:jc w:val="center"/>
        <w:rPr>
          <w:lang w:eastAsia="en-US"/>
        </w:rPr>
      </w:pPr>
    </w:p>
    <w:p w:rsidR="00481598" w:rsidRDefault="00481598" w:rsidP="00481598">
      <w:pPr>
        <w:jc w:val="center"/>
        <w:rPr>
          <w:lang w:eastAsia="en-US"/>
        </w:rPr>
      </w:pPr>
    </w:p>
    <w:p w:rsidR="00BD3B87" w:rsidRDefault="001836D9" w:rsidP="00481598">
      <w:pPr>
        <w:jc w:val="center"/>
        <w:rPr>
          <w:b/>
        </w:rPr>
      </w:pPr>
      <w:r>
        <w:rPr>
          <w:b/>
        </w:rPr>
        <w:t>Технико-экономические показатели по проекту генерального плана поселок</w:t>
      </w:r>
      <w:r w:rsidRPr="00420E46">
        <w:rPr>
          <w:b/>
        </w:rPr>
        <w:t xml:space="preserve"> </w:t>
      </w:r>
      <w:r w:rsidR="00BD3B87" w:rsidRPr="00420E46">
        <w:rPr>
          <w:b/>
        </w:rPr>
        <w:t>Привольный</w:t>
      </w:r>
      <w:r>
        <w:rPr>
          <w:b/>
        </w:rPr>
        <w:t>.</w:t>
      </w:r>
    </w:p>
    <w:p w:rsidR="001836D9" w:rsidRPr="00A36590" w:rsidRDefault="00A36590" w:rsidP="00A36590">
      <w:pPr>
        <w:ind w:firstLine="709"/>
        <w:jc w:val="right"/>
      </w:pPr>
      <w:r w:rsidRPr="00A36590">
        <w:t>Таблица 15</w:t>
      </w:r>
    </w:p>
    <w:tbl>
      <w:tblPr>
        <w:tblStyle w:val="51"/>
        <w:tblW w:w="9781" w:type="dxa"/>
        <w:tblInd w:w="-34" w:type="dxa"/>
        <w:tblLayout w:type="fixed"/>
        <w:tblLook w:val="04A0"/>
      </w:tblPr>
      <w:tblGrid>
        <w:gridCol w:w="880"/>
        <w:gridCol w:w="3827"/>
        <w:gridCol w:w="992"/>
        <w:gridCol w:w="2127"/>
        <w:gridCol w:w="1955"/>
      </w:tblGrid>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w:t>
            </w:r>
          </w:p>
        </w:tc>
        <w:tc>
          <w:tcPr>
            <w:tcW w:w="38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Наименование показателей</w:t>
            </w:r>
          </w:p>
        </w:tc>
        <w:tc>
          <w:tcPr>
            <w:tcW w:w="992"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 xml:space="preserve">Ед. </w:t>
            </w:r>
            <w:proofErr w:type="spellStart"/>
            <w:r w:rsidRPr="00C91F12">
              <w:rPr>
                <w:rFonts w:ascii="Times New Roman" w:eastAsiaTheme="minorHAnsi" w:hAnsi="Times New Roman" w:cs="Times New Roman"/>
                <w:b/>
                <w:smallCaps/>
                <w:sz w:val="24"/>
                <w:szCs w:val="24"/>
                <w:lang w:eastAsia="en-US"/>
              </w:rPr>
              <w:t>изм</w:t>
            </w:r>
            <w:proofErr w:type="spellEnd"/>
            <w:r w:rsidRPr="00C91F12">
              <w:rPr>
                <w:rFonts w:ascii="Times New Roman" w:eastAsiaTheme="minorHAnsi" w:hAnsi="Times New Roman" w:cs="Times New Roman"/>
                <w:b/>
                <w:smallCaps/>
                <w:sz w:val="24"/>
                <w:szCs w:val="24"/>
                <w:lang w:eastAsia="en-US"/>
              </w:rPr>
              <w:t>.,</w:t>
            </w:r>
          </w:p>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га</w:t>
            </w:r>
          </w:p>
        </w:tc>
        <w:tc>
          <w:tcPr>
            <w:tcW w:w="21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Современное состояние</w:t>
            </w:r>
          </w:p>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 2022</w:t>
            </w:r>
          </w:p>
        </w:tc>
        <w:tc>
          <w:tcPr>
            <w:tcW w:w="1955"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расчетный срок 2042</w:t>
            </w:r>
          </w:p>
        </w:tc>
      </w:tr>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1.</w:t>
            </w:r>
          </w:p>
        </w:tc>
        <w:tc>
          <w:tcPr>
            <w:tcW w:w="3827" w:type="dxa"/>
          </w:tcPr>
          <w:p w:rsidR="001836D9" w:rsidRPr="00C91F12" w:rsidRDefault="001836D9" w:rsidP="00481598">
            <w:pP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 xml:space="preserve">поселок </w:t>
            </w:r>
            <w:r w:rsidRPr="00C91F12">
              <w:rPr>
                <w:rFonts w:ascii="Times New Roman" w:eastAsiaTheme="minorHAnsi" w:hAnsi="Times New Roman" w:cs="Times New Roman"/>
                <w:b/>
                <w:smallCaps/>
                <w:sz w:val="24"/>
                <w:szCs w:val="24"/>
                <w:lang w:eastAsia="en-US"/>
              </w:rPr>
              <w:t>Привольный</w:t>
            </w:r>
          </w:p>
        </w:tc>
        <w:tc>
          <w:tcPr>
            <w:tcW w:w="992" w:type="dxa"/>
          </w:tcPr>
          <w:p w:rsidR="001836D9" w:rsidRPr="00C91F12" w:rsidRDefault="001836D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95,38</w:t>
            </w:r>
          </w:p>
        </w:tc>
        <w:tc>
          <w:tcPr>
            <w:tcW w:w="1955" w:type="dxa"/>
          </w:tcPr>
          <w:p w:rsidR="001836D9" w:rsidRPr="00C91F12" w:rsidRDefault="001836D9"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9</w:t>
            </w:r>
            <w:r w:rsidR="00222AEF" w:rsidRPr="00C91F12">
              <w:rPr>
                <w:rFonts w:ascii="Times New Roman" w:eastAsiaTheme="minorHAnsi" w:hAnsi="Times New Roman" w:cs="Times New Roman"/>
                <w:b/>
                <w:smallCaps/>
                <w:sz w:val="24"/>
                <w:szCs w:val="24"/>
                <w:lang w:eastAsia="en-US"/>
              </w:rPr>
              <w:t>1</w:t>
            </w:r>
            <w:r w:rsidRPr="00C91F12">
              <w:rPr>
                <w:rFonts w:ascii="Times New Roman" w:eastAsiaTheme="minorHAnsi" w:hAnsi="Times New Roman" w:cs="Times New Roman"/>
                <w:b/>
                <w:smallCaps/>
                <w:sz w:val="24"/>
                <w:szCs w:val="24"/>
                <w:lang w:eastAsia="en-US"/>
              </w:rPr>
              <w:t>,</w:t>
            </w:r>
            <w:r w:rsidR="00222AEF" w:rsidRPr="00C91F12">
              <w:rPr>
                <w:rFonts w:ascii="Times New Roman" w:eastAsiaTheme="minorHAnsi" w:hAnsi="Times New Roman" w:cs="Times New Roman"/>
                <w:b/>
                <w:smallCaps/>
                <w:sz w:val="24"/>
                <w:szCs w:val="24"/>
                <w:lang w:eastAsia="en-US"/>
              </w:rPr>
              <w:t>97</w:t>
            </w:r>
          </w:p>
        </w:tc>
      </w:tr>
      <w:tr w:rsidR="001836D9" w:rsidRPr="00C91F12" w:rsidTr="001836D9">
        <w:tc>
          <w:tcPr>
            <w:tcW w:w="9781" w:type="dxa"/>
            <w:gridSpan w:val="5"/>
          </w:tcPr>
          <w:p w:rsidR="001836D9" w:rsidRPr="00C91F12" w:rsidRDefault="001836D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из них:</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2. </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Жилые зоны: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C91F12" w:rsidRDefault="00222AEF" w:rsidP="00DA4066">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28,</w:t>
            </w:r>
            <w:r w:rsidR="00DA4066">
              <w:rPr>
                <w:rFonts w:ascii="Times New Roman" w:eastAsiaTheme="minorHAnsi" w:hAnsi="Times New Roman" w:cs="Times New Roman"/>
                <w:b/>
                <w:smallCaps/>
                <w:sz w:val="24"/>
                <w:szCs w:val="24"/>
                <w:lang w:eastAsia="en-US"/>
              </w:rPr>
              <w:t>52</w:t>
            </w:r>
          </w:p>
        </w:tc>
        <w:tc>
          <w:tcPr>
            <w:tcW w:w="1955" w:type="dxa"/>
          </w:tcPr>
          <w:p w:rsidR="00222AEF" w:rsidRPr="00C91F12" w:rsidRDefault="00222AEF" w:rsidP="00DA4066">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28,</w:t>
            </w:r>
            <w:r w:rsidR="00DA4066">
              <w:rPr>
                <w:rFonts w:ascii="Times New Roman" w:eastAsiaTheme="minorHAnsi" w:hAnsi="Times New Roman" w:cs="Times New Roman"/>
                <w:b/>
                <w:smallCaps/>
                <w:sz w:val="24"/>
                <w:szCs w:val="24"/>
                <w:lang w:eastAsia="en-US"/>
              </w:rPr>
              <w:t>52</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застройки индивидуальными жилыми домами</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C91F12" w:rsidRDefault="00222AEF" w:rsidP="00DA4066">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28,</w:t>
            </w:r>
            <w:r w:rsidR="00DA4066">
              <w:rPr>
                <w:rFonts w:ascii="Times New Roman" w:eastAsiaTheme="minorHAnsi" w:hAnsi="Times New Roman" w:cs="Times New Roman"/>
                <w:smallCaps/>
                <w:sz w:val="24"/>
                <w:szCs w:val="24"/>
                <w:lang w:eastAsia="en-US"/>
              </w:rPr>
              <w:t>52</w:t>
            </w:r>
          </w:p>
        </w:tc>
        <w:tc>
          <w:tcPr>
            <w:tcW w:w="1955" w:type="dxa"/>
          </w:tcPr>
          <w:p w:rsidR="00222AEF" w:rsidRPr="00C91F12" w:rsidRDefault="00222AEF" w:rsidP="00DA4066">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28,</w:t>
            </w:r>
            <w:r w:rsidR="00DA4066">
              <w:rPr>
                <w:rFonts w:ascii="Times New Roman" w:eastAsiaTheme="minorHAnsi" w:hAnsi="Times New Roman" w:cs="Times New Roman"/>
                <w:smallCaps/>
                <w:sz w:val="24"/>
                <w:szCs w:val="24"/>
                <w:lang w:eastAsia="en-US"/>
              </w:rPr>
              <w:t>52</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3. </w:t>
            </w:r>
          </w:p>
        </w:tc>
        <w:tc>
          <w:tcPr>
            <w:tcW w:w="3827"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Общественно-деловые зоны: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C91F12" w:rsidRDefault="00DA4066" w:rsidP="00481598">
            <w:pPr>
              <w:jc w:val="center"/>
              <w:rPr>
                <w:rFonts w:ascii="Times New Roman" w:eastAsiaTheme="minorHAnsi" w:hAnsi="Times New Roman" w:cs="Times New Roman"/>
                <w:b/>
                <w:smallCaps/>
                <w:sz w:val="24"/>
                <w:szCs w:val="24"/>
                <w:lang w:eastAsia="en-US"/>
              </w:rPr>
            </w:pPr>
            <w:r>
              <w:rPr>
                <w:rFonts w:ascii="Times New Roman" w:eastAsiaTheme="minorHAnsi" w:hAnsi="Times New Roman" w:cs="Times New Roman"/>
                <w:b/>
                <w:smallCaps/>
                <w:sz w:val="24"/>
                <w:szCs w:val="24"/>
                <w:lang w:eastAsia="en-US"/>
              </w:rPr>
              <w:t>1,01</w:t>
            </w:r>
          </w:p>
        </w:tc>
        <w:tc>
          <w:tcPr>
            <w:tcW w:w="1955" w:type="dxa"/>
          </w:tcPr>
          <w:p w:rsidR="00222AEF" w:rsidRPr="00C91F12" w:rsidRDefault="00DA4066" w:rsidP="00222AEF">
            <w:pPr>
              <w:jc w:val="center"/>
              <w:rPr>
                <w:rFonts w:ascii="Times New Roman" w:eastAsiaTheme="minorHAnsi" w:hAnsi="Times New Roman" w:cs="Times New Roman"/>
                <w:b/>
                <w:smallCaps/>
                <w:sz w:val="24"/>
                <w:szCs w:val="24"/>
                <w:lang w:eastAsia="en-US"/>
              </w:rPr>
            </w:pPr>
            <w:r>
              <w:rPr>
                <w:rFonts w:ascii="Times New Roman" w:eastAsiaTheme="minorHAnsi" w:hAnsi="Times New Roman" w:cs="Times New Roman"/>
                <w:b/>
                <w:smallCaps/>
                <w:sz w:val="24"/>
                <w:szCs w:val="24"/>
                <w:lang w:eastAsia="en-US"/>
              </w:rPr>
              <w:t>1,01</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Многофункциональная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венно-деловая зона</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0,57</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0,57</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специализированной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венной застройки</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C91F12" w:rsidRDefault="00222AEF" w:rsidP="00DA4066">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w:t>
            </w:r>
            <w:r w:rsidR="00DA4066">
              <w:rPr>
                <w:rFonts w:ascii="Times New Roman" w:eastAsiaTheme="minorHAnsi" w:hAnsi="Times New Roman" w:cs="Times New Roman"/>
                <w:smallCaps/>
                <w:sz w:val="24"/>
                <w:szCs w:val="24"/>
                <w:lang w:eastAsia="en-US"/>
              </w:rPr>
              <w:t>44</w:t>
            </w:r>
          </w:p>
        </w:tc>
        <w:tc>
          <w:tcPr>
            <w:tcW w:w="1955" w:type="dxa"/>
          </w:tcPr>
          <w:p w:rsidR="00222AEF" w:rsidRPr="00C91F12" w:rsidRDefault="00222AEF" w:rsidP="00DA4066">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w:t>
            </w:r>
            <w:r w:rsidR="00DA4066">
              <w:rPr>
                <w:rFonts w:ascii="Times New Roman" w:eastAsiaTheme="minorHAnsi" w:hAnsi="Times New Roman" w:cs="Times New Roman"/>
                <w:smallCaps/>
                <w:sz w:val="24"/>
                <w:szCs w:val="24"/>
                <w:lang w:eastAsia="en-US"/>
              </w:rPr>
              <w:t>44</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4.</w:t>
            </w:r>
          </w:p>
        </w:tc>
        <w:tc>
          <w:tcPr>
            <w:tcW w:w="38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Производственные зоны, зоны инженерной и транспортной инфраструктур:</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C91F12" w:rsidRDefault="00222AEF"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12,71</w:t>
            </w:r>
          </w:p>
        </w:tc>
        <w:tc>
          <w:tcPr>
            <w:tcW w:w="1955" w:type="dxa"/>
          </w:tcPr>
          <w:p w:rsidR="00222AEF" w:rsidRPr="00C91F12" w:rsidRDefault="00222AEF"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12,71</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4.1.</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Коммунально-складская зона</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6,93</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6,93</w:t>
            </w:r>
          </w:p>
        </w:tc>
      </w:tr>
      <w:tr w:rsidR="00222AEF" w:rsidRPr="00C91F12" w:rsidTr="001836D9">
        <w:tc>
          <w:tcPr>
            <w:tcW w:w="880"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4.2.</w:t>
            </w:r>
          </w:p>
        </w:tc>
        <w:tc>
          <w:tcPr>
            <w:tcW w:w="3827" w:type="dxa"/>
          </w:tcPr>
          <w:p w:rsidR="00222AEF" w:rsidRPr="00C91F12" w:rsidRDefault="00222AEF"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транспортной инфраструкт</w:t>
            </w:r>
            <w:r w:rsidRPr="00C91F12">
              <w:rPr>
                <w:rFonts w:ascii="Times New Roman" w:eastAsiaTheme="minorHAnsi" w:hAnsi="Times New Roman" w:cs="Times New Roman"/>
                <w:sz w:val="24"/>
                <w:szCs w:val="24"/>
                <w:lang w:eastAsia="en-US"/>
              </w:rPr>
              <w:t>у</w:t>
            </w:r>
            <w:r w:rsidRPr="00C91F12">
              <w:rPr>
                <w:rFonts w:ascii="Times New Roman" w:eastAsiaTheme="minorHAnsi" w:hAnsi="Times New Roman" w:cs="Times New Roman"/>
                <w:sz w:val="24"/>
                <w:szCs w:val="24"/>
                <w:lang w:eastAsia="en-US"/>
              </w:rPr>
              <w:t>ры</w:t>
            </w:r>
          </w:p>
        </w:tc>
        <w:tc>
          <w:tcPr>
            <w:tcW w:w="992" w:type="dxa"/>
          </w:tcPr>
          <w:p w:rsidR="00222AEF" w:rsidRPr="00C91F12" w:rsidRDefault="00222AEF"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222AEF"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5,78</w:t>
            </w:r>
          </w:p>
        </w:tc>
        <w:tc>
          <w:tcPr>
            <w:tcW w:w="1955" w:type="dxa"/>
          </w:tcPr>
          <w:p w:rsidR="00222AEF" w:rsidRPr="00C91F12" w:rsidRDefault="00222AEF" w:rsidP="00222AE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5,78</w:t>
            </w:r>
          </w:p>
        </w:tc>
      </w:tr>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5.</w:t>
            </w:r>
          </w:p>
        </w:tc>
        <w:tc>
          <w:tcPr>
            <w:tcW w:w="38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сельскохозяйственного использования:</w:t>
            </w:r>
          </w:p>
        </w:tc>
        <w:tc>
          <w:tcPr>
            <w:tcW w:w="992"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1836D9" w:rsidRPr="00C91F12" w:rsidRDefault="001836D9" w:rsidP="00222AE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53,</w:t>
            </w:r>
            <w:r w:rsidR="00222AEF" w:rsidRPr="00C91F12">
              <w:rPr>
                <w:rFonts w:ascii="Times New Roman" w:eastAsiaTheme="minorHAnsi" w:hAnsi="Times New Roman" w:cs="Times New Roman"/>
                <w:b/>
                <w:smallCaps/>
                <w:sz w:val="24"/>
                <w:szCs w:val="24"/>
                <w:lang w:eastAsia="en-US"/>
              </w:rPr>
              <w:t>14</w:t>
            </w:r>
          </w:p>
        </w:tc>
        <w:tc>
          <w:tcPr>
            <w:tcW w:w="1955" w:type="dxa"/>
          </w:tcPr>
          <w:p w:rsidR="001836D9" w:rsidRPr="00C91F12" w:rsidRDefault="00A8650B"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49,73</w:t>
            </w:r>
          </w:p>
        </w:tc>
      </w:tr>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5.1.</w:t>
            </w:r>
          </w:p>
        </w:tc>
        <w:tc>
          <w:tcPr>
            <w:tcW w:w="3827" w:type="dxa"/>
          </w:tcPr>
          <w:p w:rsidR="001836D9" w:rsidRPr="00C91F12" w:rsidRDefault="001836D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сельскохозяйственных уг</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дий</w:t>
            </w:r>
          </w:p>
        </w:tc>
        <w:tc>
          <w:tcPr>
            <w:tcW w:w="992"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1836D9"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53,14</w:t>
            </w:r>
          </w:p>
        </w:tc>
        <w:tc>
          <w:tcPr>
            <w:tcW w:w="1955" w:type="dxa"/>
          </w:tcPr>
          <w:p w:rsidR="001836D9" w:rsidRPr="00C91F12" w:rsidRDefault="00222AEF"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49,73</w:t>
            </w:r>
          </w:p>
        </w:tc>
      </w:tr>
    </w:tbl>
    <w:p w:rsidR="00481598" w:rsidRDefault="00481598" w:rsidP="00D4418F">
      <w:pPr>
        <w:ind w:firstLine="709"/>
        <w:rPr>
          <w:b/>
        </w:rPr>
      </w:pPr>
    </w:p>
    <w:p w:rsidR="001836D9" w:rsidRDefault="001836D9" w:rsidP="00481598">
      <w:pPr>
        <w:jc w:val="center"/>
        <w:rPr>
          <w:b/>
        </w:rPr>
      </w:pPr>
      <w:r>
        <w:rPr>
          <w:b/>
        </w:rPr>
        <w:t>Технико-экономические показатели по проекту генерального плана поселок</w:t>
      </w:r>
      <w:r w:rsidRPr="00420E46">
        <w:rPr>
          <w:b/>
        </w:rPr>
        <w:t xml:space="preserve"> Раздольный</w:t>
      </w:r>
      <w:r>
        <w:rPr>
          <w:b/>
        </w:rPr>
        <w:t>.</w:t>
      </w:r>
    </w:p>
    <w:p w:rsidR="001836D9" w:rsidRPr="00A36590" w:rsidRDefault="00A36590" w:rsidP="00A36590">
      <w:pPr>
        <w:ind w:firstLine="709"/>
        <w:jc w:val="right"/>
      </w:pPr>
      <w:r w:rsidRPr="00A36590">
        <w:t>Таблица 16</w:t>
      </w:r>
    </w:p>
    <w:tbl>
      <w:tblPr>
        <w:tblStyle w:val="61"/>
        <w:tblW w:w="9781" w:type="dxa"/>
        <w:tblInd w:w="-34" w:type="dxa"/>
        <w:tblLayout w:type="fixed"/>
        <w:tblLook w:val="04A0"/>
      </w:tblPr>
      <w:tblGrid>
        <w:gridCol w:w="880"/>
        <w:gridCol w:w="3827"/>
        <w:gridCol w:w="992"/>
        <w:gridCol w:w="2127"/>
        <w:gridCol w:w="1955"/>
      </w:tblGrid>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w:t>
            </w:r>
          </w:p>
        </w:tc>
        <w:tc>
          <w:tcPr>
            <w:tcW w:w="38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Наименование показателей</w:t>
            </w:r>
          </w:p>
        </w:tc>
        <w:tc>
          <w:tcPr>
            <w:tcW w:w="992"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 xml:space="preserve">Ед. </w:t>
            </w:r>
            <w:proofErr w:type="spellStart"/>
            <w:r w:rsidRPr="00C91F12">
              <w:rPr>
                <w:rFonts w:ascii="Times New Roman" w:eastAsiaTheme="minorHAnsi" w:hAnsi="Times New Roman" w:cs="Times New Roman"/>
                <w:b/>
                <w:smallCaps/>
                <w:sz w:val="24"/>
                <w:szCs w:val="24"/>
                <w:lang w:eastAsia="en-US"/>
              </w:rPr>
              <w:t>изм</w:t>
            </w:r>
            <w:proofErr w:type="spellEnd"/>
            <w:r w:rsidRPr="00C91F12">
              <w:rPr>
                <w:rFonts w:ascii="Times New Roman" w:eastAsiaTheme="minorHAnsi" w:hAnsi="Times New Roman" w:cs="Times New Roman"/>
                <w:b/>
                <w:smallCaps/>
                <w:sz w:val="24"/>
                <w:szCs w:val="24"/>
                <w:lang w:eastAsia="en-US"/>
              </w:rPr>
              <w:t>.,</w:t>
            </w:r>
          </w:p>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га</w:t>
            </w:r>
          </w:p>
        </w:tc>
        <w:tc>
          <w:tcPr>
            <w:tcW w:w="21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Современное состояние</w:t>
            </w:r>
          </w:p>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 2022</w:t>
            </w:r>
          </w:p>
        </w:tc>
        <w:tc>
          <w:tcPr>
            <w:tcW w:w="1955"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расчетный срок 2042</w:t>
            </w:r>
          </w:p>
        </w:tc>
      </w:tr>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1.</w:t>
            </w:r>
          </w:p>
        </w:tc>
        <w:tc>
          <w:tcPr>
            <w:tcW w:w="3827"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поселок </w:t>
            </w:r>
            <w:r w:rsidRPr="00C91F12">
              <w:rPr>
                <w:rFonts w:ascii="Times New Roman" w:eastAsiaTheme="minorHAnsi" w:hAnsi="Times New Roman" w:cs="Times New Roman"/>
                <w:b/>
                <w:smallCaps/>
                <w:sz w:val="24"/>
                <w:szCs w:val="24"/>
                <w:lang w:eastAsia="en-US"/>
              </w:rPr>
              <w:t>Раздольный</w:t>
            </w:r>
          </w:p>
        </w:tc>
        <w:tc>
          <w:tcPr>
            <w:tcW w:w="992" w:type="dxa"/>
          </w:tcPr>
          <w:p w:rsidR="001836D9" w:rsidRPr="00C91F12" w:rsidRDefault="001836D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57,42</w:t>
            </w:r>
          </w:p>
        </w:tc>
        <w:tc>
          <w:tcPr>
            <w:tcW w:w="1955" w:type="dxa"/>
          </w:tcPr>
          <w:p w:rsidR="001836D9" w:rsidRPr="00C91F12" w:rsidRDefault="001836D9" w:rsidP="00BA4190">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57,</w:t>
            </w:r>
            <w:r w:rsidR="00BA4190" w:rsidRPr="00C91F12">
              <w:rPr>
                <w:rFonts w:ascii="Times New Roman" w:eastAsiaTheme="minorHAnsi" w:hAnsi="Times New Roman" w:cs="Times New Roman"/>
                <w:b/>
                <w:smallCaps/>
                <w:sz w:val="24"/>
                <w:szCs w:val="24"/>
                <w:lang w:eastAsia="en-US"/>
              </w:rPr>
              <w:t>34</w:t>
            </w:r>
          </w:p>
        </w:tc>
      </w:tr>
      <w:tr w:rsidR="001836D9" w:rsidRPr="00C91F12" w:rsidTr="001836D9">
        <w:tc>
          <w:tcPr>
            <w:tcW w:w="9781" w:type="dxa"/>
            <w:gridSpan w:val="5"/>
          </w:tcPr>
          <w:p w:rsidR="001836D9" w:rsidRPr="00C91F12" w:rsidRDefault="001836D9" w:rsidP="00481598">
            <w:pPr>
              <w:jc w:val="center"/>
              <w:rPr>
                <w:rFonts w:ascii="Times New Roman" w:eastAsiaTheme="minorHAnsi" w:hAnsi="Times New Roman" w:cs="Times New Roman"/>
                <w:smallCaps/>
                <w:color w:val="FF0000"/>
                <w:sz w:val="24"/>
                <w:szCs w:val="24"/>
                <w:lang w:eastAsia="en-US"/>
              </w:rPr>
            </w:pPr>
            <w:r w:rsidRPr="00C91F12">
              <w:rPr>
                <w:rFonts w:ascii="Times New Roman" w:eastAsiaTheme="minorHAnsi" w:hAnsi="Times New Roman" w:cs="Times New Roman"/>
                <w:smallCaps/>
                <w:sz w:val="24"/>
                <w:szCs w:val="24"/>
                <w:lang w:eastAsia="en-US"/>
              </w:rPr>
              <w:t>из них</w:t>
            </w:r>
            <w:r w:rsidRPr="00C91F12">
              <w:rPr>
                <w:rFonts w:ascii="Times New Roman" w:eastAsiaTheme="minorHAnsi" w:hAnsi="Times New Roman" w:cs="Times New Roman"/>
                <w:smallCaps/>
                <w:color w:val="FF0000"/>
                <w:sz w:val="24"/>
                <w:szCs w:val="24"/>
                <w:lang w:val="en-US" w:eastAsia="en-US"/>
              </w:rPr>
              <w:t>:</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2. </w:t>
            </w:r>
          </w:p>
        </w:tc>
        <w:tc>
          <w:tcPr>
            <w:tcW w:w="3827" w:type="dxa"/>
          </w:tcPr>
          <w:p w:rsidR="00BA4190" w:rsidRPr="00C91F12" w:rsidRDefault="00BA4190"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Жилые зоны:</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29,07</w:t>
            </w:r>
          </w:p>
        </w:tc>
        <w:tc>
          <w:tcPr>
            <w:tcW w:w="1955" w:type="dxa"/>
          </w:tcPr>
          <w:p w:rsidR="00BA4190" w:rsidRPr="00C91F12" w:rsidRDefault="00BA4190" w:rsidP="00BA4190">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29,07</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2.1.</w:t>
            </w:r>
          </w:p>
        </w:tc>
        <w:tc>
          <w:tcPr>
            <w:tcW w:w="3827" w:type="dxa"/>
          </w:tcPr>
          <w:p w:rsidR="00BA4190" w:rsidRPr="00C91F12" w:rsidRDefault="00BA4190"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 xml:space="preserve">Зона застройки индивидуальными </w:t>
            </w:r>
            <w:r w:rsidRPr="00C91F12">
              <w:rPr>
                <w:rFonts w:ascii="Times New Roman" w:eastAsiaTheme="minorHAnsi" w:hAnsi="Times New Roman" w:cs="Times New Roman"/>
                <w:sz w:val="24"/>
                <w:szCs w:val="24"/>
                <w:lang w:eastAsia="en-US"/>
              </w:rPr>
              <w:lastRenderedPageBreak/>
              <w:t>жилыми домами</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lastRenderedPageBreak/>
              <w:t>га</w:t>
            </w:r>
          </w:p>
        </w:tc>
        <w:tc>
          <w:tcPr>
            <w:tcW w:w="2127" w:type="dxa"/>
          </w:tcPr>
          <w:p w:rsidR="00BA4190"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29,07</w:t>
            </w:r>
          </w:p>
        </w:tc>
        <w:tc>
          <w:tcPr>
            <w:tcW w:w="1955" w:type="dxa"/>
          </w:tcPr>
          <w:p w:rsidR="00BA4190" w:rsidRPr="00C91F12" w:rsidRDefault="00BA4190" w:rsidP="00BA4190">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29,07</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lastRenderedPageBreak/>
              <w:t xml:space="preserve">3. </w:t>
            </w:r>
          </w:p>
        </w:tc>
        <w:tc>
          <w:tcPr>
            <w:tcW w:w="3827"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Общественно-деловые зоны:</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1,08</w:t>
            </w:r>
          </w:p>
        </w:tc>
        <w:tc>
          <w:tcPr>
            <w:tcW w:w="1955" w:type="dxa"/>
          </w:tcPr>
          <w:p w:rsidR="00BA4190" w:rsidRPr="00C91F12" w:rsidRDefault="00BA4190" w:rsidP="00BA4190">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1,08</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3.1.</w:t>
            </w:r>
          </w:p>
        </w:tc>
        <w:tc>
          <w:tcPr>
            <w:tcW w:w="3827" w:type="dxa"/>
          </w:tcPr>
          <w:p w:rsidR="00BA4190" w:rsidRPr="00C91F12" w:rsidRDefault="00BA4190"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Многофункциональная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венно-деловая зона</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0,20</w:t>
            </w:r>
          </w:p>
        </w:tc>
        <w:tc>
          <w:tcPr>
            <w:tcW w:w="1955" w:type="dxa"/>
          </w:tcPr>
          <w:p w:rsidR="00BA4190" w:rsidRPr="00C91F12" w:rsidRDefault="00BA4190" w:rsidP="00BA4190">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0,20</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3.2.</w:t>
            </w:r>
          </w:p>
        </w:tc>
        <w:tc>
          <w:tcPr>
            <w:tcW w:w="3827" w:type="dxa"/>
          </w:tcPr>
          <w:p w:rsidR="00BA4190" w:rsidRPr="00C91F12" w:rsidRDefault="00BA4190"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специализированной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венной застройки</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0,88</w:t>
            </w:r>
          </w:p>
        </w:tc>
        <w:tc>
          <w:tcPr>
            <w:tcW w:w="1955" w:type="dxa"/>
          </w:tcPr>
          <w:p w:rsidR="00BA4190" w:rsidRPr="00C91F12" w:rsidRDefault="00BA4190" w:rsidP="00BA4190">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0,88</w:t>
            </w:r>
          </w:p>
        </w:tc>
      </w:tr>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4.</w:t>
            </w:r>
          </w:p>
        </w:tc>
        <w:tc>
          <w:tcPr>
            <w:tcW w:w="38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Производственные зоны, зоны инженерной и транспортной инфраструктур:</w:t>
            </w:r>
          </w:p>
        </w:tc>
        <w:tc>
          <w:tcPr>
            <w:tcW w:w="992"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1836D9" w:rsidRPr="00C91F12" w:rsidRDefault="001836D9" w:rsidP="007178A7">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5,</w:t>
            </w:r>
            <w:r w:rsidR="007178A7">
              <w:rPr>
                <w:rFonts w:ascii="Times New Roman" w:eastAsiaTheme="minorHAnsi" w:hAnsi="Times New Roman" w:cs="Times New Roman"/>
                <w:b/>
                <w:smallCaps/>
                <w:sz w:val="24"/>
                <w:szCs w:val="24"/>
                <w:lang w:eastAsia="en-US"/>
              </w:rPr>
              <w:t>81</w:t>
            </w:r>
          </w:p>
        </w:tc>
        <w:tc>
          <w:tcPr>
            <w:tcW w:w="1955" w:type="dxa"/>
          </w:tcPr>
          <w:p w:rsidR="001836D9" w:rsidRPr="00C91F12" w:rsidRDefault="00BA4190" w:rsidP="007178A7">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5,</w:t>
            </w:r>
            <w:r w:rsidR="007178A7">
              <w:rPr>
                <w:rFonts w:ascii="Times New Roman" w:eastAsiaTheme="minorHAnsi" w:hAnsi="Times New Roman" w:cs="Times New Roman"/>
                <w:b/>
                <w:smallCaps/>
                <w:sz w:val="24"/>
                <w:szCs w:val="24"/>
                <w:lang w:eastAsia="en-US"/>
              </w:rPr>
              <w:t>73</w:t>
            </w:r>
          </w:p>
        </w:tc>
      </w:tr>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4.1.</w:t>
            </w:r>
          </w:p>
        </w:tc>
        <w:tc>
          <w:tcPr>
            <w:tcW w:w="3827" w:type="dxa"/>
          </w:tcPr>
          <w:p w:rsidR="001836D9" w:rsidRPr="00C91F12" w:rsidRDefault="001836D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инженерной инфраструктуры</w:t>
            </w:r>
          </w:p>
        </w:tc>
        <w:tc>
          <w:tcPr>
            <w:tcW w:w="992"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1836D9" w:rsidRPr="00C91F12" w:rsidRDefault="001836D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0,33</w:t>
            </w:r>
          </w:p>
        </w:tc>
        <w:tc>
          <w:tcPr>
            <w:tcW w:w="1955" w:type="dxa"/>
          </w:tcPr>
          <w:p w:rsidR="001836D9"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0,33</w:t>
            </w:r>
          </w:p>
        </w:tc>
      </w:tr>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4.2.</w:t>
            </w:r>
          </w:p>
        </w:tc>
        <w:tc>
          <w:tcPr>
            <w:tcW w:w="3827" w:type="dxa"/>
          </w:tcPr>
          <w:p w:rsidR="001836D9" w:rsidRPr="00C91F12" w:rsidRDefault="001836D9"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транспортной инфраструкт</w:t>
            </w:r>
            <w:r w:rsidRPr="00C91F12">
              <w:rPr>
                <w:rFonts w:ascii="Times New Roman" w:eastAsiaTheme="minorHAnsi" w:hAnsi="Times New Roman" w:cs="Times New Roman"/>
                <w:sz w:val="24"/>
                <w:szCs w:val="24"/>
                <w:lang w:eastAsia="en-US"/>
              </w:rPr>
              <w:t>у</w:t>
            </w:r>
            <w:r w:rsidRPr="00C91F12">
              <w:rPr>
                <w:rFonts w:ascii="Times New Roman" w:eastAsiaTheme="minorHAnsi" w:hAnsi="Times New Roman" w:cs="Times New Roman"/>
                <w:sz w:val="24"/>
                <w:szCs w:val="24"/>
                <w:lang w:eastAsia="en-US"/>
              </w:rPr>
              <w:t>ры</w:t>
            </w:r>
          </w:p>
        </w:tc>
        <w:tc>
          <w:tcPr>
            <w:tcW w:w="992"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1836D9" w:rsidRPr="00C91F12" w:rsidRDefault="001836D9" w:rsidP="00BA4190">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5,4</w:t>
            </w:r>
            <w:r w:rsidR="00BA4190" w:rsidRPr="00C91F12">
              <w:rPr>
                <w:rFonts w:ascii="Times New Roman" w:eastAsiaTheme="minorHAnsi" w:hAnsi="Times New Roman" w:cs="Times New Roman"/>
                <w:smallCaps/>
                <w:sz w:val="24"/>
                <w:szCs w:val="24"/>
                <w:lang w:eastAsia="en-US"/>
              </w:rPr>
              <w:t>8</w:t>
            </w:r>
          </w:p>
        </w:tc>
        <w:tc>
          <w:tcPr>
            <w:tcW w:w="1955" w:type="dxa"/>
          </w:tcPr>
          <w:p w:rsidR="001836D9"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5,40</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5.</w:t>
            </w:r>
          </w:p>
        </w:tc>
        <w:tc>
          <w:tcPr>
            <w:tcW w:w="3827" w:type="dxa"/>
          </w:tcPr>
          <w:p w:rsidR="00BA4190" w:rsidRPr="00C91F12" w:rsidRDefault="00BA4190"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сельскохозяйственного использования:</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11,40</w:t>
            </w:r>
          </w:p>
        </w:tc>
        <w:tc>
          <w:tcPr>
            <w:tcW w:w="1955" w:type="dxa"/>
          </w:tcPr>
          <w:p w:rsidR="00BA4190" w:rsidRPr="00C91F12" w:rsidRDefault="00BA4190" w:rsidP="00BA4190">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11,40</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5.1.</w:t>
            </w:r>
          </w:p>
        </w:tc>
        <w:tc>
          <w:tcPr>
            <w:tcW w:w="3827" w:type="dxa"/>
          </w:tcPr>
          <w:p w:rsidR="00BA4190" w:rsidRPr="00C91F12" w:rsidRDefault="00BA4190"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сельскохозяйственных уг</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дий</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11,40</w:t>
            </w:r>
          </w:p>
        </w:tc>
        <w:tc>
          <w:tcPr>
            <w:tcW w:w="1955" w:type="dxa"/>
          </w:tcPr>
          <w:p w:rsidR="00BA4190" w:rsidRPr="00C91F12" w:rsidRDefault="00BA4190" w:rsidP="00BA4190">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11,40</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6.</w:t>
            </w:r>
          </w:p>
        </w:tc>
        <w:tc>
          <w:tcPr>
            <w:tcW w:w="3827" w:type="dxa"/>
          </w:tcPr>
          <w:p w:rsidR="00BA4190" w:rsidRPr="00C91F12" w:rsidRDefault="00BA4190"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рекреационного назн</w:t>
            </w:r>
            <w:r w:rsidRPr="00C91F12">
              <w:rPr>
                <w:rFonts w:ascii="Times New Roman" w:eastAsiaTheme="minorHAnsi" w:hAnsi="Times New Roman" w:cs="Times New Roman"/>
                <w:b/>
                <w:smallCaps/>
                <w:sz w:val="24"/>
                <w:szCs w:val="24"/>
                <w:lang w:eastAsia="en-US"/>
              </w:rPr>
              <w:t>а</w:t>
            </w:r>
            <w:r w:rsidRPr="00C91F12">
              <w:rPr>
                <w:rFonts w:ascii="Times New Roman" w:eastAsiaTheme="minorHAnsi" w:hAnsi="Times New Roman" w:cs="Times New Roman"/>
                <w:b/>
                <w:smallCaps/>
                <w:sz w:val="24"/>
                <w:szCs w:val="24"/>
                <w:lang w:eastAsia="en-US"/>
              </w:rPr>
              <w:t>чения:</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7,06</w:t>
            </w:r>
          </w:p>
        </w:tc>
        <w:tc>
          <w:tcPr>
            <w:tcW w:w="1955" w:type="dxa"/>
          </w:tcPr>
          <w:p w:rsidR="00BA4190" w:rsidRPr="00C91F12" w:rsidRDefault="00BA4190" w:rsidP="00BA4190">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7,06</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6.1.</w:t>
            </w:r>
          </w:p>
        </w:tc>
        <w:tc>
          <w:tcPr>
            <w:tcW w:w="3827" w:type="dxa"/>
          </w:tcPr>
          <w:p w:rsidR="00BA4190" w:rsidRPr="00C91F12" w:rsidRDefault="00BA4190"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о</w:t>
            </w:r>
            <w:r w:rsidRPr="00C91F12">
              <w:rPr>
                <w:rFonts w:ascii="Times New Roman" w:eastAsiaTheme="minorHAnsi" w:hAnsi="Times New Roman" w:cs="Times New Roman"/>
                <w:sz w:val="24"/>
                <w:szCs w:val="24"/>
                <w:lang w:eastAsia="en-US"/>
              </w:rPr>
              <w:t>б</w:t>
            </w:r>
            <w:r w:rsidRPr="00C91F12">
              <w:rPr>
                <w:rFonts w:ascii="Times New Roman" w:eastAsiaTheme="minorHAnsi" w:hAnsi="Times New Roman" w:cs="Times New Roman"/>
                <w:sz w:val="24"/>
                <w:szCs w:val="24"/>
                <w:lang w:eastAsia="en-US"/>
              </w:rPr>
              <w:t>щего пользования (лесопарки, парки, сады, скверы, бульвары, городские леса)</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7,06</w:t>
            </w:r>
          </w:p>
        </w:tc>
        <w:tc>
          <w:tcPr>
            <w:tcW w:w="1955" w:type="dxa"/>
          </w:tcPr>
          <w:p w:rsidR="00BA4190" w:rsidRPr="00C91F12" w:rsidRDefault="00BA4190" w:rsidP="00BA4190">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7,06</w:t>
            </w:r>
          </w:p>
        </w:tc>
      </w:tr>
      <w:tr w:rsidR="00BA4190" w:rsidRPr="00C91F12" w:rsidTr="001836D9">
        <w:tc>
          <w:tcPr>
            <w:tcW w:w="880"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7.</w:t>
            </w:r>
          </w:p>
        </w:tc>
        <w:tc>
          <w:tcPr>
            <w:tcW w:w="3827"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mallCaps/>
                <w:sz w:val="24"/>
                <w:szCs w:val="24"/>
                <w:lang w:eastAsia="en-US"/>
              </w:rPr>
              <w:t>Зона специального назнач</w:t>
            </w:r>
            <w:r w:rsidRPr="00C91F12">
              <w:rPr>
                <w:rFonts w:ascii="Times New Roman" w:eastAsiaTheme="minorHAnsi" w:hAnsi="Times New Roman" w:cs="Times New Roman"/>
                <w:b/>
                <w:smallCaps/>
                <w:sz w:val="24"/>
                <w:szCs w:val="24"/>
                <w:lang w:eastAsia="en-US"/>
              </w:rPr>
              <w:t>е</w:t>
            </w:r>
            <w:r w:rsidRPr="00C91F12">
              <w:rPr>
                <w:rFonts w:ascii="Times New Roman" w:eastAsiaTheme="minorHAnsi" w:hAnsi="Times New Roman" w:cs="Times New Roman"/>
                <w:b/>
                <w:smallCaps/>
                <w:sz w:val="24"/>
                <w:szCs w:val="24"/>
                <w:lang w:eastAsia="en-US"/>
              </w:rPr>
              <w:t>ния:</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3,00</w:t>
            </w:r>
          </w:p>
        </w:tc>
        <w:tc>
          <w:tcPr>
            <w:tcW w:w="1955" w:type="dxa"/>
          </w:tcPr>
          <w:p w:rsidR="00BA4190" w:rsidRPr="00C91F12" w:rsidRDefault="00BA4190" w:rsidP="00BA4190">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3,00</w:t>
            </w:r>
          </w:p>
        </w:tc>
      </w:tr>
      <w:tr w:rsidR="00BA4190" w:rsidRPr="00C91F12" w:rsidTr="001836D9">
        <w:trPr>
          <w:trHeight w:val="480"/>
        </w:trPr>
        <w:tc>
          <w:tcPr>
            <w:tcW w:w="880" w:type="dxa"/>
          </w:tcPr>
          <w:p w:rsidR="00BA4190"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7.1.</w:t>
            </w:r>
          </w:p>
        </w:tc>
        <w:tc>
          <w:tcPr>
            <w:tcW w:w="3827" w:type="dxa"/>
          </w:tcPr>
          <w:p w:rsidR="00BA4190" w:rsidRPr="00C91F12" w:rsidRDefault="00BA4190"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специального назначения</w:t>
            </w:r>
          </w:p>
        </w:tc>
        <w:tc>
          <w:tcPr>
            <w:tcW w:w="992" w:type="dxa"/>
          </w:tcPr>
          <w:p w:rsidR="00BA4190" w:rsidRPr="00C91F12" w:rsidRDefault="00BA4190"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BA4190" w:rsidRPr="00C91F12" w:rsidRDefault="00BA4190"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3,00</w:t>
            </w:r>
          </w:p>
        </w:tc>
        <w:tc>
          <w:tcPr>
            <w:tcW w:w="1955" w:type="dxa"/>
          </w:tcPr>
          <w:p w:rsidR="00BA4190" w:rsidRPr="00C91F12" w:rsidRDefault="00BA4190" w:rsidP="00BA4190">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3,00</w:t>
            </w:r>
          </w:p>
        </w:tc>
      </w:tr>
    </w:tbl>
    <w:p w:rsidR="001836D9" w:rsidRDefault="001836D9" w:rsidP="00D4418F">
      <w:pPr>
        <w:ind w:firstLine="709"/>
        <w:rPr>
          <w:lang w:eastAsia="en-US"/>
        </w:rPr>
      </w:pPr>
    </w:p>
    <w:p w:rsidR="00481598" w:rsidRDefault="00481598" w:rsidP="00D4418F">
      <w:pPr>
        <w:ind w:firstLine="709"/>
        <w:rPr>
          <w:lang w:eastAsia="en-US"/>
        </w:rPr>
      </w:pPr>
    </w:p>
    <w:p w:rsidR="001836D9" w:rsidRDefault="001836D9" w:rsidP="00481598">
      <w:pPr>
        <w:jc w:val="center"/>
        <w:rPr>
          <w:b/>
        </w:rPr>
      </w:pPr>
      <w:r>
        <w:rPr>
          <w:b/>
        </w:rPr>
        <w:t>Технико-экономические показатели по проекту генерального плана поселок</w:t>
      </w:r>
      <w:r w:rsidRPr="00420E46">
        <w:rPr>
          <w:b/>
        </w:rPr>
        <w:t xml:space="preserve"> </w:t>
      </w:r>
      <w:r>
        <w:rPr>
          <w:b/>
        </w:rPr>
        <w:t>П</w:t>
      </w:r>
      <w:r w:rsidRPr="001836D9">
        <w:rPr>
          <w:b/>
        </w:rPr>
        <w:t>есчаный</w:t>
      </w:r>
      <w:r>
        <w:rPr>
          <w:b/>
        </w:rPr>
        <w:t>.</w:t>
      </w:r>
    </w:p>
    <w:p w:rsidR="001836D9" w:rsidRPr="00A36590" w:rsidRDefault="00A36590" w:rsidP="00A36590">
      <w:pPr>
        <w:ind w:firstLine="709"/>
        <w:jc w:val="right"/>
      </w:pPr>
      <w:r w:rsidRPr="00A36590">
        <w:t>Таблица 17</w:t>
      </w:r>
    </w:p>
    <w:tbl>
      <w:tblPr>
        <w:tblStyle w:val="71"/>
        <w:tblW w:w="9781" w:type="dxa"/>
        <w:tblInd w:w="-34" w:type="dxa"/>
        <w:tblLayout w:type="fixed"/>
        <w:tblLook w:val="04A0"/>
      </w:tblPr>
      <w:tblGrid>
        <w:gridCol w:w="880"/>
        <w:gridCol w:w="3827"/>
        <w:gridCol w:w="992"/>
        <w:gridCol w:w="2127"/>
        <w:gridCol w:w="1955"/>
      </w:tblGrid>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w:t>
            </w:r>
          </w:p>
        </w:tc>
        <w:tc>
          <w:tcPr>
            <w:tcW w:w="38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Наименование показателей</w:t>
            </w:r>
          </w:p>
        </w:tc>
        <w:tc>
          <w:tcPr>
            <w:tcW w:w="992"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 xml:space="preserve">Ед. </w:t>
            </w:r>
            <w:proofErr w:type="spellStart"/>
            <w:r w:rsidRPr="00C91F12">
              <w:rPr>
                <w:rFonts w:ascii="Times New Roman" w:eastAsiaTheme="minorHAnsi" w:hAnsi="Times New Roman" w:cs="Times New Roman"/>
                <w:b/>
                <w:smallCaps/>
                <w:sz w:val="24"/>
                <w:szCs w:val="24"/>
                <w:lang w:eastAsia="en-US"/>
              </w:rPr>
              <w:t>изм</w:t>
            </w:r>
            <w:proofErr w:type="spellEnd"/>
            <w:r w:rsidRPr="00C91F12">
              <w:rPr>
                <w:rFonts w:ascii="Times New Roman" w:eastAsiaTheme="minorHAnsi" w:hAnsi="Times New Roman" w:cs="Times New Roman"/>
                <w:b/>
                <w:smallCaps/>
                <w:sz w:val="24"/>
                <w:szCs w:val="24"/>
                <w:lang w:eastAsia="en-US"/>
              </w:rPr>
              <w:t>.,</w:t>
            </w:r>
          </w:p>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га</w:t>
            </w:r>
          </w:p>
        </w:tc>
        <w:tc>
          <w:tcPr>
            <w:tcW w:w="21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Современное состояние</w:t>
            </w:r>
          </w:p>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 2022</w:t>
            </w:r>
          </w:p>
        </w:tc>
        <w:tc>
          <w:tcPr>
            <w:tcW w:w="1955"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расчетный срок 2042</w:t>
            </w:r>
          </w:p>
        </w:tc>
      </w:tr>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1.</w:t>
            </w:r>
          </w:p>
        </w:tc>
        <w:tc>
          <w:tcPr>
            <w:tcW w:w="3827"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поселок </w:t>
            </w:r>
            <w:r w:rsidRPr="00C91F12">
              <w:rPr>
                <w:rFonts w:ascii="Times New Roman" w:eastAsiaTheme="minorHAnsi" w:hAnsi="Times New Roman" w:cs="Times New Roman"/>
                <w:b/>
                <w:smallCaps/>
                <w:sz w:val="24"/>
                <w:szCs w:val="24"/>
                <w:lang w:eastAsia="en-US"/>
              </w:rPr>
              <w:t>Песчаный</w:t>
            </w:r>
          </w:p>
        </w:tc>
        <w:tc>
          <w:tcPr>
            <w:tcW w:w="992" w:type="dxa"/>
          </w:tcPr>
          <w:p w:rsidR="001836D9" w:rsidRPr="00C91F12" w:rsidRDefault="001836D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75,43</w:t>
            </w:r>
          </w:p>
        </w:tc>
        <w:tc>
          <w:tcPr>
            <w:tcW w:w="1955"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75,43</w:t>
            </w:r>
          </w:p>
        </w:tc>
      </w:tr>
      <w:tr w:rsidR="001836D9" w:rsidRPr="00C91F12" w:rsidTr="001836D9">
        <w:tc>
          <w:tcPr>
            <w:tcW w:w="9781" w:type="dxa"/>
            <w:gridSpan w:val="5"/>
          </w:tcPr>
          <w:p w:rsidR="001836D9" w:rsidRPr="00C91F12" w:rsidRDefault="001836D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из них</w:t>
            </w:r>
            <w:r w:rsidRPr="00C91F12">
              <w:rPr>
                <w:rFonts w:ascii="Times New Roman" w:eastAsiaTheme="minorHAnsi" w:hAnsi="Times New Roman" w:cs="Times New Roman"/>
                <w:smallCaps/>
                <w:sz w:val="24"/>
                <w:szCs w:val="24"/>
                <w:lang w:val="en-US" w:eastAsia="en-US"/>
              </w:rPr>
              <w:t>:</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2. </w:t>
            </w:r>
          </w:p>
        </w:tc>
        <w:tc>
          <w:tcPr>
            <w:tcW w:w="3827"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Жилые зоны:</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15,40</w:t>
            </w:r>
          </w:p>
        </w:tc>
        <w:tc>
          <w:tcPr>
            <w:tcW w:w="1955" w:type="dxa"/>
          </w:tcPr>
          <w:p w:rsidR="00E600D5" w:rsidRPr="00C91F12" w:rsidRDefault="00E600D5"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15,40</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2.1.</w:t>
            </w:r>
          </w:p>
        </w:tc>
        <w:tc>
          <w:tcPr>
            <w:tcW w:w="3827"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застройки индивидуальными жилыми домами</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15,40</w:t>
            </w:r>
          </w:p>
        </w:tc>
        <w:tc>
          <w:tcPr>
            <w:tcW w:w="1955"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15,40</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3. </w:t>
            </w:r>
          </w:p>
        </w:tc>
        <w:tc>
          <w:tcPr>
            <w:tcW w:w="3827"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Общественно-деловые зоны:</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1,00</w:t>
            </w:r>
          </w:p>
        </w:tc>
        <w:tc>
          <w:tcPr>
            <w:tcW w:w="1955" w:type="dxa"/>
          </w:tcPr>
          <w:p w:rsidR="00E600D5" w:rsidRPr="00C91F12" w:rsidRDefault="00E600D5"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1,00</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3.1.</w:t>
            </w:r>
          </w:p>
        </w:tc>
        <w:tc>
          <w:tcPr>
            <w:tcW w:w="3827"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Многофункциональная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венно-деловая зона</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0,58</w:t>
            </w:r>
          </w:p>
        </w:tc>
        <w:tc>
          <w:tcPr>
            <w:tcW w:w="1955"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0,58</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3.2.</w:t>
            </w:r>
          </w:p>
        </w:tc>
        <w:tc>
          <w:tcPr>
            <w:tcW w:w="3827"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специализированной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венной застройки</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0,42</w:t>
            </w:r>
          </w:p>
        </w:tc>
        <w:tc>
          <w:tcPr>
            <w:tcW w:w="1955"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0,42</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4.</w:t>
            </w:r>
          </w:p>
        </w:tc>
        <w:tc>
          <w:tcPr>
            <w:tcW w:w="3827"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Производственные зоны, зоны инженерной и транспортной инфраструктур:</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3,27</w:t>
            </w:r>
          </w:p>
        </w:tc>
        <w:tc>
          <w:tcPr>
            <w:tcW w:w="1955" w:type="dxa"/>
          </w:tcPr>
          <w:p w:rsidR="00E600D5" w:rsidRPr="00C91F12" w:rsidRDefault="00E600D5"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3,27</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4.1.</w:t>
            </w:r>
          </w:p>
        </w:tc>
        <w:tc>
          <w:tcPr>
            <w:tcW w:w="3827"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транспортной инфраструкт</w:t>
            </w:r>
            <w:r w:rsidRPr="00C91F12">
              <w:rPr>
                <w:rFonts w:ascii="Times New Roman" w:eastAsiaTheme="minorHAnsi" w:hAnsi="Times New Roman" w:cs="Times New Roman"/>
                <w:sz w:val="24"/>
                <w:szCs w:val="24"/>
                <w:lang w:eastAsia="en-US"/>
              </w:rPr>
              <w:t>у</w:t>
            </w:r>
            <w:r w:rsidRPr="00C91F12">
              <w:rPr>
                <w:rFonts w:ascii="Times New Roman" w:eastAsiaTheme="minorHAnsi" w:hAnsi="Times New Roman" w:cs="Times New Roman"/>
                <w:sz w:val="24"/>
                <w:szCs w:val="24"/>
                <w:lang w:eastAsia="en-US"/>
              </w:rPr>
              <w:t>ры</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3,27</w:t>
            </w:r>
          </w:p>
        </w:tc>
        <w:tc>
          <w:tcPr>
            <w:tcW w:w="1955"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3,27</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5.</w:t>
            </w:r>
          </w:p>
        </w:tc>
        <w:tc>
          <w:tcPr>
            <w:tcW w:w="3827"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сельскохозяйственного использования:</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23,67</w:t>
            </w:r>
          </w:p>
        </w:tc>
        <w:tc>
          <w:tcPr>
            <w:tcW w:w="1955" w:type="dxa"/>
          </w:tcPr>
          <w:p w:rsidR="00E600D5" w:rsidRPr="00C91F12" w:rsidRDefault="00E600D5"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23,67</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5.1.</w:t>
            </w:r>
          </w:p>
        </w:tc>
        <w:tc>
          <w:tcPr>
            <w:tcW w:w="3827"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сельскохозяйственных уг</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дий</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23,67</w:t>
            </w:r>
          </w:p>
        </w:tc>
        <w:tc>
          <w:tcPr>
            <w:tcW w:w="1955"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23,67</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lastRenderedPageBreak/>
              <w:t>6.</w:t>
            </w:r>
          </w:p>
        </w:tc>
        <w:tc>
          <w:tcPr>
            <w:tcW w:w="3827"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рекреационного назн</w:t>
            </w:r>
            <w:r w:rsidRPr="00C91F12">
              <w:rPr>
                <w:rFonts w:ascii="Times New Roman" w:eastAsiaTheme="minorHAnsi" w:hAnsi="Times New Roman" w:cs="Times New Roman"/>
                <w:b/>
                <w:smallCaps/>
                <w:sz w:val="24"/>
                <w:szCs w:val="24"/>
                <w:lang w:eastAsia="en-US"/>
              </w:rPr>
              <w:t>а</w:t>
            </w:r>
            <w:r w:rsidRPr="00C91F12">
              <w:rPr>
                <w:rFonts w:ascii="Times New Roman" w:eastAsiaTheme="minorHAnsi" w:hAnsi="Times New Roman" w:cs="Times New Roman"/>
                <w:b/>
                <w:smallCaps/>
                <w:sz w:val="24"/>
                <w:szCs w:val="24"/>
                <w:lang w:eastAsia="en-US"/>
              </w:rPr>
              <w:t>чения:</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28,25</w:t>
            </w:r>
          </w:p>
        </w:tc>
        <w:tc>
          <w:tcPr>
            <w:tcW w:w="1955" w:type="dxa"/>
          </w:tcPr>
          <w:p w:rsidR="00E600D5" w:rsidRPr="00C91F12" w:rsidRDefault="00E600D5"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28,25</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6.1.</w:t>
            </w:r>
          </w:p>
        </w:tc>
        <w:tc>
          <w:tcPr>
            <w:tcW w:w="3827"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Зоны рекреационного назначения</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28,25</w:t>
            </w:r>
          </w:p>
        </w:tc>
        <w:tc>
          <w:tcPr>
            <w:tcW w:w="1955"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28,25</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7.</w:t>
            </w:r>
          </w:p>
        </w:tc>
        <w:tc>
          <w:tcPr>
            <w:tcW w:w="3827"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mallCaps/>
                <w:sz w:val="24"/>
                <w:szCs w:val="24"/>
                <w:lang w:eastAsia="en-US"/>
              </w:rPr>
              <w:t>Зона специального назнач</w:t>
            </w:r>
            <w:r w:rsidRPr="00C91F12">
              <w:rPr>
                <w:rFonts w:ascii="Times New Roman" w:eastAsiaTheme="minorHAnsi" w:hAnsi="Times New Roman" w:cs="Times New Roman"/>
                <w:b/>
                <w:smallCaps/>
                <w:sz w:val="24"/>
                <w:szCs w:val="24"/>
                <w:lang w:eastAsia="en-US"/>
              </w:rPr>
              <w:t>е</w:t>
            </w:r>
            <w:r w:rsidRPr="00C91F12">
              <w:rPr>
                <w:rFonts w:ascii="Times New Roman" w:eastAsiaTheme="minorHAnsi" w:hAnsi="Times New Roman" w:cs="Times New Roman"/>
                <w:b/>
                <w:smallCaps/>
                <w:sz w:val="24"/>
                <w:szCs w:val="24"/>
                <w:lang w:eastAsia="en-US"/>
              </w:rPr>
              <w:t>ния:</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3,84</w:t>
            </w:r>
          </w:p>
        </w:tc>
        <w:tc>
          <w:tcPr>
            <w:tcW w:w="1955" w:type="dxa"/>
          </w:tcPr>
          <w:p w:rsidR="00E600D5" w:rsidRPr="00C91F12" w:rsidRDefault="00E600D5"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3,84</w:t>
            </w:r>
          </w:p>
        </w:tc>
      </w:tr>
      <w:tr w:rsidR="00E600D5" w:rsidRPr="00C91F12" w:rsidTr="001836D9">
        <w:tc>
          <w:tcPr>
            <w:tcW w:w="880"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7.1.</w:t>
            </w:r>
          </w:p>
        </w:tc>
        <w:tc>
          <w:tcPr>
            <w:tcW w:w="3827"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кладбищ</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0,22</w:t>
            </w:r>
          </w:p>
        </w:tc>
        <w:tc>
          <w:tcPr>
            <w:tcW w:w="1955"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0,22</w:t>
            </w:r>
          </w:p>
        </w:tc>
      </w:tr>
      <w:tr w:rsidR="00E600D5" w:rsidRPr="00C91F12" w:rsidTr="001836D9">
        <w:trPr>
          <w:trHeight w:val="480"/>
        </w:trPr>
        <w:tc>
          <w:tcPr>
            <w:tcW w:w="880" w:type="dxa"/>
          </w:tcPr>
          <w:p w:rsidR="00E600D5" w:rsidRPr="00C91F12" w:rsidRDefault="00E600D5"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7.2.</w:t>
            </w:r>
          </w:p>
        </w:tc>
        <w:tc>
          <w:tcPr>
            <w:tcW w:w="3827" w:type="dxa"/>
          </w:tcPr>
          <w:p w:rsidR="00E600D5" w:rsidRPr="00C91F12" w:rsidRDefault="00E600D5"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специального назначения</w:t>
            </w:r>
          </w:p>
        </w:tc>
        <w:tc>
          <w:tcPr>
            <w:tcW w:w="992" w:type="dxa"/>
          </w:tcPr>
          <w:p w:rsidR="00E600D5" w:rsidRPr="00C91F12" w:rsidRDefault="00E600D5"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3,62</w:t>
            </w:r>
          </w:p>
        </w:tc>
        <w:tc>
          <w:tcPr>
            <w:tcW w:w="1955" w:type="dxa"/>
          </w:tcPr>
          <w:p w:rsidR="00E600D5" w:rsidRPr="00C91F12" w:rsidRDefault="00E600D5"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3,62</w:t>
            </w:r>
          </w:p>
        </w:tc>
      </w:tr>
    </w:tbl>
    <w:p w:rsidR="001836D9" w:rsidRDefault="001836D9" w:rsidP="00D4418F">
      <w:pPr>
        <w:ind w:firstLine="709"/>
        <w:rPr>
          <w:lang w:eastAsia="en-US"/>
        </w:rPr>
      </w:pPr>
    </w:p>
    <w:p w:rsidR="00481598" w:rsidRDefault="00481598" w:rsidP="00D4418F">
      <w:pPr>
        <w:ind w:firstLine="709"/>
        <w:rPr>
          <w:lang w:eastAsia="en-US"/>
        </w:rPr>
      </w:pPr>
    </w:p>
    <w:p w:rsidR="001836D9" w:rsidRDefault="001836D9" w:rsidP="00481598">
      <w:pPr>
        <w:jc w:val="center"/>
        <w:rPr>
          <w:b/>
        </w:rPr>
      </w:pPr>
      <w:r>
        <w:rPr>
          <w:b/>
        </w:rPr>
        <w:t>Технико-экономические показатели по проекту генерального плана поселок</w:t>
      </w:r>
      <w:r w:rsidRPr="001836D9">
        <w:rPr>
          <w:b/>
        </w:rPr>
        <w:t xml:space="preserve"> </w:t>
      </w:r>
      <w:proofErr w:type="spellStart"/>
      <w:r w:rsidRPr="00420E46">
        <w:rPr>
          <w:b/>
        </w:rPr>
        <w:t>Анапский</w:t>
      </w:r>
      <w:proofErr w:type="spellEnd"/>
      <w:r>
        <w:rPr>
          <w:b/>
        </w:rPr>
        <w:t>.</w:t>
      </w:r>
    </w:p>
    <w:p w:rsidR="001836D9" w:rsidRPr="00A36590" w:rsidRDefault="00A36590" w:rsidP="00A36590">
      <w:pPr>
        <w:ind w:firstLine="709"/>
        <w:jc w:val="right"/>
      </w:pPr>
      <w:r w:rsidRPr="00A36590">
        <w:t>Таблица 18</w:t>
      </w:r>
    </w:p>
    <w:tbl>
      <w:tblPr>
        <w:tblStyle w:val="81"/>
        <w:tblW w:w="9781" w:type="dxa"/>
        <w:tblInd w:w="-34" w:type="dxa"/>
        <w:tblLayout w:type="fixed"/>
        <w:tblLook w:val="04A0"/>
      </w:tblPr>
      <w:tblGrid>
        <w:gridCol w:w="880"/>
        <w:gridCol w:w="3827"/>
        <w:gridCol w:w="992"/>
        <w:gridCol w:w="2127"/>
        <w:gridCol w:w="1955"/>
      </w:tblGrid>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w:t>
            </w:r>
          </w:p>
        </w:tc>
        <w:tc>
          <w:tcPr>
            <w:tcW w:w="38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Наименование показателей</w:t>
            </w:r>
          </w:p>
        </w:tc>
        <w:tc>
          <w:tcPr>
            <w:tcW w:w="992"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 xml:space="preserve">Ед. </w:t>
            </w:r>
            <w:proofErr w:type="spellStart"/>
            <w:r w:rsidRPr="00C91F12">
              <w:rPr>
                <w:rFonts w:ascii="Times New Roman" w:eastAsiaTheme="minorHAnsi" w:hAnsi="Times New Roman" w:cs="Times New Roman"/>
                <w:b/>
                <w:smallCaps/>
                <w:sz w:val="24"/>
                <w:szCs w:val="24"/>
                <w:lang w:eastAsia="en-US"/>
              </w:rPr>
              <w:t>изм</w:t>
            </w:r>
            <w:proofErr w:type="spellEnd"/>
            <w:r w:rsidRPr="00C91F12">
              <w:rPr>
                <w:rFonts w:ascii="Times New Roman" w:eastAsiaTheme="minorHAnsi" w:hAnsi="Times New Roman" w:cs="Times New Roman"/>
                <w:b/>
                <w:smallCaps/>
                <w:sz w:val="24"/>
                <w:szCs w:val="24"/>
                <w:lang w:eastAsia="en-US"/>
              </w:rPr>
              <w:t>.,</w:t>
            </w:r>
          </w:p>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га</w:t>
            </w:r>
          </w:p>
        </w:tc>
        <w:tc>
          <w:tcPr>
            <w:tcW w:w="2127"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Современное состояние</w:t>
            </w:r>
          </w:p>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на 2022</w:t>
            </w:r>
          </w:p>
        </w:tc>
        <w:tc>
          <w:tcPr>
            <w:tcW w:w="1955" w:type="dxa"/>
          </w:tcPr>
          <w:p w:rsidR="001836D9" w:rsidRPr="00C91F12" w:rsidRDefault="001836D9"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расчетный срок 2042</w:t>
            </w:r>
          </w:p>
        </w:tc>
      </w:tr>
      <w:tr w:rsidR="001836D9" w:rsidRPr="00C91F12" w:rsidTr="001836D9">
        <w:tc>
          <w:tcPr>
            <w:tcW w:w="880"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1.</w:t>
            </w:r>
          </w:p>
        </w:tc>
        <w:tc>
          <w:tcPr>
            <w:tcW w:w="3827" w:type="dxa"/>
          </w:tcPr>
          <w:p w:rsidR="001836D9" w:rsidRPr="00C91F12" w:rsidRDefault="001836D9"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поселок </w:t>
            </w:r>
            <w:proofErr w:type="spellStart"/>
            <w:r w:rsidRPr="00C91F12">
              <w:rPr>
                <w:rFonts w:ascii="Times New Roman" w:eastAsiaTheme="minorHAnsi" w:hAnsi="Times New Roman" w:cs="Times New Roman"/>
                <w:b/>
                <w:smallCaps/>
                <w:sz w:val="24"/>
                <w:szCs w:val="24"/>
                <w:lang w:eastAsia="en-US"/>
              </w:rPr>
              <w:t>Анапский</w:t>
            </w:r>
            <w:proofErr w:type="spellEnd"/>
          </w:p>
        </w:tc>
        <w:tc>
          <w:tcPr>
            <w:tcW w:w="992" w:type="dxa"/>
          </w:tcPr>
          <w:p w:rsidR="001836D9" w:rsidRPr="00C91F12" w:rsidRDefault="001836D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1836D9" w:rsidRPr="00C91F12" w:rsidRDefault="001836D9" w:rsidP="00E16B0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167,9</w:t>
            </w:r>
            <w:r w:rsidR="00E16B0F">
              <w:rPr>
                <w:rFonts w:ascii="Times New Roman" w:eastAsiaTheme="minorHAnsi" w:hAnsi="Times New Roman" w:cs="Times New Roman"/>
                <w:b/>
                <w:smallCaps/>
                <w:sz w:val="24"/>
                <w:szCs w:val="24"/>
                <w:lang w:eastAsia="en-US"/>
              </w:rPr>
              <w:t>2</w:t>
            </w:r>
          </w:p>
        </w:tc>
        <w:tc>
          <w:tcPr>
            <w:tcW w:w="1955" w:type="dxa"/>
          </w:tcPr>
          <w:p w:rsidR="001836D9" w:rsidRPr="00C91F12" w:rsidRDefault="001836D9" w:rsidP="00E16B0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167,9</w:t>
            </w:r>
            <w:r w:rsidR="00E16B0F">
              <w:rPr>
                <w:rFonts w:ascii="Times New Roman" w:eastAsiaTheme="minorHAnsi" w:hAnsi="Times New Roman" w:cs="Times New Roman"/>
                <w:b/>
                <w:smallCaps/>
                <w:sz w:val="24"/>
                <w:szCs w:val="24"/>
                <w:lang w:eastAsia="en-US"/>
              </w:rPr>
              <w:t>2</w:t>
            </w:r>
          </w:p>
        </w:tc>
      </w:tr>
      <w:tr w:rsidR="001836D9" w:rsidRPr="00C91F12" w:rsidTr="001836D9">
        <w:tc>
          <w:tcPr>
            <w:tcW w:w="9781" w:type="dxa"/>
            <w:gridSpan w:val="5"/>
          </w:tcPr>
          <w:p w:rsidR="001836D9" w:rsidRPr="00C91F12" w:rsidRDefault="001836D9"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из них</w:t>
            </w:r>
            <w:r w:rsidRPr="00C91F12">
              <w:rPr>
                <w:rFonts w:ascii="Times New Roman" w:eastAsiaTheme="minorHAnsi" w:hAnsi="Times New Roman" w:cs="Times New Roman"/>
                <w:smallCaps/>
                <w:sz w:val="24"/>
                <w:szCs w:val="24"/>
                <w:lang w:val="en-US" w:eastAsia="en-US"/>
              </w:rPr>
              <w:t>:</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2. </w:t>
            </w:r>
          </w:p>
        </w:tc>
        <w:tc>
          <w:tcPr>
            <w:tcW w:w="3827" w:type="dxa"/>
          </w:tcPr>
          <w:p w:rsidR="007178A7" w:rsidRPr="00C91F12" w:rsidRDefault="007178A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z w:val="24"/>
                <w:szCs w:val="24"/>
                <w:lang w:eastAsia="en-US"/>
              </w:rPr>
              <w:t>Жилые зоны:</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102,98</w:t>
            </w:r>
          </w:p>
        </w:tc>
        <w:tc>
          <w:tcPr>
            <w:tcW w:w="1955" w:type="dxa"/>
          </w:tcPr>
          <w:p w:rsidR="007178A7" w:rsidRPr="00C91F12" w:rsidRDefault="007178A7"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102,98</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2.1.</w:t>
            </w:r>
          </w:p>
        </w:tc>
        <w:tc>
          <w:tcPr>
            <w:tcW w:w="3827"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застройки индивидуальными жилыми домами</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102,98</w:t>
            </w:r>
          </w:p>
        </w:tc>
        <w:tc>
          <w:tcPr>
            <w:tcW w:w="1955" w:type="dxa"/>
          </w:tcPr>
          <w:p w:rsidR="007178A7" w:rsidRPr="00C91F12" w:rsidRDefault="007178A7"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102,98</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 xml:space="preserve">3. </w:t>
            </w:r>
          </w:p>
        </w:tc>
        <w:tc>
          <w:tcPr>
            <w:tcW w:w="3827"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Общественно-деловые зоны:</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3,20</w:t>
            </w:r>
          </w:p>
        </w:tc>
        <w:tc>
          <w:tcPr>
            <w:tcW w:w="1955" w:type="dxa"/>
          </w:tcPr>
          <w:p w:rsidR="007178A7" w:rsidRPr="00C91F12" w:rsidRDefault="007178A7"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3,20</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3.1.</w:t>
            </w:r>
          </w:p>
        </w:tc>
        <w:tc>
          <w:tcPr>
            <w:tcW w:w="3827"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Многофункциональная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венно-деловая зона</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0,68</w:t>
            </w:r>
          </w:p>
        </w:tc>
        <w:tc>
          <w:tcPr>
            <w:tcW w:w="1955" w:type="dxa"/>
          </w:tcPr>
          <w:p w:rsidR="007178A7" w:rsidRPr="00C91F12" w:rsidRDefault="007178A7"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0,68</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3.2.</w:t>
            </w:r>
          </w:p>
        </w:tc>
        <w:tc>
          <w:tcPr>
            <w:tcW w:w="3827"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специализированной общес</w:t>
            </w:r>
            <w:r w:rsidRPr="00C91F12">
              <w:rPr>
                <w:rFonts w:ascii="Times New Roman" w:eastAsiaTheme="minorHAnsi" w:hAnsi="Times New Roman" w:cs="Times New Roman"/>
                <w:sz w:val="24"/>
                <w:szCs w:val="24"/>
                <w:lang w:eastAsia="en-US"/>
              </w:rPr>
              <w:t>т</w:t>
            </w:r>
            <w:r w:rsidRPr="00C91F12">
              <w:rPr>
                <w:rFonts w:ascii="Times New Roman" w:eastAsiaTheme="minorHAnsi" w:hAnsi="Times New Roman" w:cs="Times New Roman"/>
                <w:sz w:val="24"/>
                <w:szCs w:val="24"/>
                <w:lang w:eastAsia="en-US"/>
              </w:rPr>
              <w:t>венной застройки</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2,52</w:t>
            </w:r>
          </w:p>
        </w:tc>
        <w:tc>
          <w:tcPr>
            <w:tcW w:w="1955" w:type="dxa"/>
          </w:tcPr>
          <w:p w:rsidR="007178A7" w:rsidRPr="00C91F12" w:rsidRDefault="007178A7"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2,52</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4.</w:t>
            </w:r>
          </w:p>
        </w:tc>
        <w:tc>
          <w:tcPr>
            <w:tcW w:w="3827" w:type="dxa"/>
          </w:tcPr>
          <w:p w:rsidR="007178A7" w:rsidRPr="00C91F12" w:rsidRDefault="007178A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Производственные зоны, зоны инженерной и транспортной инфраструктур:</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18,75</w:t>
            </w:r>
          </w:p>
        </w:tc>
        <w:tc>
          <w:tcPr>
            <w:tcW w:w="1955" w:type="dxa"/>
          </w:tcPr>
          <w:p w:rsidR="007178A7" w:rsidRPr="00C91F12" w:rsidRDefault="007178A7"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18,75</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4.1.</w:t>
            </w:r>
          </w:p>
        </w:tc>
        <w:tc>
          <w:tcPr>
            <w:tcW w:w="3827"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транспортной инфраструкт</w:t>
            </w:r>
            <w:r w:rsidRPr="00C91F12">
              <w:rPr>
                <w:rFonts w:ascii="Times New Roman" w:eastAsiaTheme="minorHAnsi" w:hAnsi="Times New Roman" w:cs="Times New Roman"/>
                <w:sz w:val="24"/>
                <w:szCs w:val="24"/>
                <w:lang w:eastAsia="en-US"/>
              </w:rPr>
              <w:t>у</w:t>
            </w:r>
            <w:r w:rsidRPr="00C91F12">
              <w:rPr>
                <w:rFonts w:ascii="Times New Roman" w:eastAsiaTheme="minorHAnsi" w:hAnsi="Times New Roman" w:cs="Times New Roman"/>
                <w:sz w:val="24"/>
                <w:szCs w:val="24"/>
                <w:lang w:eastAsia="en-US"/>
              </w:rPr>
              <w:t>ры</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18,75</w:t>
            </w:r>
          </w:p>
        </w:tc>
        <w:tc>
          <w:tcPr>
            <w:tcW w:w="1955" w:type="dxa"/>
          </w:tcPr>
          <w:p w:rsidR="007178A7" w:rsidRPr="00C91F12" w:rsidRDefault="007178A7"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18,75</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5.</w:t>
            </w:r>
          </w:p>
        </w:tc>
        <w:tc>
          <w:tcPr>
            <w:tcW w:w="3827" w:type="dxa"/>
          </w:tcPr>
          <w:p w:rsidR="007178A7" w:rsidRPr="00C91F12" w:rsidRDefault="007178A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сельскохозяйственного использования:</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26,8</w:t>
            </w:r>
            <w:r>
              <w:rPr>
                <w:rFonts w:ascii="Times New Roman" w:eastAsiaTheme="minorHAnsi" w:hAnsi="Times New Roman" w:cs="Times New Roman"/>
                <w:b/>
                <w:smallCaps/>
                <w:sz w:val="24"/>
                <w:szCs w:val="24"/>
                <w:lang w:eastAsia="en-US"/>
              </w:rPr>
              <w:t>7</w:t>
            </w:r>
          </w:p>
        </w:tc>
        <w:tc>
          <w:tcPr>
            <w:tcW w:w="1955" w:type="dxa"/>
          </w:tcPr>
          <w:p w:rsidR="007178A7" w:rsidRPr="00C91F12" w:rsidRDefault="007178A7" w:rsidP="00E16B0F">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26,8</w:t>
            </w:r>
            <w:r>
              <w:rPr>
                <w:rFonts w:ascii="Times New Roman" w:eastAsiaTheme="minorHAnsi" w:hAnsi="Times New Roman" w:cs="Times New Roman"/>
                <w:b/>
                <w:smallCaps/>
                <w:sz w:val="24"/>
                <w:szCs w:val="24"/>
                <w:lang w:eastAsia="en-US"/>
              </w:rPr>
              <w:t>7</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5.1.</w:t>
            </w:r>
          </w:p>
        </w:tc>
        <w:tc>
          <w:tcPr>
            <w:tcW w:w="3827"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сельскохозяйственных уг</w:t>
            </w:r>
            <w:r w:rsidRPr="00C91F12">
              <w:rPr>
                <w:rFonts w:ascii="Times New Roman" w:eastAsiaTheme="minorHAnsi" w:hAnsi="Times New Roman" w:cs="Times New Roman"/>
                <w:sz w:val="24"/>
                <w:szCs w:val="24"/>
                <w:lang w:eastAsia="en-US"/>
              </w:rPr>
              <w:t>о</w:t>
            </w:r>
            <w:r w:rsidRPr="00C91F12">
              <w:rPr>
                <w:rFonts w:ascii="Times New Roman" w:eastAsiaTheme="minorHAnsi" w:hAnsi="Times New Roman" w:cs="Times New Roman"/>
                <w:sz w:val="24"/>
                <w:szCs w:val="24"/>
                <w:lang w:eastAsia="en-US"/>
              </w:rPr>
              <w:t>дий</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26,8</w:t>
            </w:r>
            <w:r>
              <w:rPr>
                <w:rFonts w:ascii="Times New Roman" w:eastAsiaTheme="minorHAnsi" w:hAnsi="Times New Roman" w:cs="Times New Roman"/>
                <w:smallCaps/>
                <w:sz w:val="24"/>
                <w:szCs w:val="24"/>
                <w:lang w:eastAsia="en-US"/>
              </w:rPr>
              <w:t>7</w:t>
            </w:r>
          </w:p>
        </w:tc>
        <w:tc>
          <w:tcPr>
            <w:tcW w:w="1955" w:type="dxa"/>
          </w:tcPr>
          <w:p w:rsidR="007178A7" w:rsidRPr="00C91F12" w:rsidRDefault="007178A7" w:rsidP="00E16B0F">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26,8</w:t>
            </w:r>
            <w:r>
              <w:rPr>
                <w:rFonts w:ascii="Times New Roman" w:eastAsiaTheme="minorHAnsi" w:hAnsi="Times New Roman" w:cs="Times New Roman"/>
                <w:smallCaps/>
                <w:sz w:val="24"/>
                <w:szCs w:val="24"/>
                <w:lang w:eastAsia="en-US"/>
              </w:rPr>
              <w:t>7</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6.</w:t>
            </w:r>
          </w:p>
        </w:tc>
        <w:tc>
          <w:tcPr>
            <w:tcW w:w="3827" w:type="dxa"/>
          </w:tcPr>
          <w:p w:rsidR="007178A7" w:rsidRPr="00C91F12" w:rsidRDefault="007178A7" w:rsidP="00481598">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Зона рекреационного назн</w:t>
            </w:r>
            <w:r w:rsidRPr="00C91F12">
              <w:rPr>
                <w:rFonts w:ascii="Times New Roman" w:eastAsiaTheme="minorHAnsi" w:hAnsi="Times New Roman" w:cs="Times New Roman"/>
                <w:b/>
                <w:smallCaps/>
                <w:sz w:val="24"/>
                <w:szCs w:val="24"/>
                <w:lang w:eastAsia="en-US"/>
              </w:rPr>
              <w:t>а</w:t>
            </w:r>
            <w:r w:rsidRPr="00C91F12">
              <w:rPr>
                <w:rFonts w:ascii="Times New Roman" w:eastAsiaTheme="minorHAnsi" w:hAnsi="Times New Roman" w:cs="Times New Roman"/>
                <w:b/>
                <w:smallCaps/>
                <w:sz w:val="24"/>
                <w:szCs w:val="24"/>
                <w:lang w:eastAsia="en-US"/>
              </w:rPr>
              <w:t>чения:</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15,83</w:t>
            </w:r>
          </w:p>
        </w:tc>
        <w:tc>
          <w:tcPr>
            <w:tcW w:w="1955" w:type="dxa"/>
          </w:tcPr>
          <w:p w:rsidR="007178A7" w:rsidRPr="00C91F12" w:rsidRDefault="007178A7"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15,83</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6.1.</w:t>
            </w:r>
          </w:p>
        </w:tc>
        <w:tc>
          <w:tcPr>
            <w:tcW w:w="3827"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озелененных территорий о</w:t>
            </w:r>
            <w:r w:rsidRPr="00C91F12">
              <w:rPr>
                <w:rFonts w:ascii="Times New Roman" w:eastAsiaTheme="minorHAnsi" w:hAnsi="Times New Roman" w:cs="Times New Roman"/>
                <w:sz w:val="24"/>
                <w:szCs w:val="24"/>
                <w:lang w:eastAsia="en-US"/>
              </w:rPr>
              <w:t>б</w:t>
            </w:r>
            <w:r w:rsidRPr="00C91F12">
              <w:rPr>
                <w:rFonts w:ascii="Times New Roman" w:eastAsiaTheme="minorHAnsi" w:hAnsi="Times New Roman" w:cs="Times New Roman"/>
                <w:sz w:val="24"/>
                <w:szCs w:val="24"/>
                <w:lang w:eastAsia="en-US"/>
              </w:rPr>
              <w:t>щего пользования (лесопарки, парки, сады, скверы, бульвары, городские леса)</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0,71</w:t>
            </w:r>
          </w:p>
        </w:tc>
        <w:tc>
          <w:tcPr>
            <w:tcW w:w="1955" w:type="dxa"/>
          </w:tcPr>
          <w:p w:rsidR="007178A7" w:rsidRPr="00C91F12" w:rsidRDefault="007178A7"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0,71</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6.2.</w:t>
            </w:r>
          </w:p>
        </w:tc>
        <w:tc>
          <w:tcPr>
            <w:tcW w:w="3827"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Зоны рекреационного назначения</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15,12</w:t>
            </w:r>
          </w:p>
        </w:tc>
        <w:tc>
          <w:tcPr>
            <w:tcW w:w="1955" w:type="dxa"/>
          </w:tcPr>
          <w:p w:rsidR="007178A7" w:rsidRPr="00C91F12" w:rsidRDefault="007178A7"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15,12</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7.</w:t>
            </w:r>
          </w:p>
        </w:tc>
        <w:tc>
          <w:tcPr>
            <w:tcW w:w="3827"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mallCaps/>
                <w:sz w:val="24"/>
                <w:szCs w:val="24"/>
                <w:lang w:eastAsia="en-US"/>
              </w:rPr>
              <w:t>Зона специального назнач</w:t>
            </w:r>
            <w:r w:rsidRPr="00C91F12">
              <w:rPr>
                <w:rFonts w:ascii="Times New Roman" w:eastAsiaTheme="minorHAnsi" w:hAnsi="Times New Roman" w:cs="Times New Roman"/>
                <w:b/>
                <w:smallCaps/>
                <w:sz w:val="24"/>
                <w:szCs w:val="24"/>
                <w:lang w:eastAsia="en-US"/>
              </w:rPr>
              <w:t>е</w:t>
            </w:r>
            <w:r w:rsidRPr="00C91F12">
              <w:rPr>
                <w:rFonts w:ascii="Times New Roman" w:eastAsiaTheme="minorHAnsi" w:hAnsi="Times New Roman" w:cs="Times New Roman"/>
                <w:b/>
                <w:smallCaps/>
                <w:sz w:val="24"/>
                <w:szCs w:val="24"/>
                <w:lang w:eastAsia="en-US"/>
              </w:rPr>
              <w:t>ния:</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0,15</w:t>
            </w:r>
          </w:p>
        </w:tc>
        <w:tc>
          <w:tcPr>
            <w:tcW w:w="1955" w:type="dxa"/>
          </w:tcPr>
          <w:p w:rsidR="007178A7" w:rsidRPr="00C91F12" w:rsidRDefault="007178A7"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0,15</w:t>
            </w:r>
          </w:p>
        </w:tc>
      </w:tr>
      <w:tr w:rsidR="007178A7" w:rsidRPr="00C91F12" w:rsidTr="001836D9">
        <w:tc>
          <w:tcPr>
            <w:tcW w:w="880" w:type="dxa"/>
          </w:tcPr>
          <w:p w:rsidR="007178A7" w:rsidRPr="00C91F12" w:rsidRDefault="007178A7" w:rsidP="00481598">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7.1.</w:t>
            </w:r>
          </w:p>
        </w:tc>
        <w:tc>
          <w:tcPr>
            <w:tcW w:w="3827" w:type="dxa"/>
          </w:tcPr>
          <w:p w:rsidR="007178A7" w:rsidRPr="00C91F12" w:rsidRDefault="007178A7" w:rsidP="00481598">
            <w:pPr>
              <w:jc w:val="center"/>
              <w:rPr>
                <w:rFonts w:ascii="Times New Roman" w:eastAsiaTheme="minorHAnsi" w:hAnsi="Times New Roman" w:cs="Times New Roman"/>
                <w:sz w:val="24"/>
                <w:szCs w:val="24"/>
                <w:lang w:eastAsia="en-US"/>
              </w:rPr>
            </w:pPr>
            <w:r w:rsidRPr="00C91F12">
              <w:rPr>
                <w:rFonts w:ascii="Times New Roman" w:eastAsiaTheme="minorHAnsi" w:hAnsi="Times New Roman" w:cs="Times New Roman"/>
                <w:sz w:val="24"/>
                <w:szCs w:val="24"/>
                <w:lang w:eastAsia="en-US"/>
              </w:rPr>
              <w:t>Зона кладбищ</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0,15</w:t>
            </w:r>
          </w:p>
        </w:tc>
        <w:tc>
          <w:tcPr>
            <w:tcW w:w="1955" w:type="dxa"/>
          </w:tcPr>
          <w:p w:rsidR="007178A7" w:rsidRPr="00C91F12" w:rsidRDefault="007178A7" w:rsidP="00E600D5">
            <w:pPr>
              <w:jc w:val="center"/>
              <w:rPr>
                <w:rFonts w:ascii="Times New Roman" w:eastAsiaTheme="minorHAnsi" w:hAnsi="Times New Roman" w:cs="Times New Roman"/>
                <w:smallCaps/>
                <w:sz w:val="24"/>
                <w:szCs w:val="24"/>
                <w:lang w:eastAsia="en-US"/>
              </w:rPr>
            </w:pPr>
            <w:r w:rsidRPr="00C91F12">
              <w:rPr>
                <w:rFonts w:ascii="Times New Roman" w:eastAsiaTheme="minorHAnsi" w:hAnsi="Times New Roman" w:cs="Times New Roman"/>
                <w:smallCaps/>
                <w:sz w:val="24"/>
                <w:szCs w:val="24"/>
                <w:lang w:eastAsia="en-US"/>
              </w:rPr>
              <w:t>0,15</w:t>
            </w:r>
          </w:p>
        </w:tc>
      </w:tr>
      <w:tr w:rsidR="007178A7" w:rsidRPr="00C91F12" w:rsidTr="001836D9">
        <w:trPr>
          <w:trHeight w:val="300"/>
        </w:trPr>
        <w:tc>
          <w:tcPr>
            <w:tcW w:w="880"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8.</w:t>
            </w:r>
          </w:p>
        </w:tc>
        <w:tc>
          <w:tcPr>
            <w:tcW w:w="3827"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Зона акваторий</w:t>
            </w:r>
          </w:p>
        </w:tc>
        <w:tc>
          <w:tcPr>
            <w:tcW w:w="992" w:type="dxa"/>
          </w:tcPr>
          <w:p w:rsidR="007178A7" w:rsidRPr="00C91F12" w:rsidRDefault="007178A7" w:rsidP="00481598">
            <w:pPr>
              <w:jc w:val="center"/>
              <w:rPr>
                <w:rFonts w:ascii="Times New Roman" w:eastAsiaTheme="minorHAnsi" w:hAnsi="Times New Roman" w:cs="Times New Roman"/>
                <w:b/>
                <w:sz w:val="24"/>
                <w:szCs w:val="24"/>
                <w:lang w:eastAsia="en-US"/>
              </w:rPr>
            </w:pPr>
            <w:r w:rsidRPr="00C91F12">
              <w:rPr>
                <w:rFonts w:ascii="Times New Roman" w:eastAsiaTheme="minorHAnsi" w:hAnsi="Times New Roman" w:cs="Times New Roman"/>
                <w:b/>
                <w:sz w:val="24"/>
                <w:szCs w:val="24"/>
                <w:lang w:eastAsia="en-US"/>
              </w:rPr>
              <w:t>га</w:t>
            </w:r>
          </w:p>
        </w:tc>
        <w:tc>
          <w:tcPr>
            <w:tcW w:w="2127" w:type="dxa"/>
          </w:tcPr>
          <w:p w:rsidR="007178A7" w:rsidRPr="00C91F12" w:rsidRDefault="007178A7" w:rsidP="007178A7">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0,14</w:t>
            </w:r>
          </w:p>
        </w:tc>
        <w:tc>
          <w:tcPr>
            <w:tcW w:w="1955" w:type="dxa"/>
          </w:tcPr>
          <w:p w:rsidR="007178A7" w:rsidRPr="00C91F12" w:rsidRDefault="007178A7" w:rsidP="00E600D5">
            <w:pPr>
              <w:jc w:val="center"/>
              <w:rPr>
                <w:rFonts w:ascii="Times New Roman" w:eastAsiaTheme="minorHAnsi" w:hAnsi="Times New Roman" w:cs="Times New Roman"/>
                <w:b/>
                <w:smallCaps/>
                <w:sz w:val="24"/>
                <w:szCs w:val="24"/>
                <w:lang w:eastAsia="en-US"/>
              </w:rPr>
            </w:pPr>
            <w:r w:rsidRPr="00C91F12">
              <w:rPr>
                <w:rFonts w:ascii="Times New Roman" w:eastAsiaTheme="minorHAnsi" w:hAnsi="Times New Roman" w:cs="Times New Roman"/>
                <w:b/>
                <w:smallCaps/>
                <w:sz w:val="24"/>
                <w:szCs w:val="24"/>
                <w:lang w:eastAsia="en-US"/>
              </w:rPr>
              <w:t>0,14</w:t>
            </w:r>
          </w:p>
        </w:tc>
      </w:tr>
    </w:tbl>
    <w:p w:rsidR="001836D9" w:rsidRPr="00EC5716" w:rsidRDefault="001836D9" w:rsidP="00D4418F">
      <w:pPr>
        <w:ind w:firstLine="709"/>
        <w:rPr>
          <w:lang w:eastAsia="en-US"/>
        </w:rPr>
      </w:pPr>
    </w:p>
    <w:p w:rsidR="00C030B7" w:rsidRDefault="00C030B7" w:rsidP="00D4418F">
      <w:pPr>
        <w:pStyle w:val="1"/>
        <w:spacing w:before="0" w:after="0" w:line="240" w:lineRule="auto"/>
        <w:ind w:firstLine="709"/>
        <w:jc w:val="both"/>
      </w:pPr>
      <w:bookmarkStart w:id="39" w:name="_Toc108529985"/>
      <w:r w:rsidRPr="001750B8">
        <w:lastRenderedPageBreak/>
        <w:t>УТВЕРЖДЕННЫЕ ДОКУМЕНТАМИ ТЕРРИТОРИАЛЬНОГО ПЛА</w:t>
      </w:r>
      <w:r w:rsidRPr="006B3410">
        <w:t>НИРОВАНИЯ РОС</w:t>
      </w:r>
      <w:r w:rsidR="006B3410" w:rsidRPr="006B3410">
        <w:t xml:space="preserve">СИЙСКОЙ ФЕДЕРАЦИИ, </w:t>
      </w:r>
      <w:r w:rsidRPr="006B3410">
        <w:t>СХЕМАМИ ТЕРРИТОР</w:t>
      </w:r>
      <w:r w:rsidRPr="006B3410">
        <w:t>И</w:t>
      </w:r>
      <w:r w:rsidRPr="006B3410">
        <w:t>АЛЬНОГО ПЛАНИРОВАНИЯ К</w:t>
      </w:r>
      <w:r w:rsidR="009A4D5B" w:rsidRPr="006B3410">
        <w:t>Р</w:t>
      </w:r>
      <w:r w:rsidRPr="006B3410">
        <w:t>АСНОДАРСКОГО КРАЯ И ДРУГИХ СУБЪЕКТОВ РОССИЙСКОЙ ФЕДЕРАЦИИ,</w:t>
      </w:r>
      <w:r w:rsidR="006B3410" w:rsidRPr="006B3410">
        <w:t xml:space="preserve"> </w:t>
      </w:r>
      <w:r w:rsidRPr="006B3410">
        <w:t>СХЕМОЙ ТЕРРИТОРИАЛ</w:t>
      </w:r>
      <w:r w:rsidRPr="006B3410">
        <w:t>Ь</w:t>
      </w:r>
      <w:r w:rsidRPr="006B3410">
        <w:t>НОГО ПЛАНИРОВАНИЯ КРАСНОДАРСКОГО КРАЯ СВЕДЕНИЯ О ВИДАХ,</w:t>
      </w:r>
      <w:r w:rsidR="009A4D5B" w:rsidRPr="006B3410">
        <w:t xml:space="preserve"> </w:t>
      </w:r>
      <w:r w:rsidRPr="006B3410">
        <w:t>НАЗНАЧЕНИИ И НАИМЕНОВАНИЯХ ПЛНИРУЕМЫХ ДЛЯ РАЗМЕЩ</w:t>
      </w:r>
      <w:r w:rsidRPr="006B3410">
        <w:t>Е</w:t>
      </w:r>
      <w:r w:rsidRPr="006B3410">
        <w:t>НИЯ НА ТЕРРИТОРИЯХ ПОСЕЛЕНИЯ, ГОРОДСКОГО ОКРУГА ОБЪЕ</w:t>
      </w:r>
      <w:r w:rsidRPr="006B3410">
        <w:t>К</w:t>
      </w:r>
      <w:r w:rsidRPr="006B3410">
        <w:t>ТОВ ФЕДЕРАЛЬНОГО ЗНАЧЕНИЯ, ОБЪЕКТОВ КРАЕВОГО ЗНАЧЕНИЯ</w:t>
      </w:r>
      <w:r w:rsidR="009A4D5B" w:rsidRPr="006B3410">
        <w:t>, ИХ ОСНОВНЫЕ ХАРАКТЕРИСТИКИ, МЕСТОПОЛОЖЕНИЕ,</w:t>
      </w:r>
      <w:r w:rsidR="006B3410">
        <w:t xml:space="preserve"> </w:t>
      </w:r>
      <w:r w:rsidR="009A4D5B" w:rsidRPr="006B3410">
        <w:t>ХАРАКТ</w:t>
      </w:r>
      <w:r w:rsidR="009A4D5B" w:rsidRPr="006B3410">
        <w:t>Е</w:t>
      </w:r>
      <w:r w:rsidR="009A4D5B" w:rsidRPr="006B3410">
        <w:t>РИСТИКИ ЗОН С ОСОБЫМИ УСЛОВИЯМИ ИСПОЛЬЗОВАНИЯ ТЕРР</w:t>
      </w:r>
      <w:r w:rsidR="009A4D5B" w:rsidRPr="006B3410">
        <w:t>И</w:t>
      </w:r>
      <w:r w:rsidR="009A4D5B" w:rsidRPr="006B3410">
        <w:t>ТОРИИ В СЛУЧАЕ, ЕСЛИ УСТАНОВЛЕНИЕ ТАКИХ ЗОН ТРЕБУЕТСЯ В СВЯЗИ С РАЗМЕЩЕНИЕМ ДАННЫХ ОБЪЕКТОВ, РЕКВИЗИТЫ УКАЗА</w:t>
      </w:r>
      <w:r w:rsidR="009A4D5B" w:rsidRPr="006B3410">
        <w:t>Н</w:t>
      </w:r>
      <w:r w:rsidR="009A4D5B" w:rsidRPr="006B3410">
        <w:t>НЫ</w:t>
      </w:r>
      <w:r w:rsidR="006B3410">
        <w:t>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w:t>
      </w:r>
      <w:r w:rsidR="006B3410">
        <w:t>О</w:t>
      </w:r>
      <w:r w:rsidR="006B3410">
        <w:t>РИЙ,ВОЗМОЖНЫХ НАПРАВЛЕНИЙ ИХ РАЗВИТИЯ И ПРОГНОЗИРУ</w:t>
      </w:r>
      <w:r w:rsidR="006B3410">
        <w:t>Е</w:t>
      </w:r>
      <w:r w:rsidR="006B3410">
        <w:t>МЫХ ОГРАНИЧЕНИЙ ИХ ИСПОЛЬЗОВАНИЯ.</w:t>
      </w:r>
      <w:bookmarkEnd w:id="39"/>
    </w:p>
    <w:p w:rsidR="00481598" w:rsidRDefault="00481598" w:rsidP="00D4418F">
      <w:pPr>
        <w:ind w:firstLine="709"/>
      </w:pPr>
    </w:p>
    <w:p w:rsidR="00131DD2" w:rsidRPr="009C2C5E" w:rsidRDefault="00131DD2" w:rsidP="00D4418F">
      <w:pPr>
        <w:ind w:firstLine="709"/>
        <w:rPr>
          <w:lang w:eastAsia="en-US"/>
        </w:rPr>
      </w:pPr>
      <w:r w:rsidRPr="009C2C5E">
        <w:t xml:space="preserve">На территории </w:t>
      </w:r>
      <w:proofErr w:type="spellStart"/>
      <w:r>
        <w:t>Новобереза</w:t>
      </w:r>
      <w:r w:rsidRPr="009C2C5E">
        <w:t>нского</w:t>
      </w:r>
      <w:proofErr w:type="spellEnd"/>
      <w:r w:rsidRPr="009C2C5E">
        <w:t xml:space="preserve"> сельского поселения отсутствуют планируемые для ра</w:t>
      </w:r>
      <w:r w:rsidRPr="009C2C5E">
        <w:t>з</w:t>
      </w:r>
      <w:r w:rsidRPr="009C2C5E">
        <w:t>мещения объекты федерального значения и объекты регионального значения, утвержденные д</w:t>
      </w:r>
      <w:r w:rsidRPr="009C2C5E">
        <w:t>о</w:t>
      </w:r>
      <w:r w:rsidRPr="009C2C5E">
        <w:t>кументами территориального планирования Российской Федерации, документами территориал</w:t>
      </w:r>
      <w:r w:rsidRPr="009C2C5E">
        <w:t>ь</w:t>
      </w:r>
      <w:r w:rsidRPr="009C2C5E">
        <w:t>ного планирования двух и более субъектов Российской Федерации, документами территориальн</w:t>
      </w:r>
      <w:r w:rsidRPr="009C2C5E">
        <w:t>о</w:t>
      </w:r>
      <w:r w:rsidRPr="009C2C5E">
        <w:t>го планирования субъекта Российской Федерации.</w:t>
      </w:r>
    </w:p>
    <w:p w:rsidR="002B78D0" w:rsidRPr="002B78D0" w:rsidRDefault="002B78D0" w:rsidP="00D4418F">
      <w:pPr>
        <w:ind w:firstLine="709"/>
        <w:rPr>
          <w:lang w:eastAsia="en-US"/>
        </w:rPr>
      </w:pPr>
    </w:p>
    <w:p w:rsidR="00D32AA1" w:rsidRDefault="00D32AA1" w:rsidP="00D4418F">
      <w:pPr>
        <w:pStyle w:val="1"/>
        <w:spacing w:before="0" w:after="0" w:line="240" w:lineRule="auto"/>
        <w:ind w:firstLine="709"/>
        <w:jc w:val="both"/>
      </w:pPr>
      <w:bookmarkStart w:id="40" w:name="_Toc108529986"/>
      <w: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w:t>
      </w:r>
      <w:r>
        <w:t>Е</w:t>
      </w:r>
      <w:r>
        <w:t>НИЯ НА ТЕРРИТОРИИ ПОСЕЛЕНИЯ, ВХОДЯЩЕГО В СОСТАВ МУН</w:t>
      </w:r>
      <w:r>
        <w:t>И</w:t>
      </w:r>
      <w:r>
        <w:t>ЦИПАЛЬНОГО РАЙОНА, ОБЪЕКТОВ МЕСТНОГО ЗНАЧЕНИЯ МУНИЦ</w:t>
      </w:r>
      <w:r>
        <w:t>И</w:t>
      </w:r>
      <w:r>
        <w:t>ПАЛЬНОГО РАЙОНА,</w:t>
      </w:r>
      <w:r w:rsidRPr="00D32AA1">
        <w:t xml:space="preserve"> </w:t>
      </w:r>
      <w:r w:rsidRPr="006B3410">
        <w:t>ИХ ОСНОВНЫЕ ХАРАКТЕРИСТИКИ, МЕСТОП</w:t>
      </w:r>
      <w:r w:rsidRPr="006B3410">
        <w:t>О</w:t>
      </w:r>
      <w:r w:rsidRPr="006B3410">
        <w:t>ЛОЖЕНИЕ,</w:t>
      </w:r>
      <w:r>
        <w:t xml:space="preserve"> </w:t>
      </w:r>
      <w:r w:rsidRPr="006B3410">
        <w:t>ХАРАКТЕРИСТИКИ ЗОН С ОСОБЫМИ УСЛОВИЯМИ И</w:t>
      </w:r>
      <w:r w:rsidRPr="006B3410">
        <w:t>С</w:t>
      </w:r>
      <w:r w:rsidRPr="006B3410">
        <w:t>ПОЛЬЗОВАНИЯ ТЕРРИТОРИИ В СЛУЧАЕ, ЕСЛИ УСТАНОВЛЕНИЕ Т</w:t>
      </w:r>
      <w:r w:rsidRPr="006B3410">
        <w:t>А</w:t>
      </w:r>
      <w:r w:rsidRPr="006B3410">
        <w:t>КИХ ЗОН ТРЕБУЕТСЯ В СВЯЗИ С РАЗМЕЩЕНИЕМ ДАННЫХ ОБЪЕКТОВ, РЕКВИЗИТЫ УКАЗАНН</w:t>
      </w:r>
      <w:r>
        <w:t>ОГО ДОКУМЕНТА ТЕРРИТОРИАЛЬНОГО ПЛ</w:t>
      </w:r>
      <w:r>
        <w:t>А</w:t>
      </w:r>
      <w:r>
        <w:t>НИРОВАНИЯ, А ТАКЖЕ ОБОСНОВАНИЕ ВЫБРАННОГО ВАРИАНТА РАЗМЕЩЕНИЯ ДАННЫХ ОБЪЕКТОВ НА ОСНОВЕ АНАЛИЗА ИСПОЛ</w:t>
      </w:r>
      <w:r>
        <w:t>Ь</w:t>
      </w:r>
      <w:r>
        <w:t>ЗОВАНИЯ ЭТИХ ТЕРРИТОРИЙ, ВОЗМОЖНЫХ НАПРАВЛЕНИЙ ИХ РА</w:t>
      </w:r>
      <w:r>
        <w:t>З</w:t>
      </w:r>
      <w:r>
        <w:t>ВИТИЯ И ПРОГНОЗИРУЕМЫХ ОГРАНИЧЕНИЙ ИХ ИСПОЛЬЗОВАНИЯ.</w:t>
      </w:r>
      <w:bookmarkEnd w:id="40"/>
    </w:p>
    <w:p w:rsidR="00481598" w:rsidRDefault="00481598" w:rsidP="00D4418F">
      <w:pPr>
        <w:ind w:firstLine="709"/>
        <w:rPr>
          <w:b/>
        </w:rPr>
      </w:pPr>
    </w:p>
    <w:p w:rsidR="00131DD2" w:rsidRDefault="00131DD2" w:rsidP="00481598">
      <w:pPr>
        <w:jc w:val="center"/>
        <w:rPr>
          <w:b/>
        </w:rPr>
      </w:pPr>
    </w:p>
    <w:p w:rsidR="002B78D0" w:rsidRDefault="002B78D0" w:rsidP="00D4418F">
      <w:pPr>
        <w:ind w:firstLine="709"/>
        <w:rPr>
          <w:lang w:eastAsia="en-US"/>
        </w:rPr>
      </w:pPr>
    </w:p>
    <w:p w:rsidR="00131DD2" w:rsidRDefault="00131DD2" w:rsidP="00481598">
      <w:pPr>
        <w:jc w:val="center"/>
        <w:rPr>
          <w:b/>
        </w:rPr>
      </w:pPr>
      <w:r w:rsidRPr="000A4F48">
        <w:rPr>
          <w:b/>
        </w:rPr>
        <w:t xml:space="preserve">Планируемые для размещения объекты местного значения в части пос. </w:t>
      </w:r>
      <w:proofErr w:type="spellStart"/>
      <w:r w:rsidRPr="000A4F48">
        <w:rPr>
          <w:b/>
        </w:rPr>
        <w:t>Новоберезанский</w:t>
      </w:r>
      <w:proofErr w:type="spellEnd"/>
      <w:r>
        <w:rPr>
          <w:b/>
        </w:rPr>
        <w:t>.</w:t>
      </w:r>
    </w:p>
    <w:p w:rsidR="00A36590" w:rsidRPr="00A36590" w:rsidRDefault="00A36590" w:rsidP="00A36590">
      <w:pPr>
        <w:jc w:val="right"/>
      </w:pPr>
      <w:r w:rsidRPr="00A36590">
        <w:t xml:space="preserve">Таблица </w:t>
      </w:r>
      <w:r w:rsidR="00AD6078">
        <w:t>19</w:t>
      </w:r>
    </w:p>
    <w:tbl>
      <w:tblPr>
        <w:tblStyle w:val="af1"/>
        <w:tblW w:w="10207" w:type="dxa"/>
        <w:tblInd w:w="108" w:type="dxa"/>
        <w:tblLayout w:type="fixed"/>
        <w:tblLook w:val="04A0"/>
      </w:tblPr>
      <w:tblGrid>
        <w:gridCol w:w="568"/>
        <w:gridCol w:w="1276"/>
        <w:gridCol w:w="1275"/>
        <w:gridCol w:w="1843"/>
        <w:gridCol w:w="1843"/>
        <w:gridCol w:w="1134"/>
        <w:gridCol w:w="1417"/>
        <w:gridCol w:w="851"/>
      </w:tblGrid>
      <w:tr w:rsidR="00131DD2" w:rsidRPr="003F5AFE" w:rsidTr="00EC5716">
        <w:trPr>
          <w:cantSplit/>
          <w:tblHeader/>
        </w:trPr>
        <w:tc>
          <w:tcPr>
            <w:tcW w:w="568" w:type="dxa"/>
            <w:shd w:val="clear" w:color="auto" w:fill="D9D9D9" w:themeFill="background1" w:themeFillShade="D9"/>
            <w:vAlign w:val="center"/>
          </w:tcPr>
          <w:p w:rsidR="00131DD2" w:rsidRPr="003F5AFE" w:rsidRDefault="00131DD2" w:rsidP="00481598">
            <w:pPr>
              <w:pStyle w:val="00c"/>
              <w:spacing w:line="240" w:lineRule="auto"/>
            </w:pPr>
            <w:r w:rsidRPr="003F5AFE">
              <w:t xml:space="preserve">№ </w:t>
            </w:r>
            <w:proofErr w:type="spellStart"/>
            <w:r w:rsidRPr="003F5AFE">
              <w:t>п\п</w:t>
            </w:r>
            <w:proofErr w:type="spellEnd"/>
          </w:p>
        </w:tc>
        <w:tc>
          <w:tcPr>
            <w:tcW w:w="1276" w:type="dxa"/>
            <w:shd w:val="clear" w:color="auto" w:fill="D9D9D9" w:themeFill="background1" w:themeFillShade="D9"/>
            <w:vAlign w:val="center"/>
          </w:tcPr>
          <w:p w:rsidR="00131DD2" w:rsidRPr="003F5AFE" w:rsidRDefault="00131DD2" w:rsidP="00481598">
            <w:pPr>
              <w:pStyle w:val="00c"/>
              <w:spacing w:line="240" w:lineRule="auto"/>
            </w:pPr>
            <w:r w:rsidRPr="003F5AFE">
              <w:t>Наимен</w:t>
            </w:r>
            <w:r w:rsidRPr="003F5AFE">
              <w:t>о</w:t>
            </w:r>
            <w:r w:rsidRPr="003F5AFE">
              <w:t>вание</w:t>
            </w:r>
          </w:p>
        </w:tc>
        <w:tc>
          <w:tcPr>
            <w:tcW w:w="1275" w:type="dxa"/>
            <w:shd w:val="clear" w:color="auto" w:fill="D9D9D9" w:themeFill="background1" w:themeFillShade="D9"/>
            <w:vAlign w:val="center"/>
          </w:tcPr>
          <w:p w:rsidR="00131DD2" w:rsidRPr="003F5AFE" w:rsidRDefault="00131DD2" w:rsidP="00481598">
            <w:pPr>
              <w:pStyle w:val="00c"/>
              <w:spacing w:line="240" w:lineRule="auto"/>
            </w:pPr>
            <w:r w:rsidRPr="003F5AFE">
              <w:t>Краткая характ</w:t>
            </w:r>
            <w:r w:rsidRPr="003F5AFE">
              <w:t>е</w:t>
            </w:r>
            <w:r w:rsidRPr="003F5AFE">
              <w:t>ристика объекта</w:t>
            </w:r>
          </w:p>
        </w:tc>
        <w:tc>
          <w:tcPr>
            <w:tcW w:w="1843" w:type="dxa"/>
            <w:shd w:val="clear" w:color="auto" w:fill="D9D9D9" w:themeFill="background1" w:themeFillShade="D9"/>
            <w:vAlign w:val="center"/>
          </w:tcPr>
          <w:p w:rsidR="00131DD2" w:rsidRPr="003F5AFE" w:rsidRDefault="00131DD2" w:rsidP="00481598">
            <w:pPr>
              <w:pStyle w:val="00c"/>
              <w:spacing w:line="240" w:lineRule="auto"/>
              <w:rPr>
                <w:strike/>
              </w:rPr>
            </w:pPr>
            <w:r w:rsidRPr="003F5AFE">
              <w:t>Местополож</w:t>
            </w:r>
            <w:r w:rsidRPr="003F5AFE">
              <w:t>е</w:t>
            </w:r>
            <w:r w:rsidRPr="003F5AFE">
              <w:t>ние</w:t>
            </w:r>
          </w:p>
        </w:tc>
        <w:tc>
          <w:tcPr>
            <w:tcW w:w="1843" w:type="dxa"/>
            <w:shd w:val="clear" w:color="auto" w:fill="D9D9D9" w:themeFill="background1" w:themeFillShade="D9"/>
            <w:vAlign w:val="center"/>
          </w:tcPr>
          <w:p w:rsidR="00131DD2" w:rsidRPr="003F5AFE" w:rsidRDefault="00131DD2" w:rsidP="00481598">
            <w:pPr>
              <w:pStyle w:val="00c"/>
              <w:spacing w:line="240" w:lineRule="auto"/>
            </w:pPr>
            <w:r w:rsidRPr="003F5AFE">
              <w:t>Зоны с особыми условиями и</w:t>
            </w:r>
            <w:r w:rsidRPr="003F5AFE">
              <w:t>с</w:t>
            </w:r>
            <w:r w:rsidRPr="003F5AFE">
              <w:t>пользования территорий</w:t>
            </w:r>
          </w:p>
        </w:tc>
        <w:tc>
          <w:tcPr>
            <w:tcW w:w="1134" w:type="dxa"/>
            <w:shd w:val="clear" w:color="auto" w:fill="D9D9D9" w:themeFill="background1" w:themeFillShade="D9"/>
            <w:vAlign w:val="center"/>
          </w:tcPr>
          <w:p w:rsidR="00131DD2" w:rsidRPr="003F5AFE" w:rsidRDefault="00131DD2" w:rsidP="00481598">
            <w:pPr>
              <w:pStyle w:val="00c"/>
              <w:spacing w:line="240" w:lineRule="auto"/>
            </w:pPr>
            <w:r w:rsidRPr="003F5AFE">
              <w:t>Статус объекта</w:t>
            </w:r>
          </w:p>
        </w:tc>
        <w:tc>
          <w:tcPr>
            <w:tcW w:w="1417" w:type="dxa"/>
            <w:shd w:val="clear" w:color="auto" w:fill="D9D9D9" w:themeFill="background1" w:themeFillShade="D9"/>
            <w:vAlign w:val="center"/>
          </w:tcPr>
          <w:p w:rsidR="00131DD2" w:rsidRPr="003F5AFE" w:rsidRDefault="00131DD2" w:rsidP="00481598">
            <w:pPr>
              <w:pStyle w:val="00c"/>
              <w:spacing w:line="240" w:lineRule="auto"/>
            </w:pPr>
            <w:r w:rsidRPr="003F5AFE">
              <w:t>Вид фун</w:t>
            </w:r>
            <w:r w:rsidRPr="003F5AFE">
              <w:t>к</w:t>
            </w:r>
            <w:r w:rsidRPr="003F5AFE">
              <w:t>ционал</w:t>
            </w:r>
            <w:r w:rsidRPr="003F5AFE">
              <w:t>ь</w:t>
            </w:r>
            <w:r w:rsidRPr="003F5AFE">
              <w:t>ной зоны</w:t>
            </w:r>
          </w:p>
        </w:tc>
        <w:tc>
          <w:tcPr>
            <w:tcW w:w="851" w:type="dxa"/>
            <w:shd w:val="clear" w:color="auto" w:fill="D9D9D9" w:themeFill="background1" w:themeFillShade="D9"/>
            <w:vAlign w:val="center"/>
          </w:tcPr>
          <w:p w:rsidR="00131DD2" w:rsidRPr="003F5AFE" w:rsidRDefault="00131DD2" w:rsidP="00481598">
            <w:pPr>
              <w:pStyle w:val="00c"/>
              <w:spacing w:line="240" w:lineRule="auto"/>
            </w:pPr>
            <w:r w:rsidRPr="003F5AFE">
              <w:t>Н</w:t>
            </w:r>
            <w:r w:rsidRPr="003F5AFE">
              <w:t>о</w:t>
            </w:r>
            <w:r w:rsidRPr="003F5AFE">
              <w:t>мер об</w:t>
            </w:r>
            <w:r w:rsidRPr="003F5AFE">
              <w:t>ъ</w:t>
            </w:r>
            <w:r w:rsidRPr="003F5AFE">
              <w:t>екта на карте</w:t>
            </w:r>
          </w:p>
        </w:tc>
      </w:tr>
      <w:tr w:rsidR="00131DD2" w:rsidRPr="003F5AFE" w:rsidTr="00EC5716">
        <w:trPr>
          <w:cantSplit/>
        </w:trPr>
        <w:tc>
          <w:tcPr>
            <w:tcW w:w="568" w:type="dxa"/>
          </w:tcPr>
          <w:p w:rsidR="00131DD2" w:rsidRPr="003F5AFE" w:rsidRDefault="00131DD2" w:rsidP="00481598">
            <w:pPr>
              <w:pStyle w:val="00c"/>
              <w:spacing w:line="240" w:lineRule="auto"/>
            </w:pPr>
            <w:r w:rsidRPr="003F5AFE">
              <w:t>1</w:t>
            </w:r>
          </w:p>
        </w:tc>
        <w:tc>
          <w:tcPr>
            <w:tcW w:w="1276" w:type="dxa"/>
          </w:tcPr>
          <w:p w:rsidR="00131DD2" w:rsidRPr="003F5AFE" w:rsidRDefault="00131DD2" w:rsidP="00481598">
            <w:pPr>
              <w:pStyle w:val="00c"/>
              <w:spacing w:line="240" w:lineRule="auto"/>
            </w:pPr>
            <w:r w:rsidRPr="003F5AFE">
              <w:t>2</w:t>
            </w:r>
          </w:p>
        </w:tc>
        <w:tc>
          <w:tcPr>
            <w:tcW w:w="1275" w:type="dxa"/>
          </w:tcPr>
          <w:p w:rsidR="00131DD2" w:rsidRPr="003F5AFE" w:rsidRDefault="00131DD2" w:rsidP="00481598">
            <w:pPr>
              <w:pStyle w:val="00c"/>
              <w:spacing w:line="240" w:lineRule="auto"/>
            </w:pPr>
            <w:r w:rsidRPr="003F5AFE">
              <w:t>3</w:t>
            </w:r>
          </w:p>
        </w:tc>
        <w:tc>
          <w:tcPr>
            <w:tcW w:w="1843" w:type="dxa"/>
          </w:tcPr>
          <w:p w:rsidR="00131DD2" w:rsidRPr="003F5AFE" w:rsidRDefault="00131DD2" w:rsidP="00481598">
            <w:pPr>
              <w:pStyle w:val="00c"/>
              <w:spacing w:line="240" w:lineRule="auto"/>
              <w:rPr>
                <w:strike/>
              </w:rPr>
            </w:pPr>
            <w:r w:rsidRPr="003F5AFE">
              <w:rPr>
                <w:strike/>
              </w:rPr>
              <w:t>4</w:t>
            </w:r>
          </w:p>
        </w:tc>
        <w:tc>
          <w:tcPr>
            <w:tcW w:w="1843" w:type="dxa"/>
          </w:tcPr>
          <w:p w:rsidR="00131DD2" w:rsidRPr="003F5AFE" w:rsidRDefault="00131DD2" w:rsidP="00481598">
            <w:pPr>
              <w:pStyle w:val="00c"/>
              <w:spacing w:line="240" w:lineRule="auto"/>
            </w:pPr>
            <w:r w:rsidRPr="003F5AFE">
              <w:t>5</w:t>
            </w:r>
          </w:p>
        </w:tc>
        <w:tc>
          <w:tcPr>
            <w:tcW w:w="1134" w:type="dxa"/>
          </w:tcPr>
          <w:p w:rsidR="00131DD2" w:rsidRPr="003F5AFE" w:rsidRDefault="00131DD2" w:rsidP="00481598">
            <w:pPr>
              <w:pStyle w:val="00c"/>
              <w:spacing w:line="240" w:lineRule="auto"/>
            </w:pPr>
            <w:r w:rsidRPr="003F5AFE">
              <w:t>6</w:t>
            </w:r>
          </w:p>
        </w:tc>
        <w:tc>
          <w:tcPr>
            <w:tcW w:w="1417" w:type="dxa"/>
          </w:tcPr>
          <w:p w:rsidR="00131DD2" w:rsidRPr="003F5AFE" w:rsidRDefault="00131DD2" w:rsidP="00481598">
            <w:pPr>
              <w:pStyle w:val="00c"/>
              <w:spacing w:line="240" w:lineRule="auto"/>
            </w:pPr>
            <w:r w:rsidRPr="003F5AFE">
              <w:t>7</w:t>
            </w:r>
          </w:p>
        </w:tc>
        <w:tc>
          <w:tcPr>
            <w:tcW w:w="851" w:type="dxa"/>
          </w:tcPr>
          <w:p w:rsidR="00131DD2" w:rsidRPr="003F5AFE" w:rsidRDefault="00131DD2" w:rsidP="00481598">
            <w:pPr>
              <w:pStyle w:val="00c"/>
              <w:spacing w:line="240" w:lineRule="auto"/>
            </w:pPr>
            <w:r w:rsidRPr="003F5AFE">
              <w:t>8</w:t>
            </w:r>
          </w:p>
        </w:tc>
      </w:tr>
      <w:tr w:rsidR="00131DD2" w:rsidRPr="004370BB" w:rsidTr="00EC5716">
        <w:trPr>
          <w:cantSplit/>
        </w:trPr>
        <w:tc>
          <w:tcPr>
            <w:tcW w:w="10207" w:type="dxa"/>
            <w:gridSpan w:val="8"/>
          </w:tcPr>
          <w:p w:rsidR="00131DD2" w:rsidRPr="00AD6078" w:rsidRDefault="00131DD2" w:rsidP="00AD6078">
            <w:pPr>
              <w:jc w:val="center"/>
              <w:rPr>
                <w:b/>
              </w:rPr>
            </w:pPr>
            <w:r w:rsidRPr="00AD6078">
              <w:rPr>
                <w:b/>
                <w:szCs w:val="24"/>
              </w:rPr>
              <w:t>Объекты</w:t>
            </w:r>
            <w:r w:rsidRPr="00AD6078">
              <w:rPr>
                <w:b/>
              </w:rPr>
              <w:t xml:space="preserve"> социальной инфраструктуры</w:t>
            </w:r>
          </w:p>
        </w:tc>
      </w:tr>
      <w:tr w:rsidR="00131DD2" w:rsidRPr="004370BB" w:rsidTr="00EC5716">
        <w:trPr>
          <w:cantSplit/>
        </w:trPr>
        <w:tc>
          <w:tcPr>
            <w:tcW w:w="568" w:type="dxa"/>
          </w:tcPr>
          <w:p w:rsidR="00131DD2" w:rsidRPr="004370BB" w:rsidRDefault="00131DD2" w:rsidP="00481598">
            <w:pPr>
              <w:pStyle w:val="006"/>
              <w:spacing w:line="240" w:lineRule="auto"/>
            </w:pPr>
            <w:r>
              <w:t>1</w:t>
            </w:r>
          </w:p>
        </w:tc>
        <w:tc>
          <w:tcPr>
            <w:tcW w:w="1276" w:type="dxa"/>
          </w:tcPr>
          <w:p w:rsidR="00131DD2" w:rsidRPr="004370BB" w:rsidRDefault="00131DD2" w:rsidP="00481598">
            <w:pPr>
              <w:pStyle w:val="00d"/>
              <w:spacing w:line="240" w:lineRule="auto"/>
            </w:pPr>
            <w:r>
              <w:t>ДОУ Де</w:t>
            </w:r>
            <w:r>
              <w:t>т</w:t>
            </w:r>
            <w:r>
              <w:t>ский сад №22</w:t>
            </w:r>
          </w:p>
        </w:tc>
        <w:tc>
          <w:tcPr>
            <w:tcW w:w="1275" w:type="dxa"/>
          </w:tcPr>
          <w:p w:rsidR="00131DD2" w:rsidRPr="007A54B2" w:rsidRDefault="00131DD2" w:rsidP="00481598">
            <w:pPr>
              <w:tabs>
                <w:tab w:val="left" w:pos="900"/>
                <w:tab w:val="left" w:pos="3060"/>
              </w:tabs>
              <w:jc w:val="center"/>
              <w:rPr>
                <w:szCs w:val="28"/>
              </w:rPr>
            </w:pPr>
            <w:r>
              <w:rPr>
                <w:szCs w:val="28"/>
              </w:rPr>
              <w:t>н</w:t>
            </w:r>
            <w:r w:rsidRPr="007A54B2">
              <w:rPr>
                <w:szCs w:val="28"/>
              </w:rPr>
              <w:t>а 190 мест</w:t>
            </w:r>
          </w:p>
          <w:p w:rsidR="00131DD2" w:rsidRPr="004370BB" w:rsidRDefault="00131DD2" w:rsidP="00481598">
            <w:pPr>
              <w:tabs>
                <w:tab w:val="left" w:pos="900"/>
                <w:tab w:val="left" w:pos="3060"/>
              </w:tabs>
              <w:jc w:val="center"/>
            </w:pPr>
          </w:p>
        </w:tc>
        <w:tc>
          <w:tcPr>
            <w:tcW w:w="1843" w:type="dxa"/>
          </w:tcPr>
          <w:p w:rsidR="00131DD2" w:rsidRDefault="00131DD2" w:rsidP="00481598">
            <w:pPr>
              <w:pStyle w:val="00d"/>
              <w:spacing w:line="240" w:lineRule="auto"/>
              <w:jc w:val="both"/>
              <w:rPr>
                <w:szCs w:val="28"/>
              </w:rPr>
            </w:pPr>
            <w:proofErr w:type="spellStart"/>
            <w:r>
              <w:rPr>
                <w:szCs w:val="28"/>
              </w:rPr>
              <w:t>пос.Новоберезанский</w:t>
            </w:r>
            <w:proofErr w:type="spellEnd"/>
            <w:r>
              <w:rPr>
                <w:szCs w:val="28"/>
              </w:rPr>
              <w:t>, ул. Це</w:t>
            </w:r>
            <w:r>
              <w:rPr>
                <w:szCs w:val="28"/>
              </w:rPr>
              <w:t>н</w:t>
            </w:r>
            <w:r>
              <w:rPr>
                <w:szCs w:val="28"/>
              </w:rPr>
              <w:t>тральная 17</w:t>
            </w:r>
          </w:p>
          <w:p w:rsidR="00131DD2" w:rsidRPr="004370BB" w:rsidRDefault="00131DD2" w:rsidP="00481598">
            <w:pPr>
              <w:pStyle w:val="00d"/>
              <w:spacing w:line="240" w:lineRule="auto"/>
              <w:jc w:val="both"/>
            </w:pPr>
            <w:r>
              <w:rPr>
                <w:szCs w:val="28"/>
              </w:rPr>
              <w:t>23:120101004:59</w:t>
            </w:r>
          </w:p>
        </w:tc>
        <w:tc>
          <w:tcPr>
            <w:tcW w:w="1843" w:type="dxa"/>
          </w:tcPr>
          <w:p w:rsidR="00131DD2" w:rsidRPr="004370BB" w:rsidRDefault="00131DD2" w:rsidP="00481598">
            <w:pPr>
              <w:pStyle w:val="00d"/>
              <w:spacing w:line="240" w:lineRule="auto"/>
              <w:jc w:val="center"/>
            </w:pPr>
            <w:r>
              <w:t>-</w:t>
            </w:r>
          </w:p>
        </w:tc>
        <w:tc>
          <w:tcPr>
            <w:tcW w:w="1134" w:type="dxa"/>
          </w:tcPr>
          <w:p w:rsidR="00131DD2" w:rsidRPr="004370BB" w:rsidRDefault="00131DD2" w:rsidP="00481598">
            <w:pPr>
              <w:pStyle w:val="00d"/>
              <w:spacing w:line="240" w:lineRule="auto"/>
            </w:pPr>
            <w:r w:rsidRPr="00BD59D0">
              <w:t>план</w:t>
            </w:r>
            <w:r w:rsidRPr="00BD59D0">
              <w:t>и</w:t>
            </w:r>
            <w:r w:rsidRPr="00BD59D0">
              <w:t>руемый к реконс</w:t>
            </w:r>
            <w:r w:rsidRPr="00BD59D0">
              <w:t>т</w:t>
            </w:r>
            <w:r w:rsidRPr="00BD59D0">
              <w:t>рукции</w:t>
            </w:r>
          </w:p>
        </w:tc>
        <w:tc>
          <w:tcPr>
            <w:tcW w:w="1417" w:type="dxa"/>
          </w:tcPr>
          <w:p w:rsidR="00131DD2" w:rsidRPr="004370BB" w:rsidRDefault="00131DD2" w:rsidP="00481598">
            <w:pPr>
              <w:pStyle w:val="00d"/>
              <w:spacing w:line="240" w:lineRule="auto"/>
            </w:pPr>
            <w:r w:rsidRPr="000A4F48">
              <w:t>Зона сп</w:t>
            </w:r>
            <w:r w:rsidRPr="000A4F48">
              <w:t>е</w:t>
            </w:r>
            <w:r w:rsidRPr="000A4F48">
              <w:t>циализир</w:t>
            </w:r>
            <w:r w:rsidRPr="000A4F48">
              <w:t>о</w:t>
            </w:r>
            <w:r w:rsidRPr="000A4F48">
              <w:t>ванной о</w:t>
            </w:r>
            <w:r w:rsidRPr="000A4F48">
              <w:t>б</w:t>
            </w:r>
            <w:r w:rsidRPr="000A4F48">
              <w:t>щественной застройки</w:t>
            </w:r>
          </w:p>
        </w:tc>
        <w:tc>
          <w:tcPr>
            <w:tcW w:w="851" w:type="dxa"/>
          </w:tcPr>
          <w:p w:rsidR="00131DD2" w:rsidRPr="004370BB" w:rsidRDefault="00AD6078" w:rsidP="00481598">
            <w:pPr>
              <w:pStyle w:val="00d"/>
              <w:spacing w:line="240" w:lineRule="auto"/>
              <w:jc w:val="center"/>
            </w:pPr>
            <w:r>
              <w:t>7</w:t>
            </w:r>
          </w:p>
        </w:tc>
      </w:tr>
    </w:tbl>
    <w:p w:rsidR="00131DD2" w:rsidRPr="002B78D0" w:rsidRDefault="00131DD2" w:rsidP="00D4418F">
      <w:pPr>
        <w:ind w:firstLine="709"/>
        <w:rPr>
          <w:lang w:eastAsia="en-US"/>
        </w:rPr>
      </w:pPr>
    </w:p>
    <w:p w:rsidR="003622AF" w:rsidRDefault="00D32AA1" w:rsidP="00D4418F">
      <w:pPr>
        <w:pStyle w:val="1"/>
        <w:spacing w:before="0" w:after="0" w:line="240" w:lineRule="auto"/>
        <w:ind w:firstLine="709"/>
      </w:pPr>
      <w:bookmarkStart w:id="41" w:name="_Toc108529987"/>
      <w:r>
        <w:lastRenderedPageBreak/>
        <w:t>ПЕРЕЧЕНЬ И ХАРАКТЕРИСТИКА ОСНОВНЫХ Ф</w:t>
      </w:r>
      <w:r w:rsidR="00F73516">
        <w:t>А</w:t>
      </w:r>
      <w:r>
        <w:t>КТОРОВ РИСКА ВОЗНИКНОВЕНИЯ ЧРЕЗВЫЧАЙНЫХ СИТУАЦИЙ ПРИРОДНОГО И ТЕХНОГЕННОГО ХАРАКТЕРА</w:t>
      </w:r>
      <w:bookmarkEnd w:id="41"/>
    </w:p>
    <w:p w:rsidR="00481598" w:rsidRPr="00481598" w:rsidRDefault="00481598" w:rsidP="00481598">
      <w:pPr>
        <w:rPr>
          <w:lang w:eastAsia="en-US"/>
        </w:rPr>
      </w:pPr>
    </w:p>
    <w:p w:rsidR="00353C75" w:rsidRDefault="00353C75" w:rsidP="00D4418F">
      <w:pPr>
        <w:ind w:firstLine="709"/>
        <w:jc w:val="both"/>
        <w:rPr>
          <w:bCs/>
          <w:iCs/>
        </w:rPr>
      </w:pPr>
      <w:r w:rsidRPr="003F54A9">
        <w:rPr>
          <w:b/>
          <w:iCs/>
        </w:rPr>
        <w:t>Цель раздела:</w:t>
      </w:r>
      <w:r w:rsidRPr="003F54A9">
        <w:rPr>
          <w:bCs/>
          <w:iCs/>
        </w:rPr>
        <w:t xml:space="preserve"> определение условий и основных характеристик возможного возникновения чрезвычайных ситуаций природного и техногенного характера с указанием мероприятий по обе</w:t>
      </w:r>
      <w:r w:rsidRPr="003F54A9">
        <w:rPr>
          <w:bCs/>
          <w:iCs/>
        </w:rPr>
        <w:t>с</w:t>
      </w:r>
      <w:r w:rsidRPr="003F54A9">
        <w:rPr>
          <w:bCs/>
          <w:iCs/>
        </w:rPr>
        <w:t>печению их предупреждения</w:t>
      </w:r>
      <w:r w:rsidRPr="00AD714C">
        <w:rPr>
          <w:bCs/>
          <w:iCs/>
        </w:rPr>
        <w:t xml:space="preserve"> </w:t>
      </w:r>
      <w:r w:rsidRPr="003F54A9">
        <w:rPr>
          <w:bCs/>
          <w:iCs/>
        </w:rPr>
        <w:t xml:space="preserve">и ликвидации, оповещения </w:t>
      </w:r>
      <w:r>
        <w:rPr>
          <w:bCs/>
          <w:iCs/>
        </w:rPr>
        <w:t>населения</w:t>
      </w:r>
      <w:r w:rsidRPr="003F54A9">
        <w:rPr>
          <w:bCs/>
          <w:iCs/>
        </w:rPr>
        <w:t>, а также обеспечению пожа</w:t>
      </w:r>
      <w:r w:rsidRPr="003F54A9">
        <w:rPr>
          <w:bCs/>
          <w:iCs/>
        </w:rPr>
        <w:t>р</w:t>
      </w:r>
      <w:r w:rsidRPr="003F54A9">
        <w:rPr>
          <w:bCs/>
          <w:iCs/>
        </w:rPr>
        <w:t xml:space="preserve">ной безопасности на территории </w:t>
      </w:r>
      <w:proofErr w:type="spellStart"/>
      <w:r>
        <w:rPr>
          <w:bCs/>
          <w:iCs/>
        </w:rPr>
        <w:t>Новоберезанского</w:t>
      </w:r>
      <w:proofErr w:type="spellEnd"/>
      <w:r>
        <w:rPr>
          <w:bCs/>
          <w:iCs/>
        </w:rPr>
        <w:t xml:space="preserve"> </w:t>
      </w:r>
      <w:r w:rsidRPr="003F54A9">
        <w:rPr>
          <w:bCs/>
          <w:iCs/>
        </w:rPr>
        <w:t xml:space="preserve">сельского поселения </w:t>
      </w:r>
      <w:proofErr w:type="spellStart"/>
      <w:r>
        <w:rPr>
          <w:bCs/>
          <w:iCs/>
        </w:rPr>
        <w:t>Кореновского</w:t>
      </w:r>
      <w:proofErr w:type="spellEnd"/>
      <w:r>
        <w:rPr>
          <w:bCs/>
          <w:iCs/>
        </w:rPr>
        <w:t xml:space="preserve"> </w:t>
      </w:r>
      <w:r w:rsidRPr="003F54A9">
        <w:rPr>
          <w:bCs/>
          <w:iCs/>
        </w:rPr>
        <w:t>муниц</w:t>
      </w:r>
      <w:r w:rsidRPr="003F54A9">
        <w:rPr>
          <w:bCs/>
          <w:iCs/>
        </w:rPr>
        <w:t>и</w:t>
      </w:r>
      <w:r w:rsidRPr="003F54A9">
        <w:rPr>
          <w:bCs/>
          <w:iCs/>
        </w:rPr>
        <w:t xml:space="preserve">пального района </w:t>
      </w:r>
      <w:r>
        <w:rPr>
          <w:bCs/>
          <w:iCs/>
        </w:rPr>
        <w:t>Краснодарского края</w:t>
      </w:r>
      <w:r w:rsidRPr="003F54A9">
        <w:rPr>
          <w:bCs/>
          <w:iCs/>
        </w:rPr>
        <w:t>.</w:t>
      </w:r>
      <w:r>
        <w:rPr>
          <w:bCs/>
          <w:iCs/>
        </w:rPr>
        <w:t xml:space="preserve"> </w:t>
      </w:r>
    </w:p>
    <w:p w:rsidR="00353C75" w:rsidRPr="003F54A9" w:rsidRDefault="00353C75" w:rsidP="00D4418F">
      <w:pPr>
        <w:ind w:firstLine="709"/>
        <w:jc w:val="both"/>
        <w:rPr>
          <w:bCs/>
          <w:iCs/>
        </w:rPr>
      </w:pPr>
      <w:r w:rsidRPr="003F54A9">
        <w:rPr>
          <w:bCs/>
          <w:iCs/>
        </w:rPr>
        <w:t>Для достижения цели необходимо решить следующие задачи:</w:t>
      </w:r>
    </w:p>
    <w:p w:rsidR="00353C75" w:rsidRPr="003F54A9" w:rsidRDefault="00353C75" w:rsidP="00D4418F">
      <w:pPr>
        <w:numPr>
          <w:ilvl w:val="0"/>
          <w:numId w:val="23"/>
        </w:numPr>
        <w:ind w:left="0" w:firstLine="709"/>
        <w:jc w:val="both"/>
      </w:pPr>
      <w:r w:rsidRPr="003F54A9">
        <w:t>привести принятую классификацию чрезвычайных ситуаций с описанием характера их возможного негативного воздействия на условия жизнедеятельности населения, нанесенного материального ущерба и ущерба здоровью человека;</w:t>
      </w:r>
    </w:p>
    <w:p w:rsidR="00353C75" w:rsidRPr="003F54A9" w:rsidRDefault="00353C75" w:rsidP="00D4418F">
      <w:pPr>
        <w:numPr>
          <w:ilvl w:val="0"/>
          <w:numId w:val="23"/>
        </w:numPr>
        <w:ind w:left="0" w:firstLine="709"/>
        <w:jc w:val="both"/>
      </w:pPr>
      <w:r w:rsidRPr="003F54A9">
        <w:t xml:space="preserve">определить источники и характер действия их поражающих факторов в условиях чрезвычайных ситуаций природного характера, провести оценку опасности природных процессов на территории </w:t>
      </w:r>
      <w:r w:rsidRPr="003F54A9">
        <w:rPr>
          <w:bCs/>
          <w:iCs/>
        </w:rPr>
        <w:t>поселения</w:t>
      </w:r>
      <w:r w:rsidRPr="003F54A9">
        <w:t>;</w:t>
      </w:r>
    </w:p>
    <w:p w:rsidR="00353C75" w:rsidRPr="003F54A9" w:rsidRDefault="00353C75" w:rsidP="00D4418F">
      <w:pPr>
        <w:numPr>
          <w:ilvl w:val="0"/>
          <w:numId w:val="23"/>
        </w:numPr>
        <w:ind w:left="0" w:firstLine="709"/>
        <w:jc w:val="both"/>
      </w:pPr>
      <w:r w:rsidRPr="003F54A9">
        <w:t>установить перечень источников чрезвычайных ситуаций техногенного характера на территории</w:t>
      </w:r>
      <w:r>
        <w:t xml:space="preserve"> поселения</w:t>
      </w:r>
      <w:r w:rsidRPr="003F54A9">
        <w:t xml:space="preserve"> с указанием возможных последствий воздействия поражающих факторов;</w:t>
      </w:r>
    </w:p>
    <w:p w:rsidR="00353C75" w:rsidRPr="003F54A9" w:rsidRDefault="00353C75" w:rsidP="00D4418F">
      <w:pPr>
        <w:numPr>
          <w:ilvl w:val="0"/>
          <w:numId w:val="23"/>
        </w:numPr>
        <w:ind w:left="0" w:firstLine="709"/>
        <w:jc w:val="both"/>
      </w:pPr>
      <w:r w:rsidRPr="003F54A9">
        <w:t>определить состояние существующей системы обеспечения пожарной безопасности на проектируемой территории;</w:t>
      </w:r>
    </w:p>
    <w:p w:rsidR="00353C75" w:rsidRPr="003F54A9" w:rsidRDefault="00353C75" w:rsidP="00D4418F">
      <w:pPr>
        <w:ind w:firstLine="709"/>
        <w:jc w:val="both"/>
        <w:rPr>
          <w:bCs/>
          <w:iCs/>
        </w:rPr>
      </w:pPr>
      <w:r w:rsidRPr="003F54A9">
        <w:rPr>
          <w:bCs/>
          <w:iCs/>
        </w:rPr>
        <w:t>Цели и задачи настоящего раздела определяют его состав и структуру.</w:t>
      </w:r>
    </w:p>
    <w:p w:rsidR="00353C75" w:rsidRPr="003F54A9" w:rsidRDefault="00353C75" w:rsidP="00D4418F">
      <w:pPr>
        <w:ind w:firstLine="709"/>
        <w:jc w:val="both"/>
        <w:rPr>
          <w:bCs/>
          <w:iCs/>
        </w:rPr>
      </w:pPr>
      <w:r w:rsidRPr="003F54A9">
        <w:rPr>
          <w:bCs/>
          <w:iCs/>
        </w:rPr>
        <w:t>Настоящий раздел разработан в соответствии с требованиями:</w:t>
      </w:r>
    </w:p>
    <w:p w:rsidR="00353C75" w:rsidRPr="003F54A9" w:rsidRDefault="00353C75" w:rsidP="00D4418F">
      <w:pPr>
        <w:ind w:firstLine="709"/>
        <w:jc w:val="both"/>
        <w:rPr>
          <w:bCs/>
          <w:iCs/>
        </w:rPr>
      </w:pPr>
      <w:r w:rsidRPr="003F54A9">
        <w:rPr>
          <w:bCs/>
          <w:iCs/>
        </w:rPr>
        <w:t>Федерального закона от 29.12.2004 №190-ФЗ «Градостроительный кодекс Российской Ф</w:t>
      </w:r>
      <w:r w:rsidRPr="003F54A9">
        <w:rPr>
          <w:bCs/>
          <w:iCs/>
        </w:rPr>
        <w:t>е</w:t>
      </w:r>
      <w:r w:rsidRPr="003F54A9">
        <w:rPr>
          <w:bCs/>
          <w:iCs/>
        </w:rPr>
        <w:t>дерации»;</w:t>
      </w:r>
    </w:p>
    <w:p w:rsidR="00353C75" w:rsidRPr="003F54A9" w:rsidRDefault="00353C75" w:rsidP="00D4418F">
      <w:pPr>
        <w:ind w:firstLine="709"/>
        <w:jc w:val="both"/>
        <w:rPr>
          <w:bCs/>
          <w:iCs/>
        </w:rPr>
      </w:pPr>
      <w:r w:rsidRPr="003F54A9">
        <w:rPr>
          <w:bCs/>
          <w:iCs/>
        </w:rPr>
        <w:t>Федерального закона от 12.02.1998 №28-ФЗ «О гражданской обороне»</w:t>
      </w:r>
      <w:r>
        <w:rPr>
          <w:bCs/>
          <w:iCs/>
        </w:rPr>
        <w:t>;</w:t>
      </w:r>
      <w:r w:rsidRPr="003F54A9">
        <w:rPr>
          <w:bCs/>
          <w:iCs/>
        </w:rPr>
        <w:t xml:space="preserve"> </w:t>
      </w:r>
    </w:p>
    <w:p w:rsidR="00353C75" w:rsidRPr="003F54A9" w:rsidRDefault="00353C75" w:rsidP="00D4418F">
      <w:pPr>
        <w:ind w:firstLine="709"/>
        <w:jc w:val="both"/>
        <w:rPr>
          <w:bCs/>
          <w:iCs/>
        </w:rPr>
      </w:pPr>
      <w:r w:rsidRPr="003F54A9">
        <w:rPr>
          <w:bCs/>
          <w:iCs/>
        </w:rPr>
        <w:t>Федерального закона от 21.12.1994 №68-ФЗ «О защите населения и территорий от чрезв</w:t>
      </w:r>
      <w:r w:rsidRPr="003F54A9">
        <w:rPr>
          <w:bCs/>
          <w:iCs/>
        </w:rPr>
        <w:t>ы</w:t>
      </w:r>
      <w:r w:rsidRPr="003F54A9">
        <w:rPr>
          <w:bCs/>
          <w:iCs/>
        </w:rPr>
        <w:t>чайных ситуаций природного и техногенного характера»;</w:t>
      </w:r>
    </w:p>
    <w:p w:rsidR="00353C75" w:rsidRPr="003F54A9" w:rsidRDefault="00353C75" w:rsidP="00D4418F">
      <w:pPr>
        <w:ind w:firstLine="709"/>
        <w:jc w:val="both"/>
        <w:rPr>
          <w:bCs/>
          <w:iCs/>
        </w:rPr>
      </w:pPr>
      <w:r w:rsidRPr="003F54A9">
        <w:rPr>
          <w:bCs/>
          <w:iCs/>
        </w:rPr>
        <w:t>Федерального закона от 21.07.1997 №116-ФЗ «О промышленной безопасности опасных производственных объектов»;</w:t>
      </w:r>
    </w:p>
    <w:p w:rsidR="00353C75" w:rsidRPr="003F54A9" w:rsidRDefault="00353C75" w:rsidP="00D4418F">
      <w:pPr>
        <w:ind w:firstLine="709"/>
        <w:jc w:val="both"/>
        <w:rPr>
          <w:bCs/>
          <w:iCs/>
        </w:rPr>
      </w:pPr>
      <w:r w:rsidRPr="003F54A9">
        <w:rPr>
          <w:bCs/>
          <w:iCs/>
        </w:rPr>
        <w:t>Федерального закона от 22.07.2008 №123-ФЗ «Технический регламент о требованиях п</w:t>
      </w:r>
      <w:r w:rsidRPr="003F54A9">
        <w:rPr>
          <w:bCs/>
          <w:iCs/>
        </w:rPr>
        <w:t>о</w:t>
      </w:r>
      <w:r w:rsidRPr="003F54A9">
        <w:rPr>
          <w:bCs/>
          <w:iCs/>
        </w:rPr>
        <w:t>жарной безопасности»;</w:t>
      </w:r>
    </w:p>
    <w:p w:rsidR="00353C75" w:rsidRPr="003F54A9" w:rsidRDefault="00353C75" w:rsidP="00D4418F">
      <w:pPr>
        <w:ind w:firstLine="709"/>
        <w:jc w:val="both"/>
        <w:rPr>
          <w:bCs/>
          <w:iCs/>
        </w:rPr>
      </w:pPr>
      <w:r w:rsidRPr="003F54A9">
        <w:rPr>
          <w:bCs/>
          <w:iCs/>
        </w:rPr>
        <w:t xml:space="preserve">СП </w:t>
      </w:r>
      <w:r>
        <w:rPr>
          <w:bCs/>
          <w:iCs/>
        </w:rPr>
        <w:t>165.1325800.2014. Свод правил «</w:t>
      </w:r>
      <w:r w:rsidRPr="003F54A9">
        <w:rPr>
          <w:bCs/>
          <w:iCs/>
        </w:rPr>
        <w:t xml:space="preserve">Инженерно-технические мероприятия </w:t>
      </w:r>
      <w:r>
        <w:rPr>
          <w:bCs/>
          <w:iCs/>
        </w:rPr>
        <w:t xml:space="preserve">по </w:t>
      </w:r>
      <w:r w:rsidRPr="003F54A9">
        <w:rPr>
          <w:bCs/>
          <w:iCs/>
        </w:rPr>
        <w:t>гражданской оборон</w:t>
      </w:r>
      <w:r>
        <w:rPr>
          <w:bCs/>
          <w:iCs/>
        </w:rPr>
        <w:t xml:space="preserve">е. Актуализированная редакция </w:t>
      </w:r>
      <w:proofErr w:type="spellStart"/>
      <w:r>
        <w:rPr>
          <w:bCs/>
          <w:iCs/>
        </w:rPr>
        <w:t>СНиП</w:t>
      </w:r>
      <w:proofErr w:type="spellEnd"/>
      <w:r>
        <w:rPr>
          <w:bCs/>
          <w:iCs/>
        </w:rPr>
        <w:t xml:space="preserve"> </w:t>
      </w:r>
      <w:r w:rsidRPr="003F54A9">
        <w:rPr>
          <w:bCs/>
          <w:iCs/>
        </w:rPr>
        <w:t>2.01.51-90</w:t>
      </w:r>
      <w:r>
        <w:rPr>
          <w:bCs/>
          <w:iCs/>
        </w:rPr>
        <w:t>»</w:t>
      </w:r>
      <w:r w:rsidRPr="003F54A9">
        <w:rPr>
          <w:bCs/>
          <w:iCs/>
        </w:rPr>
        <w:t>;</w:t>
      </w:r>
    </w:p>
    <w:p w:rsidR="00353C75" w:rsidRDefault="00353C75" w:rsidP="00D4418F">
      <w:pPr>
        <w:autoSpaceDE w:val="0"/>
        <w:autoSpaceDN w:val="0"/>
        <w:adjustRightInd w:val="0"/>
        <w:ind w:firstLine="709"/>
        <w:jc w:val="both"/>
      </w:pPr>
      <w:r>
        <w:t>СП 115.13330.2016. Свод правил. Геофизика опасных природных воздействий. Актуализ</w:t>
      </w:r>
      <w:r>
        <w:t>и</w:t>
      </w:r>
      <w:r>
        <w:t xml:space="preserve">рованная редакция </w:t>
      </w:r>
      <w:proofErr w:type="spellStart"/>
      <w:r>
        <w:t>СНиП</w:t>
      </w:r>
      <w:proofErr w:type="spellEnd"/>
      <w:r>
        <w:t xml:space="preserve"> 22-01-95»;</w:t>
      </w:r>
    </w:p>
    <w:p w:rsidR="00353C75" w:rsidRDefault="00353C75" w:rsidP="00D4418F">
      <w:pPr>
        <w:autoSpaceDE w:val="0"/>
        <w:autoSpaceDN w:val="0"/>
        <w:adjustRightInd w:val="0"/>
        <w:ind w:firstLine="709"/>
        <w:jc w:val="both"/>
      </w:pPr>
      <w:r>
        <w:t>СП 14.13330.2018. Свод правил. «Строительство в сейсмических районах. Актуализирова</w:t>
      </w:r>
      <w:r>
        <w:t>н</w:t>
      </w:r>
      <w:r>
        <w:t xml:space="preserve">ная редакция </w:t>
      </w:r>
      <w:proofErr w:type="spellStart"/>
      <w:r>
        <w:t>СНиП</w:t>
      </w:r>
      <w:proofErr w:type="spellEnd"/>
      <w:r>
        <w:t xml:space="preserve"> II-7-81*»;</w:t>
      </w:r>
    </w:p>
    <w:p w:rsidR="00353C75" w:rsidRDefault="00353C75" w:rsidP="00D4418F">
      <w:pPr>
        <w:autoSpaceDE w:val="0"/>
        <w:autoSpaceDN w:val="0"/>
        <w:adjustRightInd w:val="0"/>
        <w:ind w:firstLine="709"/>
        <w:jc w:val="both"/>
      </w:pPr>
      <w:r>
        <w:t>СП 104.13330.2016. Свод правил. «Инженерная защита территории от затопления и подто</w:t>
      </w:r>
      <w:r>
        <w:t>п</w:t>
      </w:r>
      <w:r>
        <w:t xml:space="preserve">ления. Актуализированная редакция </w:t>
      </w:r>
      <w:proofErr w:type="spellStart"/>
      <w:r>
        <w:t>СНиП</w:t>
      </w:r>
      <w:proofErr w:type="spellEnd"/>
      <w:r>
        <w:t xml:space="preserve"> 2.06.15-85»;</w:t>
      </w:r>
    </w:p>
    <w:p w:rsidR="00353C75" w:rsidRDefault="00353C75" w:rsidP="00D4418F">
      <w:pPr>
        <w:ind w:firstLine="709"/>
        <w:jc w:val="both"/>
        <w:rPr>
          <w:bCs/>
          <w:iCs/>
        </w:rPr>
      </w:pPr>
      <w:r w:rsidRPr="00C36A61">
        <w:rPr>
          <w:bCs/>
          <w:iCs/>
        </w:rPr>
        <w:t xml:space="preserve">ГОСТ Р 22.0.02-2016. </w:t>
      </w:r>
      <w:r>
        <w:rPr>
          <w:bCs/>
          <w:iCs/>
        </w:rPr>
        <w:t>«</w:t>
      </w:r>
      <w:r w:rsidRPr="00C36A61">
        <w:rPr>
          <w:bCs/>
          <w:iCs/>
        </w:rPr>
        <w:t>Национальный стандарт Российской Федерации. Безопасность в чрезвычайных ситуациях. Термины и определения</w:t>
      </w:r>
      <w:r>
        <w:rPr>
          <w:bCs/>
          <w:iCs/>
        </w:rPr>
        <w:t>»;</w:t>
      </w:r>
      <w:r w:rsidRPr="00C36A61">
        <w:rPr>
          <w:bCs/>
          <w:iCs/>
        </w:rPr>
        <w:t xml:space="preserve"> </w:t>
      </w:r>
    </w:p>
    <w:p w:rsidR="00353C75" w:rsidRPr="003F54A9" w:rsidRDefault="00353C75" w:rsidP="00D4418F">
      <w:pPr>
        <w:ind w:firstLine="709"/>
        <w:jc w:val="both"/>
        <w:rPr>
          <w:bCs/>
          <w:iCs/>
        </w:rPr>
      </w:pPr>
      <w:r w:rsidRPr="003F54A9">
        <w:rPr>
          <w:bCs/>
          <w:iCs/>
        </w:rPr>
        <w:t>ГОСТ 22.0.03-9</w:t>
      </w:r>
      <w:r>
        <w:rPr>
          <w:bCs/>
          <w:iCs/>
        </w:rPr>
        <w:t xml:space="preserve">7/ГОСТ Р </w:t>
      </w:r>
      <w:r w:rsidRPr="003F54A9">
        <w:rPr>
          <w:bCs/>
          <w:iCs/>
        </w:rPr>
        <w:t>22.0.03-9</w:t>
      </w:r>
      <w:r>
        <w:rPr>
          <w:bCs/>
          <w:iCs/>
        </w:rPr>
        <w:t>5</w:t>
      </w:r>
      <w:r w:rsidRPr="003F54A9">
        <w:rPr>
          <w:bCs/>
          <w:iCs/>
        </w:rPr>
        <w:t xml:space="preserve"> «Безопасность в чрезвычайных ситуациях. Природные чрезвычайные ситуации. Термины и определения»;</w:t>
      </w:r>
    </w:p>
    <w:p w:rsidR="00353C75" w:rsidRPr="003F54A9" w:rsidRDefault="00353C75" w:rsidP="00D4418F">
      <w:pPr>
        <w:ind w:firstLine="709"/>
        <w:jc w:val="both"/>
        <w:rPr>
          <w:bCs/>
          <w:iCs/>
        </w:rPr>
      </w:pPr>
      <w:r w:rsidRPr="003F54A9">
        <w:rPr>
          <w:bCs/>
          <w:iCs/>
        </w:rPr>
        <w:t>ГОСТ 22.0.06-9</w:t>
      </w:r>
      <w:r>
        <w:rPr>
          <w:bCs/>
          <w:iCs/>
        </w:rPr>
        <w:t xml:space="preserve">7/ГОСТ Р </w:t>
      </w:r>
      <w:r w:rsidRPr="003F54A9">
        <w:rPr>
          <w:bCs/>
          <w:iCs/>
        </w:rPr>
        <w:t>22.0.06-9</w:t>
      </w:r>
      <w:r>
        <w:rPr>
          <w:bCs/>
          <w:iCs/>
        </w:rPr>
        <w:t>5</w:t>
      </w:r>
      <w:r w:rsidRPr="003F54A9">
        <w:rPr>
          <w:bCs/>
          <w:iCs/>
        </w:rPr>
        <w:t xml:space="preserve"> «Безопасность в чрезвычайных ситуациях. Источники природных чрезвычайных ситуаций. Поражающие факторы</w:t>
      </w:r>
      <w:r>
        <w:rPr>
          <w:bCs/>
          <w:iCs/>
        </w:rPr>
        <w:t>. Номенклатура параметров поража</w:t>
      </w:r>
      <w:r>
        <w:rPr>
          <w:bCs/>
          <w:iCs/>
        </w:rPr>
        <w:t>ю</w:t>
      </w:r>
      <w:r>
        <w:rPr>
          <w:bCs/>
          <w:iCs/>
        </w:rPr>
        <w:t>щих воздействий</w:t>
      </w:r>
      <w:r w:rsidRPr="003F54A9">
        <w:rPr>
          <w:bCs/>
          <w:iCs/>
        </w:rPr>
        <w:t>»;</w:t>
      </w:r>
    </w:p>
    <w:p w:rsidR="00353C75" w:rsidRDefault="00353C75" w:rsidP="00D4418F">
      <w:pPr>
        <w:ind w:firstLine="709"/>
        <w:jc w:val="both"/>
        <w:rPr>
          <w:bCs/>
          <w:iCs/>
        </w:rPr>
      </w:pPr>
      <w:r w:rsidRPr="005903BB">
        <w:rPr>
          <w:bCs/>
          <w:iCs/>
        </w:rPr>
        <w:t xml:space="preserve">ГОСТ Р 22.0.05-2020. </w:t>
      </w:r>
      <w:r>
        <w:rPr>
          <w:bCs/>
          <w:iCs/>
        </w:rPr>
        <w:t>«</w:t>
      </w:r>
      <w:r w:rsidRPr="005903BB">
        <w:rPr>
          <w:bCs/>
          <w:iCs/>
        </w:rPr>
        <w:t>Национальный стандарт Российской Федерации. Безопасность в чрезвычайных ситуациях. Техногенные чрезвычайные ситуации. Термины и определения</w:t>
      </w:r>
      <w:r>
        <w:rPr>
          <w:bCs/>
          <w:iCs/>
        </w:rPr>
        <w:t>»;</w:t>
      </w:r>
      <w:r w:rsidRPr="005903BB">
        <w:rPr>
          <w:bCs/>
          <w:iCs/>
        </w:rPr>
        <w:t xml:space="preserve"> </w:t>
      </w:r>
    </w:p>
    <w:p w:rsidR="00353C75" w:rsidRDefault="00353C75" w:rsidP="00D4418F">
      <w:pPr>
        <w:autoSpaceDE w:val="0"/>
        <w:autoSpaceDN w:val="0"/>
        <w:adjustRightInd w:val="0"/>
        <w:ind w:firstLine="709"/>
        <w:jc w:val="both"/>
      </w:pPr>
      <w:r>
        <w:t>ГОСТ 22.0.07-97/ГОСТ Р 22.0.07-95. «Межгосударственный стандарт. Безопасность в чре</w:t>
      </w:r>
      <w:r>
        <w:t>з</w:t>
      </w:r>
      <w:r>
        <w:t>вычайных ситуациях. Источники техногенных чрезвычайных ситуаций. Классификация и номен</w:t>
      </w:r>
      <w:r>
        <w:t>к</w:t>
      </w:r>
      <w:r>
        <w:t>латура поражающих факторов и их параметров»;</w:t>
      </w:r>
    </w:p>
    <w:p w:rsidR="00353C75" w:rsidRPr="00787DAC" w:rsidRDefault="00353C75" w:rsidP="00D4418F">
      <w:pPr>
        <w:autoSpaceDE w:val="0"/>
        <w:autoSpaceDN w:val="0"/>
        <w:adjustRightInd w:val="0"/>
        <w:ind w:firstLine="709"/>
        <w:jc w:val="both"/>
        <w:rPr>
          <w:bCs/>
        </w:rPr>
      </w:pPr>
      <w:r w:rsidRPr="00787DAC">
        <w:rPr>
          <w:bCs/>
        </w:rPr>
        <w:t xml:space="preserve">ГОСТ Р 22.0.04-2020. </w:t>
      </w:r>
      <w:r>
        <w:rPr>
          <w:bCs/>
        </w:rPr>
        <w:t>«</w:t>
      </w:r>
      <w:r w:rsidRPr="00787DAC">
        <w:rPr>
          <w:bCs/>
        </w:rPr>
        <w:t>Национальный стандарт Российской Федерации. Безопасность в чрезвычайных ситуациях. Биолого-социальные чрезвычайные ситуации. Термины и определения</w:t>
      </w:r>
      <w:r>
        <w:rPr>
          <w:bCs/>
        </w:rPr>
        <w:t>».</w:t>
      </w:r>
    </w:p>
    <w:p w:rsidR="00353C75" w:rsidRDefault="00353C75" w:rsidP="00D4418F">
      <w:pPr>
        <w:pStyle w:val="2"/>
        <w:spacing w:before="0" w:line="240" w:lineRule="auto"/>
        <w:ind w:left="0" w:firstLine="709"/>
        <w:rPr>
          <w:sz w:val="28"/>
          <w:szCs w:val="28"/>
        </w:rPr>
      </w:pPr>
      <w:bookmarkStart w:id="42" w:name="_Toc405155373"/>
      <w:bookmarkStart w:id="43" w:name="_Toc108529988"/>
      <w:r w:rsidRPr="00353C75">
        <w:rPr>
          <w:sz w:val="28"/>
          <w:szCs w:val="28"/>
        </w:rPr>
        <w:lastRenderedPageBreak/>
        <w:t>Классификация чрезвычайных ситуаций природного и техногенн</w:t>
      </w:r>
      <w:r w:rsidRPr="00353C75">
        <w:rPr>
          <w:sz w:val="28"/>
          <w:szCs w:val="28"/>
        </w:rPr>
        <w:t>о</w:t>
      </w:r>
      <w:r w:rsidRPr="00353C75">
        <w:rPr>
          <w:sz w:val="28"/>
          <w:szCs w:val="28"/>
        </w:rPr>
        <w:t>го характера</w:t>
      </w:r>
      <w:bookmarkEnd w:id="42"/>
      <w:bookmarkEnd w:id="43"/>
    </w:p>
    <w:p w:rsidR="00481598" w:rsidRPr="00481598" w:rsidRDefault="00481598" w:rsidP="00481598">
      <w:pPr>
        <w:rPr>
          <w:lang w:eastAsia="en-US"/>
        </w:rPr>
      </w:pPr>
    </w:p>
    <w:p w:rsidR="00353C75" w:rsidRDefault="00353C75" w:rsidP="00D4418F">
      <w:pPr>
        <w:ind w:firstLine="709"/>
        <w:jc w:val="both"/>
        <w:rPr>
          <w:bCs/>
        </w:rPr>
      </w:pPr>
      <w:r w:rsidRPr="003F54A9">
        <w:rPr>
          <w:bCs/>
        </w:rPr>
        <w:t>В разделе используется классификация чрезвычайных ситуаций (ЧС) природного и техн</w:t>
      </w:r>
      <w:r w:rsidRPr="003F54A9">
        <w:rPr>
          <w:bCs/>
        </w:rPr>
        <w:t>о</w:t>
      </w:r>
      <w:r w:rsidRPr="003F54A9">
        <w:rPr>
          <w:bCs/>
        </w:rPr>
        <w:t>генного характера, утвержденная постановлением Правительства РФ от 21.05.2007г. №304.</w:t>
      </w:r>
    </w:p>
    <w:p w:rsidR="00353C75" w:rsidRDefault="00A36590" w:rsidP="00A36590">
      <w:pPr>
        <w:ind w:firstLine="709"/>
        <w:jc w:val="right"/>
        <w:rPr>
          <w:bCs/>
        </w:rPr>
      </w:pPr>
      <w:r>
        <w:rPr>
          <w:bCs/>
        </w:rPr>
        <w:t>Таблица 2</w:t>
      </w:r>
      <w:r w:rsidR="00AD6078">
        <w:rPr>
          <w:bCs/>
        </w:rPr>
        <w:t>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163"/>
        <w:gridCol w:w="1681"/>
        <w:gridCol w:w="1878"/>
        <w:gridCol w:w="1830"/>
      </w:tblGrid>
      <w:tr w:rsidR="00353C75" w:rsidRPr="003F54A9" w:rsidTr="00353C75">
        <w:trPr>
          <w:tblHeader/>
        </w:trPr>
        <w:tc>
          <w:tcPr>
            <w:tcW w:w="2371" w:type="dxa"/>
            <w:vAlign w:val="center"/>
          </w:tcPr>
          <w:p w:rsidR="00353C75" w:rsidRPr="003F54A9" w:rsidRDefault="00353C75" w:rsidP="00481598">
            <w:pPr>
              <w:jc w:val="center"/>
              <w:rPr>
                <w:bCs/>
              </w:rPr>
            </w:pPr>
            <w:r w:rsidRPr="003F54A9">
              <w:rPr>
                <w:bCs/>
                <w:sz w:val="22"/>
                <w:szCs w:val="22"/>
              </w:rPr>
              <w:t>Класс чрезвычайной ситуации</w:t>
            </w:r>
          </w:p>
        </w:tc>
        <w:tc>
          <w:tcPr>
            <w:tcW w:w="2163" w:type="dxa"/>
            <w:vAlign w:val="center"/>
          </w:tcPr>
          <w:p w:rsidR="00353C75" w:rsidRPr="003F54A9" w:rsidRDefault="00353C75" w:rsidP="00481598">
            <w:pPr>
              <w:jc w:val="center"/>
              <w:rPr>
                <w:bCs/>
              </w:rPr>
            </w:pPr>
            <w:r w:rsidRPr="003F54A9">
              <w:rPr>
                <w:bCs/>
                <w:sz w:val="22"/>
                <w:szCs w:val="22"/>
              </w:rPr>
              <w:t>Зона чрезвычайной ситуации</w:t>
            </w:r>
            <w:r w:rsidRPr="00D65001">
              <w:rPr>
                <w:bCs/>
                <w:sz w:val="22"/>
                <w:szCs w:val="22"/>
                <w:vertAlign w:val="superscript"/>
              </w:rPr>
              <w:t>3</w:t>
            </w:r>
          </w:p>
        </w:tc>
        <w:tc>
          <w:tcPr>
            <w:tcW w:w="1681" w:type="dxa"/>
            <w:vAlign w:val="center"/>
          </w:tcPr>
          <w:p w:rsidR="00353C75" w:rsidRPr="003F54A9" w:rsidRDefault="00353C75" w:rsidP="00481598">
            <w:pPr>
              <w:jc w:val="center"/>
              <w:rPr>
                <w:bCs/>
              </w:rPr>
            </w:pPr>
            <w:r w:rsidRPr="003F54A9">
              <w:rPr>
                <w:bCs/>
                <w:sz w:val="22"/>
                <w:szCs w:val="22"/>
              </w:rPr>
              <w:t>Количество пострадавших</w:t>
            </w:r>
            <w:r w:rsidRPr="00D65001">
              <w:rPr>
                <w:bCs/>
                <w:sz w:val="22"/>
                <w:szCs w:val="22"/>
                <w:vertAlign w:val="superscript"/>
              </w:rPr>
              <w:t>1</w:t>
            </w:r>
            <w:r w:rsidRPr="003F54A9">
              <w:rPr>
                <w:bCs/>
                <w:sz w:val="22"/>
                <w:szCs w:val="22"/>
              </w:rPr>
              <w:t>, чел.</w:t>
            </w:r>
          </w:p>
        </w:tc>
        <w:tc>
          <w:tcPr>
            <w:tcW w:w="1878" w:type="dxa"/>
            <w:vAlign w:val="center"/>
          </w:tcPr>
          <w:p w:rsidR="00353C75" w:rsidRPr="003F54A9" w:rsidRDefault="00353C75" w:rsidP="00481598">
            <w:pPr>
              <w:jc w:val="center"/>
              <w:rPr>
                <w:bCs/>
              </w:rPr>
            </w:pPr>
            <w:r w:rsidRPr="003F54A9">
              <w:rPr>
                <w:bCs/>
                <w:sz w:val="22"/>
                <w:szCs w:val="22"/>
              </w:rPr>
              <w:t>Либо размер м</w:t>
            </w:r>
            <w:r w:rsidRPr="003F54A9">
              <w:rPr>
                <w:bCs/>
                <w:sz w:val="22"/>
                <w:szCs w:val="22"/>
              </w:rPr>
              <w:t>а</w:t>
            </w:r>
            <w:r w:rsidRPr="003F54A9">
              <w:rPr>
                <w:bCs/>
                <w:sz w:val="22"/>
                <w:szCs w:val="22"/>
              </w:rPr>
              <w:t>териального ущерба</w:t>
            </w:r>
            <w:r w:rsidRPr="00D65001">
              <w:rPr>
                <w:bCs/>
                <w:sz w:val="22"/>
                <w:szCs w:val="22"/>
                <w:vertAlign w:val="superscript"/>
              </w:rPr>
              <w:t>2</w:t>
            </w:r>
            <w:r w:rsidRPr="003F54A9">
              <w:rPr>
                <w:bCs/>
                <w:sz w:val="22"/>
                <w:szCs w:val="22"/>
              </w:rPr>
              <w:t>, руб.</w:t>
            </w:r>
          </w:p>
        </w:tc>
        <w:tc>
          <w:tcPr>
            <w:tcW w:w="1830" w:type="dxa"/>
            <w:vAlign w:val="center"/>
          </w:tcPr>
          <w:p w:rsidR="00353C75" w:rsidRPr="003F54A9" w:rsidRDefault="00353C75" w:rsidP="00481598">
            <w:pPr>
              <w:jc w:val="center"/>
              <w:rPr>
                <w:bCs/>
              </w:rPr>
            </w:pPr>
            <w:r w:rsidRPr="003F54A9">
              <w:rPr>
                <w:bCs/>
                <w:sz w:val="22"/>
                <w:szCs w:val="22"/>
              </w:rPr>
              <w:t>Примечание</w:t>
            </w:r>
          </w:p>
        </w:tc>
      </w:tr>
      <w:tr w:rsidR="00353C75" w:rsidRPr="003F54A9" w:rsidTr="00353C75">
        <w:trPr>
          <w:tblHeader/>
        </w:trPr>
        <w:tc>
          <w:tcPr>
            <w:tcW w:w="2371" w:type="dxa"/>
            <w:vAlign w:val="center"/>
          </w:tcPr>
          <w:p w:rsidR="00353C75" w:rsidRDefault="00353C75" w:rsidP="00481598">
            <w:pPr>
              <w:jc w:val="center"/>
              <w:rPr>
                <w:b/>
                <w:bCs/>
              </w:rPr>
            </w:pPr>
            <w:r w:rsidRPr="003F54A9">
              <w:rPr>
                <w:b/>
                <w:bCs/>
                <w:sz w:val="22"/>
                <w:szCs w:val="22"/>
              </w:rPr>
              <w:t>Локального</w:t>
            </w:r>
          </w:p>
          <w:p w:rsidR="00353C75" w:rsidRPr="003F54A9" w:rsidRDefault="00353C75" w:rsidP="00481598">
            <w:pPr>
              <w:jc w:val="center"/>
              <w:rPr>
                <w:b/>
                <w:bCs/>
              </w:rPr>
            </w:pPr>
            <w:r w:rsidRPr="003F54A9">
              <w:rPr>
                <w:b/>
                <w:bCs/>
                <w:sz w:val="22"/>
                <w:szCs w:val="22"/>
              </w:rPr>
              <w:t>характера</w:t>
            </w:r>
          </w:p>
        </w:tc>
        <w:tc>
          <w:tcPr>
            <w:tcW w:w="2163" w:type="dxa"/>
            <w:vAlign w:val="center"/>
          </w:tcPr>
          <w:p w:rsidR="00353C75" w:rsidRPr="003F54A9" w:rsidRDefault="00353C75" w:rsidP="00481598">
            <w:pPr>
              <w:rPr>
                <w:bCs/>
              </w:rPr>
            </w:pPr>
            <w:r w:rsidRPr="003F54A9">
              <w:rPr>
                <w:bCs/>
                <w:sz w:val="22"/>
                <w:szCs w:val="22"/>
              </w:rPr>
              <w:t>Не выходит за пр</w:t>
            </w:r>
            <w:r w:rsidRPr="003F54A9">
              <w:rPr>
                <w:bCs/>
                <w:sz w:val="22"/>
                <w:szCs w:val="22"/>
              </w:rPr>
              <w:t>е</w:t>
            </w:r>
            <w:r w:rsidRPr="003F54A9">
              <w:rPr>
                <w:bCs/>
                <w:sz w:val="22"/>
                <w:szCs w:val="22"/>
              </w:rPr>
              <w:t>делы территории объекта</w:t>
            </w:r>
          </w:p>
        </w:tc>
        <w:tc>
          <w:tcPr>
            <w:tcW w:w="1681" w:type="dxa"/>
            <w:vAlign w:val="center"/>
          </w:tcPr>
          <w:p w:rsidR="00353C75" w:rsidRPr="003F54A9" w:rsidRDefault="00353C75" w:rsidP="00481598">
            <w:pPr>
              <w:jc w:val="center"/>
              <w:rPr>
                <w:bCs/>
              </w:rPr>
            </w:pPr>
            <w:r w:rsidRPr="003F54A9">
              <w:rPr>
                <w:bCs/>
                <w:sz w:val="22"/>
                <w:szCs w:val="22"/>
              </w:rPr>
              <w:t>Не более 10</w:t>
            </w:r>
          </w:p>
        </w:tc>
        <w:tc>
          <w:tcPr>
            <w:tcW w:w="1878" w:type="dxa"/>
            <w:tcMar>
              <w:left w:w="57" w:type="dxa"/>
              <w:right w:w="57" w:type="dxa"/>
            </w:tcMar>
            <w:vAlign w:val="center"/>
          </w:tcPr>
          <w:p w:rsidR="00353C75" w:rsidRPr="003F54A9" w:rsidRDefault="00353C75" w:rsidP="00481598">
            <w:pPr>
              <w:jc w:val="center"/>
              <w:rPr>
                <w:bCs/>
              </w:rPr>
            </w:pPr>
            <w:r w:rsidRPr="003F54A9">
              <w:rPr>
                <w:bCs/>
                <w:sz w:val="22"/>
                <w:szCs w:val="22"/>
              </w:rPr>
              <w:t xml:space="preserve">Не более </w:t>
            </w:r>
            <w:r>
              <w:rPr>
                <w:bCs/>
                <w:sz w:val="22"/>
                <w:szCs w:val="22"/>
              </w:rPr>
              <w:t>24</w:t>
            </w:r>
            <w:r w:rsidRPr="003F54A9">
              <w:rPr>
                <w:bCs/>
                <w:sz w:val="22"/>
                <w:szCs w:val="22"/>
              </w:rPr>
              <w:t>0 тыс.</w:t>
            </w:r>
          </w:p>
        </w:tc>
        <w:tc>
          <w:tcPr>
            <w:tcW w:w="1830" w:type="dxa"/>
            <w:vAlign w:val="center"/>
          </w:tcPr>
          <w:p w:rsidR="00353C75" w:rsidRPr="003F54A9" w:rsidRDefault="00353C75" w:rsidP="00481598">
            <w:pPr>
              <w:jc w:val="center"/>
              <w:rPr>
                <w:bCs/>
              </w:rPr>
            </w:pPr>
          </w:p>
        </w:tc>
      </w:tr>
      <w:tr w:rsidR="00353C75" w:rsidRPr="003F54A9" w:rsidTr="00353C75">
        <w:trPr>
          <w:tblHeader/>
        </w:trPr>
        <w:tc>
          <w:tcPr>
            <w:tcW w:w="2371" w:type="dxa"/>
            <w:vAlign w:val="center"/>
          </w:tcPr>
          <w:p w:rsidR="00353C75" w:rsidRPr="003F54A9" w:rsidRDefault="00353C75" w:rsidP="00481598">
            <w:pPr>
              <w:jc w:val="center"/>
              <w:rPr>
                <w:b/>
                <w:bCs/>
              </w:rPr>
            </w:pPr>
            <w:r w:rsidRPr="003F54A9">
              <w:rPr>
                <w:b/>
                <w:bCs/>
                <w:sz w:val="22"/>
                <w:szCs w:val="22"/>
              </w:rPr>
              <w:t>Муниципального характера</w:t>
            </w:r>
          </w:p>
        </w:tc>
        <w:tc>
          <w:tcPr>
            <w:tcW w:w="2163" w:type="dxa"/>
            <w:vAlign w:val="center"/>
          </w:tcPr>
          <w:p w:rsidR="00353C75" w:rsidRPr="003F54A9" w:rsidRDefault="00353C75" w:rsidP="00481598">
            <w:pPr>
              <w:rPr>
                <w:bCs/>
              </w:rPr>
            </w:pPr>
            <w:r w:rsidRPr="003F54A9">
              <w:rPr>
                <w:bCs/>
                <w:sz w:val="22"/>
                <w:szCs w:val="22"/>
              </w:rPr>
              <w:t>Не выходит за пр</w:t>
            </w:r>
            <w:r w:rsidRPr="003F54A9">
              <w:rPr>
                <w:bCs/>
                <w:sz w:val="22"/>
                <w:szCs w:val="22"/>
              </w:rPr>
              <w:t>е</w:t>
            </w:r>
            <w:r w:rsidRPr="003F54A9">
              <w:rPr>
                <w:bCs/>
                <w:sz w:val="22"/>
                <w:szCs w:val="22"/>
              </w:rPr>
              <w:t xml:space="preserve">делы территории одного </w:t>
            </w:r>
            <w:r>
              <w:rPr>
                <w:bCs/>
                <w:sz w:val="22"/>
                <w:szCs w:val="22"/>
              </w:rPr>
              <w:t>муниц</w:t>
            </w:r>
            <w:r>
              <w:rPr>
                <w:bCs/>
                <w:sz w:val="22"/>
                <w:szCs w:val="22"/>
              </w:rPr>
              <w:t>и</w:t>
            </w:r>
            <w:r>
              <w:rPr>
                <w:bCs/>
                <w:sz w:val="22"/>
                <w:szCs w:val="22"/>
              </w:rPr>
              <w:t>пального образов</w:t>
            </w:r>
            <w:r>
              <w:rPr>
                <w:bCs/>
                <w:sz w:val="22"/>
                <w:szCs w:val="22"/>
              </w:rPr>
              <w:t>а</w:t>
            </w:r>
            <w:r>
              <w:rPr>
                <w:bCs/>
                <w:sz w:val="22"/>
                <w:szCs w:val="22"/>
              </w:rPr>
              <w:t>ния</w:t>
            </w:r>
          </w:p>
        </w:tc>
        <w:tc>
          <w:tcPr>
            <w:tcW w:w="1681" w:type="dxa"/>
            <w:vAlign w:val="center"/>
          </w:tcPr>
          <w:p w:rsidR="00353C75" w:rsidRPr="003F54A9" w:rsidRDefault="00353C75" w:rsidP="00481598">
            <w:pPr>
              <w:jc w:val="center"/>
              <w:rPr>
                <w:bCs/>
              </w:rPr>
            </w:pPr>
            <w:r w:rsidRPr="003F54A9">
              <w:rPr>
                <w:bCs/>
                <w:sz w:val="22"/>
                <w:szCs w:val="22"/>
              </w:rPr>
              <w:t>Не более 50</w:t>
            </w:r>
          </w:p>
        </w:tc>
        <w:tc>
          <w:tcPr>
            <w:tcW w:w="1878" w:type="dxa"/>
            <w:vAlign w:val="center"/>
          </w:tcPr>
          <w:p w:rsidR="00353C75" w:rsidRPr="003F54A9" w:rsidRDefault="00353C75" w:rsidP="00481598">
            <w:pPr>
              <w:jc w:val="center"/>
              <w:rPr>
                <w:bCs/>
              </w:rPr>
            </w:pPr>
            <w:r w:rsidRPr="003F54A9">
              <w:rPr>
                <w:bCs/>
                <w:sz w:val="22"/>
                <w:szCs w:val="22"/>
              </w:rPr>
              <w:t xml:space="preserve">Не более </w:t>
            </w:r>
            <w:r>
              <w:rPr>
                <w:bCs/>
                <w:sz w:val="22"/>
                <w:szCs w:val="22"/>
              </w:rPr>
              <w:t>12</w:t>
            </w:r>
            <w:r w:rsidRPr="003F54A9">
              <w:rPr>
                <w:bCs/>
                <w:sz w:val="22"/>
                <w:szCs w:val="22"/>
              </w:rPr>
              <w:t xml:space="preserve"> млн.</w:t>
            </w:r>
          </w:p>
        </w:tc>
        <w:tc>
          <w:tcPr>
            <w:tcW w:w="1830" w:type="dxa"/>
            <w:vAlign w:val="center"/>
          </w:tcPr>
          <w:p w:rsidR="00353C75" w:rsidRPr="003F54A9" w:rsidRDefault="00353C75" w:rsidP="00481598">
            <w:pPr>
              <w:rPr>
                <w:bCs/>
              </w:rPr>
            </w:pPr>
            <w:r w:rsidRPr="003F54A9">
              <w:rPr>
                <w:bCs/>
                <w:sz w:val="22"/>
                <w:szCs w:val="22"/>
              </w:rPr>
              <w:t>А также, данная ЧС не может быть отнесена к ЧС локального характера</w:t>
            </w:r>
          </w:p>
        </w:tc>
      </w:tr>
      <w:tr w:rsidR="00353C75" w:rsidRPr="003F54A9" w:rsidTr="00353C75">
        <w:trPr>
          <w:tblHeader/>
        </w:trPr>
        <w:tc>
          <w:tcPr>
            <w:tcW w:w="2371" w:type="dxa"/>
            <w:vAlign w:val="center"/>
          </w:tcPr>
          <w:p w:rsidR="00353C75" w:rsidRPr="003F54A9" w:rsidRDefault="00353C75" w:rsidP="00481598">
            <w:pPr>
              <w:jc w:val="center"/>
              <w:rPr>
                <w:b/>
                <w:bCs/>
              </w:rPr>
            </w:pPr>
            <w:r w:rsidRPr="003F54A9">
              <w:rPr>
                <w:b/>
                <w:bCs/>
                <w:sz w:val="22"/>
                <w:szCs w:val="22"/>
              </w:rPr>
              <w:t>Межмуниципального характера</w:t>
            </w:r>
          </w:p>
        </w:tc>
        <w:tc>
          <w:tcPr>
            <w:tcW w:w="2163" w:type="dxa"/>
            <w:vAlign w:val="center"/>
          </w:tcPr>
          <w:p w:rsidR="00353C75" w:rsidRPr="003F54A9" w:rsidRDefault="00353C75" w:rsidP="00481598">
            <w:pPr>
              <w:autoSpaceDE w:val="0"/>
              <w:autoSpaceDN w:val="0"/>
              <w:adjustRightInd w:val="0"/>
              <w:rPr>
                <w:bCs/>
              </w:rPr>
            </w:pPr>
            <w:r>
              <w:rPr>
                <w:sz w:val="22"/>
                <w:szCs w:val="22"/>
              </w:rPr>
              <w:t>Затрагивает терр</w:t>
            </w:r>
            <w:r>
              <w:rPr>
                <w:sz w:val="22"/>
                <w:szCs w:val="22"/>
              </w:rPr>
              <w:t>и</w:t>
            </w:r>
            <w:r>
              <w:rPr>
                <w:sz w:val="22"/>
                <w:szCs w:val="22"/>
              </w:rPr>
              <w:t>торию двух и более муниципальных районов, муниц</w:t>
            </w:r>
            <w:r>
              <w:rPr>
                <w:sz w:val="22"/>
                <w:szCs w:val="22"/>
              </w:rPr>
              <w:t>и</w:t>
            </w:r>
            <w:r>
              <w:rPr>
                <w:sz w:val="22"/>
                <w:szCs w:val="22"/>
              </w:rPr>
              <w:t>пальных округов, городских округов, расположенных на территории одного субъекта Росси</w:t>
            </w:r>
            <w:r>
              <w:rPr>
                <w:sz w:val="22"/>
                <w:szCs w:val="22"/>
              </w:rPr>
              <w:t>й</w:t>
            </w:r>
            <w:r>
              <w:rPr>
                <w:sz w:val="22"/>
                <w:szCs w:val="22"/>
              </w:rPr>
              <w:t>ской Федерации, или внутригоро</w:t>
            </w:r>
            <w:r>
              <w:rPr>
                <w:sz w:val="22"/>
                <w:szCs w:val="22"/>
              </w:rPr>
              <w:t>д</w:t>
            </w:r>
            <w:r>
              <w:rPr>
                <w:sz w:val="22"/>
                <w:szCs w:val="22"/>
              </w:rPr>
              <w:t>ских территорий города федеральн</w:t>
            </w:r>
            <w:r>
              <w:rPr>
                <w:sz w:val="22"/>
                <w:szCs w:val="22"/>
              </w:rPr>
              <w:t>о</w:t>
            </w:r>
            <w:r>
              <w:rPr>
                <w:sz w:val="22"/>
                <w:szCs w:val="22"/>
              </w:rPr>
              <w:t>го значения</w:t>
            </w:r>
          </w:p>
        </w:tc>
        <w:tc>
          <w:tcPr>
            <w:tcW w:w="1681" w:type="dxa"/>
            <w:vAlign w:val="center"/>
          </w:tcPr>
          <w:p w:rsidR="00353C75" w:rsidRPr="003F54A9" w:rsidRDefault="00353C75" w:rsidP="00481598">
            <w:pPr>
              <w:jc w:val="center"/>
              <w:rPr>
                <w:bCs/>
              </w:rPr>
            </w:pPr>
            <w:r w:rsidRPr="003F54A9">
              <w:rPr>
                <w:bCs/>
                <w:sz w:val="22"/>
                <w:szCs w:val="22"/>
              </w:rPr>
              <w:t>Не более 50</w:t>
            </w:r>
          </w:p>
        </w:tc>
        <w:tc>
          <w:tcPr>
            <w:tcW w:w="1878" w:type="dxa"/>
            <w:vAlign w:val="center"/>
          </w:tcPr>
          <w:p w:rsidR="00353C75" w:rsidRPr="003F54A9" w:rsidRDefault="00353C75" w:rsidP="00481598">
            <w:pPr>
              <w:jc w:val="center"/>
              <w:rPr>
                <w:bCs/>
              </w:rPr>
            </w:pPr>
            <w:r w:rsidRPr="003F54A9">
              <w:rPr>
                <w:bCs/>
                <w:sz w:val="22"/>
                <w:szCs w:val="22"/>
              </w:rPr>
              <w:t xml:space="preserve">Не более </w:t>
            </w:r>
            <w:r>
              <w:rPr>
                <w:bCs/>
                <w:sz w:val="22"/>
                <w:szCs w:val="22"/>
              </w:rPr>
              <w:t>12</w:t>
            </w:r>
            <w:r w:rsidRPr="003F54A9">
              <w:rPr>
                <w:bCs/>
                <w:sz w:val="22"/>
                <w:szCs w:val="22"/>
              </w:rPr>
              <w:t xml:space="preserve"> млн.</w:t>
            </w:r>
          </w:p>
        </w:tc>
        <w:tc>
          <w:tcPr>
            <w:tcW w:w="1830" w:type="dxa"/>
            <w:vAlign w:val="center"/>
          </w:tcPr>
          <w:p w:rsidR="00353C75" w:rsidRPr="003F54A9" w:rsidRDefault="00353C75" w:rsidP="00481598">
            <w:pPr>
              <w:jc w:val="center"/>
              <w:rPr>
                <w:bCs/>
              </w:rPr>
            </w:pPr>
          </w:p>
        </w:tc>
      </w:tr>
      <w:tr w:rsidR="00353C75" w:rsidRPr="003F54A9" w:rsidTr="00353C75">
        <w:trPr>
          <w:tblHeader/>
        </w:trPr>
        <w:tc>
          <w:tcPr>
            <w:tcW w:w="2371" w:type="dxa"/>
            <w:vAlign w:val="center"/>
          </w:tcPr>
          <w:p w:rsidR="00353C75" w:rsidRDefault="00353C75" w:rsidP="00481598">
            <w:pPr>
              <w:jc w:val="center"/>
              <w:rPr>
                <w:b/>
                <w:bCs/>
              </w:rPr>
            </w:pPr>
            <w:r w:rsidRPr="003F54A9">
              <w:rPr>
                <w:b/>
                <w:bCs/>
                <w:sz w:val="22"/>
                <w:szCs w:val="22"/>
              </w:rPr>
              <w:t>Регионального</w:t>
            </w:r>
          </w:p>
          <w:p w:rsidR="00353C75" w:rsidRPr="003F54A9" w:rsidRDefault="00353C75" w:rsidP="00481598">
            <w:pPr>
              <w:jc w:val="center"/>
              <w:rPr>
                <w:b/>
                <w:bCs/>
              </w:rPr>
            </w:pPr>
            <w:r w:rsidRPr="003F54A9">
              <w:rPr>
                <w:b/>
                <w:bCs/>
                <w:sz w:val="22"/>
                <w:szCs w:val="22"/>
              </w:rPr>
              <w:t>характера</w:t>
            </w:r>
          </w:p>
        </w:tc>
        <w:tc>
          <w:tcPr>
            <w:tcW w:w="2163" w:type="dxa"/>
            <w:vAlign w:val="center"/>
          </w:tcPr>
          <w:p w:rsidR="00353C75" w:rsidRPr="003F54A9" w:rsidRDefault="00353C75" w:rsidP="00481598">
            <w:pPr>
              <w:rPr>
                <w:bCs/>
              </w:rPr>
            </w:pPr>
            <w:r w:rsidRPr="003F54A9">
              <w:rPr>
                <w:bCs/>
                <w:sz w:val="22"/>
                <w:szCs w:val="22"/>
              </w:rPr>
              <w:t>Не выходит за пр</w:t>
            </w:r>
            <w:r w:rsidRPr="003F54A9">
              <w:rPr>
                <w:bCs/>
                <w:sz w:val="22"/>
                <w:szCs w:val="22"/>
              </w:rPr>
              <w:t>е</w:t>
            </w:r>
            <w:r w:rsidRPr="003F54A9">
              <w:rPr>
                <w:bCs/>
                <w:sz w:val="22"/>
                <w:szCs w:val="22"/>
              </w:rPr>
              <w:t>делы территории одного субъекта РФ</w:t>
            </w:r>
          </w:p>
        </w:tc>
        <w:tc>
          <w:tcPr>
            <w:tcW w:w="1681" w:type="dxa"/>
            <w:vAlign w:val="center"/>
          </w:tcPr>
          <w:p w:rsidR="00353C75" w:rsidRPr="003F54A9" w:rsidRDefault="00353C75" w:rsidP="00481598">
            <w:pPr>
              <w:jc w:val="center"/>
              <w:rPr>
                <w:bCs/>
              </w:rPr>
            </w:pPr>
            <w:r w:rsidRPr="003F54A9">
              <w:rPr>
                <w:bCs/>
                <w:sz w:val="22"/>
                <w:szCs w:val="22"/>
              </w:rPr>
              <w:t>Свыше 50, но не более 500</w:t>
            </w:r>
          </w:p>
        </w:tc>
        <w:tc>
          <w:tcPr>
            <w:tcW w:w="1878" w:type="dxa"/>
            <w:vAlign w:val="center"/>
          </w:tcPr>
          <w:p w:rsidR="00353C75" w:rsidRDefault="00353C75" w:rsidP="00481598">
            <w:pPr>
              <w:jc w:val="center"/>
              <w:rPr>
                <w:bCs/>
              </w:rPr>
            </w:pPr>
            <w:r w:rsidRPr="003F54A9">
              <w:rPr>
                <w:bCs/>
                <w:sz w:val="22"/>
                <w:szCs w:val="22"/>
              </w:rPr>
              <w:t xml:space="preserve">Свыше </w:t>
            </w:r>
            <w:r>
              <w:rPr>
                <w:bCs/>
                <w:sz w:val="22"/>
                <w:szCs w:val="22"/>
              </w:rPr>
              <w:t>12 млн.</w:t>
            </w:r>
            <w:r w:rsidRPr="003F54A9">
              <w:rPr>
                <w:bCs/>
                <w:sz w:val="22"/>
                <w:szCs w:val="22"/>
              </w:rPr>
              <w:t xml:space="preserve">, но не более </w:t>
            </w:r>
          </w:p>
          <w:p w:rsidR="00353C75" w:rsidRPr="003F54A9" w:rsidRDefault="00353C75" w:rsidP="00481598">
            <w:pPr>
              <w:jc w:val="center"/>
              <w:rPr>
                <w:bCs/>
              </w:rPr>
            </w:pPr>
            <w:r>
              <w:rPr>
                <w:bCs/>
                <w:sz w:val="22"/>
                <w:szCs w:val="22"/>
              </w:rPr>
              <w:t>1,2</w:t>
            </w:r>
            <w:r w:rsidRPr="003F54A9">
              <w:rPr>
                <w:bCs/>
                <w:sz w:val="22"/>
                <w:szCs w:val="22"/>
              </w:rPr>
              <w:t xml:space="preserve"> мл</w:t>
            </w:r>
            <w:r>
              <w:rPr>
                <w:bCs/>
                <w:sz w:val="22"/>
                <w:szCs w:val="22"/>
              </w:rPr>
              <w:t>рд</w:t>
            </w:r>
            <w:r w:rsidRPr="003F54A9">
              <w:rPr>
                <w:bCs/>
                <w:sz w:val="22"/>
                <w:szCs w:val="22"/>
              </w:rPr>
              <w:t>.</w:t>
            </w:r>
          </w:p>
        </w:tc>
        <w:tc>
          <w:tcPr>
            <w:tcW w:w="1830" w:type="dxa"/>
            <w:vAlign w:val="center"/>
          </w:tcPr>
          <w:p w:rsidR="00353C75" w:rsidRPr="003F54A9" w:rsidRDefault="00353C75" w:rsidP="00481598">
            <w:pPr>
              <w:jc w:val="center"/>
              <w:rPr>
                <w:bCs/>
              </w:rPr>
            </w:pPr>
          </w:p>
        </w:tc>
      </w:tr>
      <w:tr w:rsidR="00353C75" w:rsidRPr="003F54A9" w:rsidTr="00353C75">
        <w:trPr>
          <w:tblHeader/>
        </w:trPr>
        <w:tc>
          <w:tcPr>
            <w:tcW w:w="2371" w:type="dxa"/>
            <w:vAlign w:val="center"/>
          </w:tcPr>
          <w:p w:rsidR="00353C75" w:rsidRPr="003F54A9" w:rsidRDefault="00353C75" w:rsidP="00481598">
            <w:pPr>
              <w:jc w:val="center"/>
              <w:rPr>
                <w:b/>
                <w:bCs/>
              </w:rPr>
            </w:pPr>
            <w:r w:rsidRPr="003F54A9">
              <w:rPr>
                <w:b/>
                <w:bCs/>
                <w:sz w:val="22"/>
                <w:szCs w:val="22"/>
              </w:rPr>
              <w:t>Межрегионального характера</w:t>
            </w:r>
          </w:p>
        </w:tc>
        <w:tc>
          <w:tcPr>
            <w:tcW w:w="2163" w:type="dxa"/>
            <w:vAlign w:val="center"/>
          </w:tcPr>
          <w:p w:rsidR="00353C75" w:rsidRPr="003F54A9" w:rsidRDefault="00353C75" w:rsidP="00481598">
            <w:pPr>
              <w:rPr>
                <w:bCs/>
              </w:rPr>
            </w:pPr>
            <w:r w:rsidRPr="003F54A9">
              <w:rPr>
                <w:bCs/>
                <w:sz w:val="22"/>
                <w:szCs w:val="22"/>
              </w:rPr>
              <w:t>Затрагивает терр</w:t>
            </w:r>
            <w:r w:rsidRPr="003F54A9">
              <w:rPr>
                <w:bCs/>
                <w:sz w:val="22"/>
                <w:szCs w:val="22"/>
              </w:rPr>
              <w:t>и</w:t>
            </w:r>
            <w:r w:rsidRPr="003F54A9">
              <w:rPr>
                <w:bCs/>
                <w:sz w:val="22"/>
                <w:szCs w:val="22"/>
              </w:rPr>
              <w:t>торию двух и более субъектов РФ</w:t>
            </w:r>
          </w:p>
        </w:tc>
        <w:tc>
          <w:tcPr>
            <w:tcW w:w="1681" w:type="dxa"/>
            <w:vAlign w:val="center"/>
          </w:tcPr>
          <w:p w:rsidR="00353C75" w:rsidRPr="003F54A9" w:rsidRDefault="00353C75" w:rsidP="00481598">
            <w:pPr>
              <w:jc w:val="center"/>
              <w:rPr>
                <w:bCs/>
              </w:rPr>
            </w:pPr>
            <w:r w:rsidRPr="003F54A9">
              <w:rPr>
                <w:bCs/>
                <w:sz w:val="22"/>
                <w:szCs w:val="22"/>
              </w:rPr>
              <w:t>Свыше 50, но не более 500</w:t>
            </w:r>
          </w:p>
        </w:tc>
        <w:tc>
          <w:tcPr>
            <w:tcW w:w="1878" w:type="dxa"/>
            <w:vAlign w:val="center"/>
          </w:tcPr>
          <w:p w:rsidR="00353C75" w:rsidRDefault="00353C75" w:rsidP="00481598">
            <w:pPr>
              <w:jc w:val="center"/>
              <w:rPr>
                <w:bCs/>
              </w:rPr>
            </w:pPr>
            <w:r w:rsidRPr="003F54A9">
              <w:rPr>
                <w:bCs/>
                <w:sz w:val="22"/>
                <w:szCs w:val="22"/>
              </w:rPr>
              <w:t xml:space="preserve">Свыше </w:t>
            </w:r>
            <w:r>
              <w:rPr>
                <w:bCs/>
                <w:sz w:val="22"/>
                <w:szCs w:val="22"/>
              </w:rPr>
              <w:t xml:space="preserve">12 </w:t>
            </w:r>
            <w:proofErr w:type="spellStart"/>
            <w:r>
              <w:rPr>
                <w:bCs/>
                <w:sz w:val="22"/>
                <w:szCs w:val="22"/>
              </w:rPr>
              <w:t>млн</w:t>
            </w:r>
            <w:proofErr w:type="spellEnd"/>
            <w:r w:rsidRPr="003F54A9">
              <w:rPr>
                <w:bCs/>
                <w:sz w:val="22"/>
                <w:szCs w:val="22"/>
              </w:rPr>
              <w:t xml:space="preserve">, но не более </w:t>
            </w:r>
          </w:p>
          <w:p w:rsidR="00353C75" w:rsidRPr="003F54A9" w:rsidRDefault="00353C75" w:rsidP="00481598">
            <w:pPr>
              <w:jc w:val="center"/>
              <w:rPr>
                <w:bCs/>
              </w:rPr>
            </w:pPr>
            <w:r>
              <w:rPr>
                <w:bCs/>
                <w:sz w:val="22"/>
                <w:szCs w:val="22"/>
              </w:rPr>
              <w:t>1,2</w:t>
            </w:r>
            <w:r w:rsidRPr="003F54A9">
              <w:rPr>
                <w:bCs/>
                <w:sz w:val="22"/>
                <w:szCs w:val="22"/>
              </w:rPr>
              <w:t xml:space="preserve"> мл</w:t>
            </w:r>
            <w:r>
              <w:rPr>
                <w:bCs/>
                <w:sz w:val="22"/>
                <w:szCs w:val="22"/>
              </w:rPr>
              <w:t>рд</w:t>
            </w:r>
            <w:r w:rsidRPr="003F54A9">
              <w:rPr>
                <w:bCs/>
                <w:sz w:val="22"/>
                <w:szCs w:val="22"/>
              </w:rPr>
              <w:t>.</w:t>
            </w:r>
          </w:p>
        </w:tc>
        <w:tc>
          <w:tcPr>
            <w:tcW w:w="1830" w:type="dxa"/>
            <w:vAlign w:val="center"/>
          </w:tcPr>
          <w:p w:rsidR="00353C75" w:rsidRPr="003F54A9" w:rsidRDefault="00353C75" w:rsidP="00481598">
            <w:pPr>
              <w:jc w:val="center"/>
              <w:rPr>
                <w:bCs/>
              </w:rPr>
            </w:pPr>
          </w:p>
        </w:tc>
      </w:tr>
      <w:tr w:rsidR="00353C75" w:rsidRPr="003F54A9" w:rsidTr="00353C75">
        <w:trPr>
          <w:tblHeader/>
        </w:trPr>
        <w:tc>
          <w:tcPr>
            <w:tcW w:w="2371" w:type="dxa"/>
            <w:vAlign w:val="center"/>
          </w:tcPr>
          <w:p w:rsidR="00353C75" w:rsidRDefault="00353C75" w:rsidP="00481598">
            <w:pPr>
              <w:jc w:val="center"/>
              <w:rPr>
                <w:b/>
                <w:bCs/>
              </w:rPr>
            </w:pPr>
            <w:r w:rsidRPr="003F54A9">
              <w:rPr>
                <w:b/>
                <w:bCs/>
                <w:sz w:val="22"/>
                <w:szCs w:val="22"/>
              </w:rPr>
              <w:t>Федерального</w:t>
            </w:r>
          </w:p>
          <w:p w:rsidR="00353C75" w:rsidRPr="003F54A9" w:rsidRDefault="00353C75" w:rsidP="00481598">
            <w:pPr>
              <w:jc w:val="center"/>
              <w:rPr>
                <w:b/>
                <w:bCs/>
              </w:rPr>
            </w:pPr>
            <w:r w:rsidRPr="003F54A9">
              <w:rPr>
                <w:b/>
                <w:bCs/>
                <w:sz w:val="22"/>
                <w:szCs w:val="22"/>
              </w:rPr>
              <w:t>характера</w:t>
            </w:r>
          </w:p>
        </w:tc>
        <w:tc>
          <w:tcPr>
            <w:tcW w:w="2163" w:type="dxa"/>
            <w:vAlign w:val="center"/>
          </w:tcPr>
          <w:p w:rsidR="00353C75" w:rsidRPr="003F54A9" w:rsidRDefault="00353C75" w:rsidP="00481598">
            <w:pPr>
              <w:rPr>
                <w:bCs/>
              </w:rPr>
            </w:pPr>
          </w:p>
        </w:tc>
        <w:tc>
          <w:tcPr>
            <w:tcW w:w="1681" w:type="dxa"/>
            <w:vAlign w:val="center"/>
          </w:tcPr>
          <w:p w:rsidR="00353C75" w:rsidRPr="003F54A9" w:rsidRDefault="00353C75" w:rsidP="00481598">
            <w:pPr>
              <w:jc w:val="center"/>
              <w:rPr>
                <w:bCs/>
              </w:rPr>
            </w:pPr>
            <w:r w:rsidRPr="003F54A9">
              <w:rPr>
                <w:bCs/>
                <w:sz w:val="22"/>
                <w:szCs w:val="22"/>
              </w:rPr>
              <w:t>Свыше 500</w:t>
            </w:r>
          </w:p>
        </w:tc>
        <w:tc>
          <w:tcPr>
            <w:tcW w:w="1878" w:type="dxa"/>
            <w:vAlign w:val="center"/>
          </w:tcPr>
          <w:p w:rsidR="00353C75" w:rsidRPr="003F54A9" w:rsidRDefault="00353C75" w:rsidP="00481598">
            <w:pPr>
              <w:jc w:val="center"/>
              <w:rPr>
                <w:bCs/>
              </w:rPr>
            </w:pPr>
            <w:r w:rsidRPr="003F54A9">
              <w:rPr>
                <w:bCs/>
                <w:sz w:val="22"/>
                <w:szCs w:val="22"/>
              </w:rPr>
              <w:t xml:space="preserve">Свыше </w:t>
            </w:r>
            <w:r>
              <w:rPr>
                <w:bCs/>
                <w:sz w:val="22"/>
                <w:szCs w:val="22"/>
              </w:rPr>
              <w:t>1,2</w:t>
            </w:r>
            <w:r w:rsidRPr="003F54A9">
              <w:rPr>
                <w:bCs/>
                <w:sz w:val="22"/>
                <w:szCs w:val="22"/>
              </w:rPr>
              <w:t xml:space="preserve"> мл</w:t>
            </w:r>
            <w:r>
              <w:rPr>
                <w:bCs/>
                <w:sz w:val="22"/>
                <w:szCs w:val="22"/>
              </w:rPr>
              <w:t>рд</w:t>
            </w:r>
            <w:r w:rsidRPr="003F54A9">
              <w:rPr>
                <w:bCs/>
                <w:sz w:val="22"/>
                <w:szCs w:val="22"/>
              </w:rPr>
              <w:t>.</w:t>
            </w:r>
          </w:p>
        </w:tc>
        <w:tc>
          <w:tcPr>
            <w:tcW w:w="1830" w:type="dxa"/>
            <w:vAlign w:val="center"/>
          </w:tcPr>
          <w:p w:rsidR="00353C75" w:rsidRPr="003F54A9" w:rsidRDefault="00353C75" w:rsidP="00481598">
            <w:pPr>
              <w:jc w:val="center"/>
              <w:rPr>
                <w:bCs/>
              </w:rPr>
            </w:pPr>
          </w:p>
        </w:tc>
      </w:tr>
    </w:tbl>
    <w:p w:rsidR="00353C75" w:rsidRPr="00231899" w:rsidRDefault="00353C75" w:rsidP="00D4418F">
      <w:pPr>
        <w:ind w:firstLine="709"/>
        <w:jc w:val="both"/>
        <w:rPr>
          <w:sz w:val="20"/>
          <w:szCs w:val="20"/>
        </w:rPr>
      </w:pPr>
      <w:r w:rsidRPr="00231899">
        <w:rPr>
          <w:sz w:val="20"/>
          <w:szCs w:val="20"/>
        </w:rPr>
        <w:t>Примечания:</w:t>
      </w:r>
    </w:p>
    <w:p w:rsidR="00353C75" w:rsidRPr="00231899" w:rsidRDefault="00353C75" w:rsidP="00D4418F">
      <w:pPr>
        <w:ind w:firstLine="709"/>
        <w:jc w:val="both"/>
        <w:rPr>
          <w:sz w:val="20"/>
          <w:szCs w:val="20"/>
        </w:rPr>
      </w:pPr>
      <w:r w:rsidRPr="00231899">
        <w:rPr>
          <w:sz w:val="20"/>
          <w:szCs w:val="20"/>
        </w:rPr>
        <w:t>1. Количество пострадавших – количество людей, погибших или получивших ущерб здоровью.</w:t>
      </w:r>
    </w:p>
    <w:p w:rsidR="00353C75" w:rsidRPr="00231899" w:rsidRDefault="00353C75" w:rsidP="00D4418F">
      <w:pPr>
        <w:ind w:firstLine="709"/>
        <w:jc w:val="both"/>
        <w:rPr>
          <w:sz w:val="20"/>
          <w:szCs w:val="20"/>
        </w:rPr>
      </w:pPr>
      <w:r w:rsidRPr="00231899">
        <w:rPr>
          <w:sz w:val="20"/>
          <w:szCs w:val="20"/>
        </w:rPr>
        <w:t>2. Размер материального ущерба – размер ущерба окружающей природной среде и материальных потерь.</w:t>
      </w:r>
    </w:p>
    <w:p w:rsidR="00353C75" w:rsidRPr="00231899" w:rsidRDefault="00353C75" w:rsidP="00D4418F">
      <w:pPr>
        <w:ind w:firstLine="709"/>
        <w:jc w:val="both"/>
        <w:rPr>
          <w:sz w:val="20"/>
          <w:szCs w:val="20"/>
        </w:rPr>
      </w:pPr>
      <w:r w:rsidRPr="00231899">
        <w:rPr>
          <w:sz w:val="20"/>
          <w:szCs w:val="20"/>
        </w:rPr>
        <w:t>3. Зона ЧС – территория, на которой сложилась чрезвычайная ситуация и нарушены условия жизнедеятельн</w:t>
      </w:r>
      <w:r w:rsidRPr="00231899">
        <w:rPr>
          <w:sz w:val="20"/>
          <w:szCs w:val="20"/>
        </w:rPr>
        <w:t>о</w:t>
      </w:r>
      <w:r w:rsidRPr="00231899">
        <w:rPr>
          <w:sz w:val="20"/>
          <w:szCs w:val="20"/>
        </w:rPr>
        <w:t>сти людей.</w:t>
      </w:r>
    </w:p>
    <w:p w:rsidR="00353C75" w:rsidRDefault="00353C75" w:rsidP="00D4418F">
      <w:pPr>
        <w:ind w:firstLine="709"/>
        <w:jc w:val="both"/>
        <w:rPr>
          <w:bCs/>
          <w:iCs/>
        </w:rPr>
      </w:pPr>
    </w:p>
    <w:p w:rsidR="00353C75" w:rsidRDefault="00353C75" w:rsidP="00D4418F">
      <w:pPr>
        <w:ind w:firstLine="709"/>
        <w:jc w:val="both"/>
        <w:rPr>
          <w:bCs/>
          <w:iCs/>
        </w:rPr>
      </w:pPr>
      <w:r w:rsidRPr="00E82D86">
        <w:rPr>
          <w:bCs/>
          <w:iCs/>
        </w:rPr>
        <w:t>Большинство чрезвычайных ситуаций носят техногенный характер. ЧС техногенного х</w:t>
      </w:r>
      <w:r w:rsidRPr="00E82D86">
        <w:rPr>
          <w:bCs/>
          <w:iCs/>
        </w:rPr>
        <w:t>а</w:t>
      </w:r>
      <w:r w:rsidRPr="00E82D86">
        <w:rPr>
          <w:bCs/>
          <w:iCs/>
        </w:rPr>
        <w:t>рактера – это аварии на системах жизнеобеспечения</w:t>
      </w:r>
      <w:r>
        <w:rPr>
          <w:bCs/>
          <w:iCs/>
        </w:rPr>
        <w:t xml:space="preserve"> в населенных пунктах</w:t>
      </w:r>
      <w:r w:rsidRPr="00E82D86">
        <w:rPr>
          <w:bCs/>
          <w:iCs/>
        </w:rPr>
        <w:t xml:space="preserve">, аварии </w:t>
      </w:r>
      <w:proofErr w:type="spellStart"/>
      <w:r w:rsidRPr="00E82D86">
        <w:rPr>
          <w:bCs/>
          <w:iCs/>
        </w:rPr>
        <w:t>нефте</w:t>
      </w:r>
      <w:proofErr w:type="spellEnd"/>
      <w:r w:rsidRPr="00E82D86">
        <w:rPr>
          <w:bCs/>
          <w:iCs/>
        </w:rPr>
        <w:t>- и газ</w:t>
      </w:r>
      <w:r w:rsidRPr="00E82D86">
        <w:rPr>
          <w:bCs/>
          <w:iCs/>
        </w:rPr>
        <w:t>о</w:t>
      </w:r>
      <w:r w:rsidRPr="00E82D86">
        <w:rPr>
          <w:bCs/>
          <w:iCs/>
        </w:rPr>
        <w:t>проводов, пожары и взрывы на объектах экономики, аварии на</w:t>
      </w:r>
      <w:r>
        <w:rPr>
          <w:bCs/>
          <w:iCs/>
        </w:rPr>
        <w:t xml:space="preserve"> </w:t>
      </w:r>
      <w:r w:rsidRPr="00E82D86">
        <w:rPr>
          <w:bCs/>
          <w:iCs/>
        </w:rPr>
        <w:t>транспорте. По категории авари</w:t>
      </w:r>
      <w:r w:rsidRPr="00E82D86">
        <w:rPr>
          <w:bCs/>
          <w:iCs/>
        </w:rPr>
        <w:t>й</w:t>
      </w:r>
      <w:r w:rsidRPr="00E82D86">
        <w:rPr>
          <w:bCs/>
          <w:iCs/>
        </w:rPr>
        <w:t xml:space="preserve">ности большинство аварий относятся к локальным авариям. Основным следствием этих аварий (технических инцидентов) по признаку отнесения к ЧС является нарушение условий </w:t>
      </w:r>
      <w:r>
        <w:rPr>
          <w:bCs/>
          <w:iCs/>
        </w:rPr>
        <w:t xml:space="preserve">обеспечения </w:t>
      </w:r>
      <w:r w:rsidRPr="00E82D86">
        <w:rPr>
          <w:bCs/>
          <w:iCs/>
        </w:rPr>
        <w:t xml:space="preserve">жизнедеятельности населения, материальный ущерб, ущерб здоровью граждан, нанесение ущерба природной среде. </w:t>
      </w:r>
    </w:p>
    <w:p w:rsidR="00353C75" w:rsidRDefault="00353C75" w:rsidP="00D4418F">
      <w:pPr>
        <w:ind w:firstLine="709"/>
        <w:jc w:val="both"/>
        <w:rPr>
          <w:bCs/>
          <w:iCs/>
        </w:rPr>
      </w:pPr>
      <w:r w:rsidRPr="00E82D86">
        <w:rPr>
          <w:bCs/>
          <w:iCs/>
        </w:rPr>
        <w:t>К основным причинам, способствующим возникновению чрезвычайных ситуаций техн</w:t>
      </w:r>
      <w:r w:rsidRPr="00E82D86">
        <w:rPr>
          <w:bCs/>
          <w:iCs/>
        </w:rPr>
        <w:t>о</w:t>
      </w:r>
      <w:r w:rsidRPr="00E82D86">
        <w:rPr>
          <w:bCs/>
          <w:iCs/>
        </w:rPr>
        <w:t xml:space="preserve">генного характера, относятся: </w:t>
      </w:r>
    </w:p>
    <w:p w:rsidR="00353C75" w:rsidRDefault="00353C75" w:rsidP="00D4418F">
      <w:pPr>
        <w:ind w:firstLine="709"/>
        <w:jc w:val="both"/>
        <w:rPr>
          <w:bCs/>
          <w:iCs/>
        </w:rPr>
      </w:pPr>
      <w:r w:rsidRPr="00E82D86">
        <w:rPr>
          <w:bCs/>
          <w:iCs/>
        </w:rPr>
        <w:lastRenderedPageBreak/>
        <w:t>- накопление негативных последствий строительства и эксплуатации оборудования, агрег</w:t>
      </w:r>
      <w:r w:rsidRPr="00E82D86">
        <w:rPr>
          <w:bCs/>
          <w:iCs/>
        </w:rPr>
        <w:t>а</w:t>
      </w:r>
      <w:r w:rsidRPr="00E82D86">
        <w:rPr>
          <w:bCs/>
          <w:iCs/>
        </w:rPr>
        <w:t>тов, объектов, приведших к трансформации природно-территориальных комплексов (образование карьеров, насыпи, эрозия, пучение грунтов, подтопление и т. д.);</w:t>
      </w:r>
    </w:p>
    <w:p w:rsidR="00353C75" w:rsidRPr="00E82D86" w:rsidRDefault="00353C75" w:rsidP="00D4418F">
      <w:pPr>
        <w:ind w:firstLine="709"/>
        <w:jc w:val="both"/>
        <w:rPr>
          <w:bCs/>
          <w:iCs/>
        </w:rPr>
      </w:pPr>
      <w:r w:rsidRPr="00E82D86">
        <w:rPr>
          <w:bCs/>
          <w:iCs/>
        </w:rPr>
        <w:t>- механическое разрушение оборудования, резервуаров, трубопроводов, скважин;</w:t>
      </w:r>
    </w:p>
    <w:p w:rsidR="00353C75" w:rsidRPr="00E82D86" w:rsidRDefault="00353C75" w:rsidP="00D4418F">
      <w:pPr>
        <w:ind w:firstLine="709"/>
        <w:jc w:val="both"/>
        <w:rPr>
          <w:bCs/>
          <w:iCs/>
        </w:rPr>
      </w:pPr>
      <w:r w:rsidRPr="00E82D86">
        <w:rPr>
          <w:bCs/>
          <w:iCs/>
        </w:rPr>
        <w:t>- отсутствие современных систем управления опасными процессами;</w:t>
      </w:r>
    </w:p>
    <w:p w:rsidR="00353C75" w:rsidRPr="00E82D86" w:rsidRDefault="00353C75" w:rsidP="00D4418F">
      <w:pPr>
        <w:ind w:firstLine="709"/>
        <w:jc w:val="both"/>
        <w:rPr>
          <w:bCs/>
          <w:iCs/>
        </w:rPr>
      </w:pPr>
      <w:r w:rsidRPr="00E82D86">
        <w:rPr>
          <w:bCs/>
          <w:iCs/>
        </w:rPr>
        <w:t>- неудовлетворительное состояние технических средств и оборудования, которое выработ</w:t>
      </w:r>
      <w:r w:rsidRPr="00E82D86">
        <w:rPr>
          <w:bCs/>
          <w:iCs/>
        </w:rPr>
        <w:t>а</w:t>
      </w:r>
      <w:r w:rsidRPr="00E82D86">
        <w:rPr>
          <w:bCs/>
          <w:iCs/>
        </w:rPr>
        <w:t>ло свой амортизационный срок, физически изношено и морально</w:t>
      </w:r>
      <w:r>
        <w:rPr>
          <w:bCs/>
          <w:iCs/>
        </w:rPr>
        <w:t xml:space="preserve"> </w:t>
      </w:r>
      <w:r w:rsidRPr="00E82D86">
        <w:rPr>
          <w:bCs/>
          <w:iCs/>
        </w:rPr>
        <w:t>устарело, имеет низкую степень надежности и находится в аварийном состоянии;</w:t>
      </w:r>
    </w:p>
    <w:p w:rsidR="00353C75" w:rsidRPr="00E82D86" w:rsidRDefault="00353C75" w:rsidP="00D4418F">
      <w:pPr>
        <w:ind w:firstLine="709"/>
        <w:jc w:val="both"/>
        <w:rPr>
          <w:bCs/>
          <w:iCs/>
        </w:rPr>
      </w:pPr>
      <w:r w:rsidRPr="00E82D86">
        <w:rPr>
          <w:bCs/>
          <w:iCs/>
        </w:rPr>
        <w:t>- отсутствие дублирующих технических систем, альтернативы замены оборудования, агр</w:t>
      </w:r>
      <w:r w:rsidRPr="00E82D86">
        <w:rPr>
          <w:bCs/>
          <w:iCs/>
        </w:rPr>
        <w:t>е</w:t>
      </w:r>
      <w:r w:rsidRPr="00E82D86">
        <w:rPr>
          <w:bCs/>
          <w:iCs/>
        </w:rPr>
        <w:t>гатов на предаварийной стадии;</w:t>
      </w:r>
    </w:p>
    <w:p w:rsidR="00353C75" w:rsidRDefault="00353C75" w:rsidP="00D4418F">
      <w:pPr>
        <w:ind w:firstLine="709"/>
        <w:jc w:val="both"/>
        <w:rPr>
          <w:bCs/>
          <w:iCs/>
        </w:rPr>
      </w:pPr>
      <w:r w:rsidRPr="00E82D86">
        <w:rPr>
          <w:bCs/>
          <w:iCs/>
        </w:rPr>
        <w:t>- нарушение сроков и периодичности диагностики, дефектоскопии, обследования и прове</w:t>
      </w:r>
      <w:r w:rsidRPr="00E82D86">
        <w:rPr>
          <w:bCs/>
          <w:iCs/>
        </w:rPr>
        <w:t>р</w:t>
      </w:r>
      <w:r w:rsidRPr="00E82D86">
        <w:rPr>
          <w:bCs/>
          <w:iCs/>
        </w:rPr>
        <w:t>ки потенциально опасных объектов;</w:t>
      </w:r>
    </w:p>
    <w:p w:rsidR="00353C75" w:rsidRPr="00E82D86" w:rsidRDefault="00353C75" w:rsidP="00D4418F">
      <w:pPr>
        <w:ind w:firstLine="709"/>
        <w:jc w:val="both"/>
        <w:rPr>
          <w:bCs/>
          <w:iCs/>
        </w:rPr>
      </w:pPr>
      <w:r w:rsidRPr="00E82D86">
        <w:rPr>
          <w:bCs/>
          <w:iCs/>
        </w:rPr>
        <w:t>- отсутствие автоматических систем контроля функционирования оборудования, агрегатов, объектов с целью своевременного выявления возможных отказов и разрушений (например, труб);</w:t>
      </w:r>
    </w:p>
    <w:p w:rsidR="00353C75" w:rsidRPr="00E82D86" w:rsidRDefault="00353C75" w:rsidP="00D4418F">
      <w:pPr>
        <w:ind w:firstLine="709"/>
        <w:jc w:val="both"/>
        <w:rPr>
          <w:bCs/>
          <w:iCs/>
        </w:rPr>
      </w:pPr>
      <w:r w:rsidRPr="00E82D86">
        <w:rPr>
          <w:bCs/>
          <w:iCs/>
        </w:rPr>
        <w:t>- нарушение производственной и технологической дисциплины;</w:t>
      </w:r>
    </w:p>
    <w:p w:rsidR="00353C75" w:rsidRPr="00E82D86" w:rsidRDefault="00353C75" w:rsidP="00D4418F">
      <w:pPr>
        <w:ind w:firstLine="709"/>
        <w:jc w:val="both"/>
        <w:rPr>
          <w:bCs/>
          <w:iCs/>
        </w:rPr>
      </w:pPr>
      <w:r w:rsidRPr="00E82D86">
        <w:rPr>
          <w:bCs/>
          <w:iCs/>
        </w:rPr>
        <w:t>- недостаточность квалифицированных кадров.</w:t>
      </w:r>
    </w:p>
    <w:p w:rsidR="00353C75" w:rsidRDefault="00353C75" w:rsidP="00D4418F">
      <w:pPr>
        <w:ind w:firstLine="709"/>
        <w:jc w:val="both"/>
        <w:rPr>
          <w:bCs/>
          <w:iCs/>
        </w:rPr>
      </w:pPr>
      <w:r w:rsidRPr="00E82D86">
        <w:rPr>
          <w:bCs/>
          <w:iCs/>
        </w:rPr>
        <w:t>Среди чрезвычайных ситуаций техногенного характера большая доля приходится на пож</w:t>
      </w:r>
      <w:r w:rsidRPr="00E82D86">
        <w:rPr>
          <w:bCs/>
          <w:iCs/>
        </w:rPr>
        <w:t>а</w:t>
      </w:r>
      <w:r w:rsidRPr="00E82D86">
        <w:rPr>
          <w:bCs/>
          <w:iCs/>
        </w:rPr>
        <w:t>ры на объектах социально</w:t>
      </w:r>
      <w:r>
        <w:rPr>
          <w:bCs/>
          <w:iCs/>
        </w:rPr>
        <w:t>-</w:t>
      </w:r>
      <w:r w:rsidRPr="00E82D86">
        <w:rPr>
          <w:bCs/>
          <w:iCs/>
        </w:rPr>
        <w:t>бытового назначения, причинами которых в основном являются нар</w:t>
      </w:r>
      <w:r w:rsidRPr="00E82D86">
        <w:rPr>
          <w:bCs/>
          <w:iCs/>
        </w:rPr>
        <w:t>у</w:t>
      </w:r>
      <w:r w:rsidRPr="00E82D86">
        <w:rPr>
          <w:bCs/>
          <w:iCs/>
        </w:rPr>
        <w:t>шения правил пожарной безопасности, правил эксплуатации электрооборудования и неосторо</w:t>
      </w:r>
      <w:r w:rsidRPr="00E82D86">
        <w:rPr>
          <w:bCs/>
          <w:iCs/>
        </w:rPr>
        <w:t>ж</w:t>
      </w:r>
      <w:r w:rsidRPr="00E82D86">
        <w:rPr>
          <w:bCs/>
          <w:iCs/>
        </w:rPr>
        <w:t>ное обращение с огнем.</w:t>
      </w:r>
    </w:p>
    <w:p w:rsidR="00481598" w:rsidRPr="00E82D86" w:rsidRDefault="00481598" w:rsidP="00D4418F">
      <w:pPr>
        <w:ind w:firstLine="709"/>
        <w:jc w:val="both"/>
        <w:rPr>
          <w:bCs/>
          <w:iCs/>
        </w:rPr>
      </w:pPr>
    </w:p>
    <w:p w:rsidR="00353C75" w:rsidRDefault="00353C75" w:rsidP="00D4418F">
      <w:pPr>
        <w:pStyle w:val="2"/>
        <w:spacing w:before="0" w:line="240" w:lineRule="auto"/>
        <w:ind w:left="0" w:firstLine="709"/>
        <w:jc w:val="center"/>
      </w:pPr>
      <w:bookmarkStart w:id="44" w:name="_Toc108529989"/>
      <w:r w:rsidRPr="00353C75">
        <w:t xml:space="preserve">Перечень возможных источников ЧС природного характера, </w:t>
      </w:r>
      <w:r w:rsidRPr="003F54A9">
        <w:t>которые м</w:t>
      </w:r>
      <w:r w:rsidRPr="003F54A9">
        <w:t>о</w:t>
      </w:r>
      <w:r w:rsidRPr="003F54A9">
        <w:t>гут оказывать воздействие на территорию поселения</w:t>
      </w:r>
      <w:bookmarkEnd w:id="44"/>
    </w:p>
    <w:p w:rsidR="00353C75" w:rsidRPr="00353C75" w:rsidRDefault="00353C75" w:rsidP="00D4418F">
      <w:pPr>
        <w:ind w:firstLine="709"/>
        <w:rPr>
          <w:lang w:eastAsia="en-US"/>
        </w:rPr>
      </w:pPr>
    </w:p>
    <w:p w:rsidR="00353C75" w:rsidRDefault="00353C75" w:rsidP="00D4418F">
      <w:pPr>
        <w:autoSpaceDE w:val="0"/>
        <w:autoSpaceDN w:val="0"/>
        <w:adjustRightInd w:val="0"/>
        <w:ind w:firstLine="709"/>
        <w:jc w:val="both"/>
        <w:rPr>
          <w:i/>
          <w:iCs/>
        </w:rPr>
      </w:pPr>
      <w:r w:rsidRPr="004963B9">
        <w:rPr>
          <w:b/>
          <w:bCs/>
          <w:i/>
          <w:iCs/>
        </w:rPr>
        <w:t>Природная чрезвычайная ситуация</w:t>
      </w:r>
      <w:r w:rsidRPr="004963B9">
        <w:rPr>
          <w:b/>
          <w:i/>
          <w:iCs/>
        </w:rPr>
        <w:t>; природная ЧС</w:t>
      </w:r>
      <w:r>
        <w:rPr>
          <w:i/>
          <w:iCs/>
        </w:rPr>
        <w:t xml:space="preserve"> </w:t>
      </w:r>
      <w:r w:rsidRPr="002922B3">
        <w:rPr>
          <w:iCs/>
        </w:rPr>
        <w:t>- о</w:t>
      </w:r>
      <w:r w:rsidRPr="00D24A56">
        <w:rPr>
          <w:iCs/>
        </w:rPr>
        <w:t>бстановка на определенной терр</w:t>
      </w:r>
      <w:r w:rsidRPr="00D24A56">
        <w:rPr>
          <w:iCs/>
        </w:rPr>
        <w:t>и</w:t>
      </w:r>
      <w:r w:rsidRPr="00D24A56">
        <w:rPr>
          <w:iCs/>
        </w:rPr>
        <w:t>тории или акватории, сложившаяся в результате возникновения источника природной чрезвыча</w:t>
      </w:r>
      <w:r w:rsidRPr="00D24A56">
        <w:rPr>
          <w:iCs/>
        </w:rPr>
        <w:t>й</w:t>
      </w:r>
      <w:r w:rsidRPr="00D24A56">
        <w:rPr>
          <w:iCs/>
        </w:rPr>
        <w:t>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353C75" w:rsidRPr="003F54A9" w:rsidRDefault="00353C75" w:rsidP="00D4418F">
      <w:pPr>
        <w:ind w:firstLine="709"/>
        <w:jc w:val="both"/>
      </w:pPr>
      <w:r w:rsidRPr="004963B9">
        <w:rPr>
          <w:b/>
          <w:i/>
        </w:rPr>
        <w:t>Источник природной чрезвычайной ситуации; источник природной ЧС</w:t>
      </w:r>
      <w:r w:rsidRPr="003F54A9">
        <w:t xml:space="preserve"> – опасное пр</w:t>
      </w:r>
      <w:r w:rsidRPr="003F54A9">
        <w:t>и</w:t>
      </w:r>
      <w:r w:rsidRPr="003F54A9">
        <w:t>родное явление или процесс, в результате которого на определенной территории или акватории произошла или может возникнуть чрезвычайная ситуация</w:t>
      </w:r>
      <w:r>
        <w:t>.</w:t>
      </w:r>
    </w:p>
    <w:p w:rsidR="00353C75" w:rsidRDefault="00353C75" w:rsidP="00D4418F">
      <w:pPr>
        <w:ind w:firstLine="709"/>
        <w:jc w:val="both"/>
      </w:pPr>
      <w:r w:rsidRPr="003F54A9">
        <w:t xml:space="preserve">На территории </w:t>
      </w:r>
      <w:proofErr w:type="spellStart"/>
      <w:r>
        <w:t>Раздоьненского</w:t>
      </w:r>
      <w:proofErr w:type="spellEnd"/>
      <w:r w:rsidRPr="003F54A9">
        <w:t xml:space="preserve"> сельского поселения имеют место следующие опасные пр</w:t>
      </w:r>
      <w:r w:rsidRPr="003F54A9">
        <w:t>о</w:t>
      </w:r>
      <w:r w:rsidRPr="003F54A9">
        <w:t>цессы и явления природного характера</w:t>
      </w:r>
      <w:r>
        <w:t>.</w:t>
      </w:r>
    </w:p>
    <w:p w:rsidR="00481598" w:rsidRPr="003F54A9" w:rsidRDefault="00481598" w:rsidP="00D4418F">
      <w:pPr>
        <w:ind w:firstLine="709"/>
        <w:jc w:val="both"/>
      </w:pPr>
    </w:p>
    <w:p w:rsidR="00353C75" w:rsidRDefault="00353C75" w:rsidP="00D4418F">
      <w:pPr>
        <w:pStyle w:val="3"/>
        <w:spacing w:before="0" w:line="240" w:lineRule="auto"/>
        <w:ind w:left="0" w:firstLine="709"/>
      </w:pPr>
      <w:bookmarkStart w:id="45" w:name="_Toc108529990"/>
      <w:r w:rsidRPr="003F54A9">
        <w:t>Опасные геологические процессы</w:t>
      </w:r>
      <w:bookmarkEnd w:id="45"/>
    </w:p>
    <w:p w:rsidR="00353C75" w:rsidRPr="003F54A9" w:rsidRDefault="00353C75" w:rsidP="00D4418F">
      <w:pPr>
        <w:ind w:firstLine="709"/>
        <w:jc w:val="both"/>
        <w:rPr>
          <w:bCs/>
          <w:iCs/>
        </w:rPr>
      </w:pPr>
      <w:r w:rsidRPr="003F54A9">
        <w:rPr>
          <w:b/>
          <w:iCs/>
        </w:rPr>
        <w:t xml:space="preserve">Оползни, обвалы. </w:t>
      </w:r>
      <w:r w:rsidRPr="003F54A9">
        <w:rPr>
          <w:bCs/>
          <w:iCs/>
        </w:rPr>
        <w:t>На территории поселения оползневыми являются участки склонов овр</w:t>
      </w:r>
      <w:r w:rsidRPr="003F54A9">
        <w:rPr>
          <w:bCs/>
          <w:iCs/>
        </w:rPr>
        <w:t>а</w:t>
      </w:r>
      <w:r w:rsidRPr="003F54A9">
        <w:rPr>
          <w:bCs/>
          <w:iCs/>
        </w:rPr>
        <w:t>гов, балок. Оползневые процессы, как правило, сопровождаются обвалами.</w:t>
      </w:r>
    </w:p>
    <w:p w:rsidR="00353C75" w:rsidRPr="003F54A9" w:rsidRDefault="00353C75" w:rsidP="00D4418F">
      <w:pPr>
        <w:ind w:firstLine="709"/>
        <w:jc w:val="both"/>
        <w:rPr>
          <w:bCs/>
          <w:iCs/>
        </w:rPr>
      </w:pPr>
      <w:r w:rsidRPr="003F54A9">
        <w:rPr>
          <w:bCs/>
          <w:iCs/>
        </w:rPr>
        <w:t>Основными причинами образования оползней являются: чрезмерная крутизна склона, пер</w:t>
      </w:r>
      <w:r w:rsidRPr="003F54A9">
        <w:rPr>
          <w:bCs/>
          <w:iCs/>
        </w:rPr>
        <w:t>е</w:t>
      </w:r>
      <w:r w:rsidRPr="003F54A9">
        <w:rPr>
          <w:bCs/>
          <w:iCs/>
        </w:rPr>
        <w:t>грузка склона отвалами и инженерными сооружениями, нарушение целостности пород склона траншеями, канавами, оврагами, подрезка склона или его подошвы, увлажнение подошвы склона, смачивание плоскостей напласт</w:t>
      </w:r>
      <w:r>
        <w:rPr>
          <w:bCs/>
          <w:iCs/>
        </w:rPr>
        <w:t>о</w:t>
      </w:r>
      <w:r w:rsidRPr="003F54A9">
        <w:rPr>
          <w:bCs/>
          <w:iCs/>
        </w:rPr>
        <w:t xml:space="preserve">вания пород подземными водами. </w:t>
      </w:r>
    </w:p>
    <w:p w:rsidR="00353C75" w:rsidRPr="003F54A9" w:rsidRDefault="00353C75" w:rsidP="00D4418F">
      <w:pPr>
        <w:ind w:firstLine="709"/>
        <w:jc w:val="both"/>
        <w:rPr>
          <w:bCs/>
          <w:iCs/>
        </w:rPr>
      </w:pPr>
      <w:r w:rsidRPr="003F54A9">
        <w:rPr>
          <w:bCs/>
          <w:iCs/>
        </w:rPr>
        <w:t>Тип процесса по степени опасности – незначительно опасный (ЧС локального характера).</w:t>
      </w:r>
    </w:p>
    <w:p w:rsidR="00353C75" w:rsidRPr="003F54A9" w:rsidRDefault="00353C75" w:rsidP="00D4418F">
      <w:pPr>
        <w:ind w:firstLine="709"/>
        <w:jc w:val="both"/>
        <w:rPr>
          <w:bCs/>
          <w:iCs/>
        </w:rPr>
      </w:pPr>
      <w:r w:rsidRPr="003F54A9">
        <w:rPr>
          <w:bCs/>
          <w:iCs/>
        </w:rPr>
        <w:t>Возможные последствия – очень редкие повреждения зданий, сооружений.</w:t>
      </w:r>
    </w:p>
    <w:p w:rsidR="00353C75" w:rsidRPr="003F54A9" w:rsidRDefault="00353C75" w:rsidP="00D4418F">
      <w:pPr>
        <w:ind w:firstLine="709"/>
        <w:jc w:val="both"/>
        <w:rPr>
          <w:bCs/>
          <w:iCs/>
        </w:rPr>
      </w:pPr>
      <w:r w:rsidRPr="003F54A9">
        <w:rPr>
          <w:b/>
          <w:iCs/>
        </w:rPr>
        <w:t>Овражная эрозия.</w:t>
      </w:r>
      <w:r w:rsidRPr="003F54A9">
        <w:rPr>
          <w:bCs/>
          <w:iCs/>
        </w:rPr>
        <w:t xml:space="preserve"> На территории поселения эрозионная сеть развивается достаточно а</w:t>
      </w:r>
      <w:r w:rsidRPr="003F54A9">
        <w:rPr>
          <w:bCs/>
          <w:iCs/>
        </w:rPr>
        <w:t>к</w:t>
      </w:r>
      <w:r w:rsidRPr="003F54A9">
        <w:rPr>
          <w:bCs/>
          <w:iCs/>
        </w:rPr>
        <w:t>тивно. Эрозионная деятельность проявляется в период таяния снега и интенсивных дождей.</w:t>
      </w:r>
    </w:p>
    <w:p w:rsidR="00353C75" w:rsidRPr="003F54A9" w:rsidRDefault="00353C75" w:rsidP="00D4418F">
      <w:pPr>
        <w:ind w:firstLine="709"/>
        <w:jc w:val="both"/>
        <w:rPr>
          <w:bCs/>
          <w:iCs/>
        </w:rPr>
      </w:pPr>
      <w:r w:rsidRPr="003F54A9">
        <w:rPr>
          <w:bCs/>
          <w:iCs/>
        </w:rPr>
        <w:t>Тип процесса по степени опасности – малоопасный/умеренно опасный (ЧС локального х</w:t>
      </w:r>
      <w:r w:rsidRPr="003F54A9">
        <w:rPr>
          <w:bCs/>
          <w:iCs/>
        </w:rPr>
        <w:t>а</w:t>
      </w:r>
      <w:r w:rsidRPr="003F54A9">
        <w:rPr>
          <w:bCs/>
          <w:iCs/>
        </w:rPr>
        <w:t>рактера).</w:t>
      </w:r>
    </w:p>
    <w:p w:rsidR="00353C75" w:rsidRDefault="00353C75" w:rsidP="00D4418F">
      <w:pPr>
        <w:ind w:firstLine="709"/>
        <w:jc w:val="both"/>
        <w:rPr>
          <w:bCs/>
          <w:iCs/>
        </w:rPr>
      </w:pPr>
      <w:r w:rsidRPr="003F54A9">
        <w:rPr>
          <w:bCs/>
          <w:iCs/>
        </w:rPr>
        <w:t>Возможные последствия – сокращение площадей пашни, изменение контуров полей, ра</w:t>
      </w:r>
      <w:r w:rsidRPr="003F54A9">
        <w:rPr>
          <w:bCs/>
          <w:iCs/>
        </w:rPr>
        <w:t>з</w:t>
      </w:r>
      <w:r w:rsidRPr="003F54A9">
        <w:rPr>
          <w:bCs/>
          <w:iCs/>
        </w:rPr>
        <w:t>рушение противоэрозионных валов, потери плодородного (</w:t>
      </w:r>
      <w:proofErr w:type="spellStart"/>
      <w:r w:rsidRPr="003F54A9">
        <w:rPr>
          <w:bCs/>
          <w:iCs/>
        </w:rPr>
        <w:t>гумусного</w:t>
      </w:r>
      <w:proofErr w:type="spellEnd"/>
      <w:r w:rsidRPr="003F54A9">
        <w:rPr>
          <w:bCs/>
          <w:iCs/>
        </w:rPr>
        <w:t>) слоя, угроза разрушений на урбанизированных территориях.</w:t>
      </w:r>
    </w:p>
    <w:p w:rsidR="00353C75" w:rsidRPr="00D566A0" w:rsidRDefault="00353C75" w:rsidP="00D4418F">
      <w:pPr>
        <w:suppressAutoHyphens/>
        <w:ind w:firstLine="709"/>
        <w:jc w:val="both"/>
        <w:rPr>
          <w:bCs/>
          <w:iCs/>
        </w:rPr>
      </w:pPr>
      <w:proofErr w:type="spellStart"/>
      <w:r w:rsidRPr="00F96BFA">
        <w:rPr>
          <w:b/>
          <w:bCs/>
          <w:iCs/>
        </w:rPr>
        <w:t>Просадочность</w:t>
      </w:r>
      <w:proofErr w:type="spellEnd"/>
      <w:r w:rsidRPr="00F96BFA">
        <w:rPr>
          <w:b/>
          <w:bCs/>
          <w:iCs/>
        </w:rPr>
        <w:t xml:space="preserve"> грунтов.</w:t>
      </w:r>
      <w:r>
        <w:rPr>
          <w:b/>
          <w:bCs/>
          <w:iCs/>
        </w:rPr>
        <w:t xml:space="preserve"> </w:t>
      </w:r>
      <w:r w:rsidRPr="00D566A0">
        <w:rPr>
          <w:bCs/>
          <w:iCs/>
        </w:rPr>
        <w:t>Просадочные явления</w:t>
      </w:r>
      <w:r w:rsidRPr="00D566A0">
        <w:rPr>
          <w:b/>
          <w:bCs/>
          <w:iCs/>
        </w:rPr>
        <w:t xml:space="preserve"> </w:t>
      </w:r>
      <w:r w:rsidRPr="00D566A0">
        <w:rPr>
          <w:bCs/>
          <w:iCs/>
        </w:rPr>
        <w:t xml:space="preserve">связаны с распространением лессовидных грунтов, представленных суглинками, супесями, реже - легкими глинами. На территории </w:t>
      </w:r>
      <w:r>
        <w:rPr>
          <w:bCs/>
          <w:iCs/>
        </w:rPr>
        <w:lastRenderedPageBreak/>
        <w:t xml:space="preserve">поселения </w:t>
      </w:r>
      <w:r w:rsidRPr="00D566A0">
        <w:rPr>
          <w:bCs/>
          <w:iCs/>
        </w:rPr>
        <w:t xml:space="preserve">выделяются площади как с </w:t>
      </w:r>
      <w:r>
        <w:rPr>
          <w:bCs/>
          <w:iCs/>
        </w:rPr>
        <w:t>первым</w:t>
      </w:r>
      <w:r w:rsidRPr="00D566A0">
        <w:rPr>
          <w:bCs/>
          <w:iCs/>
        </w:rPr>
        <w:t xml:space="preserve">, так и со </w:t>
      </w:r>
      <w:r>
        <w:rPr>
          <w:bCs/>
          <w:iCs/>
        </w:rPr>
        <w:t>вторым</w:t>
      </w:r>
      <w:r w:rsidRPr="00D566A0">
        <w:rPr>
          <w:bCs/>
          <w:iCs/>
        </w:rPr>
        <w:t xml:space="preserve"> типом грунтовых условий по </w:t>
      </w:r>
      <w:proofErr w:type="spellStart"/>
      <w:r w:rsidRPr="00D566A0">
        <w:rPr>
          <w:bCs/>
          <w:iCs/>
        </w:rPr>
        <w:t>просадочности</w:t>
      </w:r>
      <w:proofErr w:type="spellEnd"/>
      <w:r w:rsidRPr="00D566A0">
        <w:rPr>
          <w:bCs/>
          <w:iCs/>
        </w:rPr>
        <w:t xml:space="preserve">. </w:t>
      </w:r>
    </w:p>
    <w:p w:rsidR="00353C75" w:rsidRDefault="00353C75" w:rsidP="00D4418F">
      <w:pPr>
        <w:ind w:firstLine="709"/>
        <w:rPr>
          <w:bCs/>
          <w:iCs/>
        </w:rPr>
      </w:pPr>
      <w:r w:rsidRPr="00D566A0">
        <w:rPr>
          <w:bCs/>
          <w:iCs/>
        </w:rPr>
        <w:t>Возможные последствия просадки грунтов – наклоны зданий и сооружений, появление трещин, разрывы коммуникаций, выход из строя технологического оборудования</w:t>
      </w:r>
      <w:r>
        <w:rPr>
          <w:bCs/>
          <w:iCs/>
        </w:rPr>
        <w:t>.</w:t>
      </w:r>
    </w:p>
    <w:p w:rsidR="00481598" w:rsidRDefault="00481598" w:rsidP="00D4418F">
      <w:pPr>
        <w:ind w:firstLine="709"/>
        <w:rPr>
          <w:bCs/>
          <w:iCs/>
        </w:rPr>
      </w:pPr>
    </w:p>
    <w:p w:rsidR="005F476A" w:rsidRDefault="005F476A" w:rsidP="00D4418F">
      <w:pPr>
        <w:pStyle w:val="3"/>
        <w:spacing w:before="0" w:line="240" w:lineRule="auto"/>
        <w:ind w:left="0" w:firstLine="709"/>
      </w:pPr>
      <w:bookmarkStart w:id="46" w:name="_Toc108529991"/>
      <w:r w:rsidRPr="003F54A9">
        <w:t>Опасные гидрологические процессы</w:t>
      </w:r>
      <w:bookmarkEnd w:id="46"/>
    </w:p>
    <w:p w:rsidR="005F476A" w:rsidRDefault="005F476A" w:rsidP="00D4418F">
      <w:pPr>
        <w:ind w:firstLine="709"/>
        <w:jc w:val="both"/>
        <w:rPr>
          <w:bCs/>
          <w:iCs/>
        </w:rPr>
      </w:pPr>
      <w:r w:rsidRPr="005E404D">
        <w:rPr>
          <w:bCs/>
          <w:iCs/>
        </w:rPr>
        <w:t>В границах поселения</w:t>
      </w:r>
      <w:r>
        <w:rPr>
          <w:bCs/>
          <w:iCs/>
        </w:rPr>
        <w:t>, в северной и северо-восточной его части,</w:t>
      </w:r>
      <w:r w:rsidRPr="005E404D">
        <w:rPr>
          <w:bCs/>
          <w:iCs/>
        </w:rPr>
        <w:t xml:space="preserve"> протекает р.</w:t>
      </w:r>
      <w:r>
        <w:rPr>
          <w:bCs/>
          <w:iCs/>
        </w:rPr>
        <w:t xml:space="preserve"> </w:t>
      </w:r>
      <w:proofErr w:type="spellStart"/>
      <w:r>
        <w:rPr>
          <w:bCs/>
          <w:iCs/>
        </w:rPr>
        <w:t>Бейсуг</w:t>
      </w:r>
      <w:proofErr w:type="spellEnd"/>
      <w:r w:rsidRPr="005E404D">
        <w:rPr>
          <w:bCs/>
          <w:iCs/>
        </w:rPr>
        <w:t>.</w:t>
      </w:r>
    </w:p>
    <w:p w:rsidR="005F476A" w:rsidRPr="005F476A" w:rsidRDefault="005F476A" w:rsidP="00D4418F">
      <w:pPr>
        <w:ind w:firstLine="709"/>
        <w:jc w:val="both"/>
        <w:rPr>
          <w:bCs/>
          <w:iCs/>
        </w:rPr>
      </w:pPr>
      <w:r w:rsidRPr="005F476A">
        <w:t xml:space="preserve">На территории х. </w:t>
      </w:r>
      <w:proofErr w:type="spellStart"/>
      <w:r w:rsidRPr="005F476A">
        <w:t>Анапский</w:t>
      </w:r>
      <w:proofErr w:type="spellEnd"/>
      <w:r w:rsidRPr="005F476A">
        <w:t xml:space="preserve"> могут возникать локальные места подтопления (подъема уро</w:t>
      </w:r>
      <w:r w:rsidRPr="005F476A">
        <w:t>в</w:t>
      </w:r>
      <w:r w:rsidRPr="005F476A">
        <w:t xml:space="preserve">ня грунтовых вод), образующиеся после сильных ливней из-за отсутствия ливневой канализации и подъема воды в реке, а так же в результате утечек из </w:t>
      </w:r>
      <w:proofErr w:type="spellStart"/>
      <w:r w:rsidRPr="005F476A">
        <w:t>водонесущих</w:t>
      </w:r>
      <w:proofErr w:type="spellEnd"/>
      <w:r w:rsidRPr="005F476A">
        <w:t xml:space="preserve"> коммуникаций. Так же часть территории х. </w:t>
      </w:r>
      <w:proofErr w:type="spellStart"/>
      <w:r w:rsidRPr="005F476A">
        <w:t>Анапский</w:t>
      </w:r>
      <w:proofErr w:type="spellEnd"/>
      <w:r w:rsidRPr="005F476A">
        <w:t xml:space="preserve"> может быть подвержена затоплению водами р. </w:t>
      </w:r>
      <w:proofErr w:type="spellStart"/>
      <w:r w:rsidRPr="005F476A">
        <w:t>Бейсуг</w:t>
      </w:r>
      <w:proofErr w:type="spellEnd"/>
      <w:r w:rsidRPr="005F476A">
        <w:t xml:space="preserve"> при прохождении 1% паводка. Границы зон подтопления и затопления отображены на карте зон с особыми услови</w:t>
      </w:r>
      <w:r w:rsidRPr="005F476A">
        <w:t>я</w:t>
      </w:r>
      <w:r w:rsidRPr="005F476A">
        <w:t xml:space="preserve">ми использования территорий. </w:t>
      </w:r>
    </w:p>
    <w:p w:rsidR="005F476A" w:rsidRDefault="005F476A" w:rsidP="00D4418F">
      <w:pPr>
        <w:autoSpaceDE w:val="0"/>
        <w:autoSpaceDN w:val="0"/>
        <w:adjustRightInd w:val="0"/>
        <w:ind w:firstLine="709"/>
        <w:jc w:val="both"/>
      </w:pPr>
      <w:r w:rsidRPr="004133E3">
        <w:t>В соответствие с п.3 ст.67.1 Водного кодекса РФ</w:t>
      </w:r>
      <w:r>
        <w:rPr>
          <w:b/>
        </w:rPr>
        <w:t xml:space="preserve">  </w:t>
      </w:r>
      <w:r>
        <w:t>границах зон затопления, подтопления запрещаются:</w:t>
      </w:r>
    </w:p>
    <w:p w:rsidR="005F476A" w:rsidRDefault="005F476A" w:rsidP="00D4418F">
      <w:pPr>
        <w:autoSpaceDE w:val="0"/>
        <w:autoSpaceDN w:val="0"/>
        <w:adjustRightInd w:val="0"/>
        <w:ind w:firstLine="709"/>
        <w:jc w:val="both"/>
      </w:pPr>
      <w: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5F476A" w:rsidRDefault="005F476A" w:rsidP="00D4418F">
      <w:pPr>
        <w:autoSpaceDE w:val="0"/>
        <w:autoSpaceDN w:val="0"/>
        <w:adjustRightInd w:val="0"/>
        <w:ind w:firstLine="709"/>
        <w:jc w:val="both"/>
      </w:pPr>
      <w:r>
        <w:t>2) использование сточных вод в целях повышения почвенного плодородия;</w:t>
      </w:r>
    </w:p>
    <w:p w:rsidR="005F476A" w:rsidRDefault="005F476A" w:rsidP="00D4418F">
      <w:pPr>
        <w:autoSpaceDE w:val="0"/>
        <w:autoSpaceDN w:val="0"/>
        <w:adjustRightInd w:val="0"/>
        <w:ind w:firstLine="709"/>
        <w:jc w:val="both"/>
      </w:pPr>
      <w: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w:t>
      </w:r>
      <w:r>
        <w:t>а</w:t>
      </w:r>
      <w:r>
        <w:t>хоронения радиоактивных отходов;</w:t>
      </w:r>
    </w:p>
    <w:p w:rsidR="005F476A" w:rsidRDefault="005F476A" w:rsidP="00D4418F">
      <w:pPr>
        <w:autoSpaceDE w:val="0"/>
        <w:autoSpaceDN w:val="0"/>
        <w:adjustRightInd w:val="0"/>
        <w:ind w:firstLine="709"/>
        <w:jc w:val="both"/>
      </w:pPr>
      <w:r>
        <w:t>4) осуществление авиационных мер по борьбе с вредными организмами.</w:t>
      </w:r>
    </w:p>
    <w:p w:rsidR="00A109DF" w:rsidRDefault="00A109DF" w:rsidP="00D4418F">
      <w:pPr>
        <w:autoSpaceDE w:val="0"/>
        <w:autoSpaceDN w:val="0"/>
        <w:adjustRightInd w:val="0"/>
        <w:ind w:firstLine="709"/>
        <w:jc w:val="both"/>
      </w:pPr>
    </w:p>
    <w:p w:rsidR="005F476A" w:rsidRDefault="005F476A" w:rsidP="00D4418F">
      <w:pPr>
        <w:pStyle w:val="3"/>
        <w:spacing w:before="0" w:line="240" w:lineRule="auto"/>
        <w:ind w:left="0" w:firstLine="709"/>
      </w:pPr>
      <w:bookmarkStart w:id="47" w:name="_Toc108529992"/>
      <w:r w:rsidRPr="003F54A9">
        <w:t>Опасные метеорологические явления и процессы</w:t>
      </w:r>
      <w:bookmarkEnd w:id="47"/>
    </w:p>
    <w:p w:rsidR="005F476A" w:rsidRPr="003F54A9" w:rsidRDefault="005F476A" w:rsidP="00D4418F">
      <w:pPr>
        <w:ind w:firstLine="709"/>
        <w:jc w:val="both"/>
        <w:rPr>
          <w:bCs/>
          <w:iCs/>
        </w:rPr>
      </w:pPr>
      <w:r>
        <w:rPr>
          <w:bCs/>
          <w:iCs/>
        </w:rPr>
        <w:t>П</w:t>
      </w:r>
      <w:r w:rsidRPr="003F54A9">
        <w:rPr>
          <w:bCs/>
          <w:iCs/>
        </w:rPr>
        <w:t xml:space="preserve">о климатическому районированию </w:t>
      </w:r>
      <w:r>
        <w:rPr>
          <w:bCs/>
          <w:iCs/>
        </w:rPr>
        <w:t>территория поселения относится к подрайону</w:t>
      </w:r>
      <w:r w:rsidRPr="003F54A9">
        <w:rPr>
          <w:bCs/>
          <w:iCs/>
        </w:rPr>
        <w:t xml:space="preserve"> </w:t>
      </w:r>
      <w:r w:rsidRPr="003F54A9">
        <w:rPr>
          <w:bCs/>
          <w:iCs/>
          <w:lang w:val="en-US"/>
        </w:rPr>
        <w:t>II</w:t>
      </w:r>
      <w:r>
        <w:rPr>
          <w:bCs/>
          <w:iCs/>
          <w:lang w:val="en-US"/>
        </w:rPr>
        <w:t>I</w:t>
      </w:r>
      <w:r>
        <w:rPr>
          <w:bCs/>
          <w:iCs/>
        </w:rPr>
        <w:t xml:space="preserve"> Б</w:t>
      </w:r>
      <w:r w:rsidRPr="003F54A9">
        <w:rPr>
          <w:bCs/>
          <w:iCs/>
        </w:rPr>
        <w:t>. Климат засушливый, с умеренно мягкой зимой.</w:t>
      </w:r>
    </w:p>
    <w:p w:rsidR="005F476A" w:rsidRPr="003F54A9" w:rsidRDefault="005F476A" w:rsidP="00D4418F">
      <w:pPr>
        <w:ind w:firstLine="709"/>
        <w:jc w:val="both"/>
        <w:rPr>
          <w:lang w:bidi="en-US"/>
        </w:rPr>
      </w:pPr>
      <w:r w:rsidRPr="003F54A9">
        <w:rPr>
          <w:lang w:bidi="en-US"/>
        </w:rPr>
        <w:t>Территория в значительной степени подвержена влиянию различных неблагоприятных м</w:t>
      </w:r>
      <w:r w:rsidRPr="003F54A9">
        <w:rPr>
          <w:lang w:bidi="en-US"/>
        </w:rPr>
        <w:t>е</w:t>
      </w:r>
      <w:r w:rsidRPr="003F54A9">
        <w:rPr>
          <w:lang w:bidi="en-US"/>
        </w:rPr>
        <w:t xml:space="preserve">теорологических явлений. Основными из них ливневые дожди с грозами и градом, </w:t>
      </w:r>
      <w:r>
        <w:rPr>
          <w:lang w:bidi="en-US"/>
        </w:rPr>
        <w:t xml:space="preserve">сильные ветра, </w:t>
      </w:r>
      <w:proofErr w:type="spellStart"/>
      <w:r>
        <w:rPr>
          <w:lang w:bidi="en-US"/>
        </w:rPr>
        <w:t>изморозевые</w:t>
      </w:r>
      <w:proofErr w:type="spellEnd"/>
      <w:r>
        <w:rPr>
          <w:lang w:bidi="en-US"/>
        </w:rPr>
        <w:t xml:space="preserve"> явления</w:t>
      </w:r>
      <w:r w:rsidRPr="003F54A9">
        <w:rPr>
          <w:lang w:bidi="en-US"/>
        </w:rPr>
        <w:t>, гололед, в летнее время возможно повышение температуры окружающего воздуха до 4</w:t>
      </w:r>
      <w:r>
        <w:rPr>
          <w:lang w:bidi="en-US"/>
        </w:rPr>
        <w:t>0</w:t>
      </w:r>
      <w:r w:rsidRPr="003F54A9">
        <w:rPr>
          <w:lang w:bidi="en-US"/>
        </w:rPr>
        <w:t>ºС.</w:t>
      </w:r>
    </w:p>
    <w:p w:rsidR="005F476A" w:rsidRDefault="005F476A" w:rsidP="00D4418F">
      <w:pPr>
        <w:ind w:firstLine="709"/>
        <w:jc w:val="both"/>
      </w:pPr>
      <w:r w:rsidRPr="003F54A9">
        <w:t>В соответствии с Приказом МЧС России от 08.07.2004г. №329 «Об утверждении критериев информации о чрезвычайных ситуациях», опасными проявлениями метеорологических процессов и явлений, ведущими к чрезвычайным ситуациям являются:</w:t>
      </w:r>
    </w:p>
    <w:p w:rsidR="005F476A" w:rsidRDefault="005F476A" w:rsidP="00D4418F">
      <w:pPr>
        <w:ind w:firstLine="709"/>
        <w:jc w:val="both"/>
      </w:pPr>
      <w:r>
        <w:t xml:space="preserve">А. Общие критерии  </w:t>
      </w:r>
    </w:p>
    <w:p w:rsidR="005F476A" w:rsidRDefault="005F476A" w:rsidP="00D4418F">
      <w:pPr>
        <w:ind w:firstLine="709"/>
        <w:jc w:val="both"/>
      </w:pPr>
      <w:r>
        <w:t xml:space="preserve">1. Число погибших - 2 чел. и более. Число госпитализированных - 4 чел. и более </w:t>
      </w:r>
    </w:p>
    <w:p w:rsidR="005F476A" w:rsidRDefault="005F476A" w:rsidP="00D4418F">
      <w:pPr>
        <w:ind w:firstLine="709"/>
        <w:jc w:val="both"/>
      </w:pPr>
      <w:r>
        <w:t xml:space="preserve">2. Прямой материальный ущерб: гражданам - 100 МРОТ; организации - 500 МРОТ. </w:t>
      </w:r>
    </w:p>
    <w:p w:rsidR="005F476A" w:rsidRDefault="005F476A" w:rsidP="00D4418F">
      <w:pPr>
        <w:ind w:firstLine="709"/>
        <w:jc w:val="both"/>
      </w:pPr>
      <w:r>
        <w:t>3. Гибель посевов с/</w:t>
      </w:r>
      <w:proofErr w:type="spellStart"/>
      <w:r>
        <w:t>х</w:t>
      </w:r>
      <w:proofErr w:type="spellEnd"/>
      <w:r>
        <w:t xml:space="preserve"> культур или природной растительности единовременно на площади 100 га и более. </w:t>
      </w:r>
    </w:p>
    <w:p w:rsidR="005F476A" w:rsidRDefault="005F476A" w:rsidP="00D4418F">
      <w:pPr>
        <w:ind w:firstLine="709"/>
        <w:jc w:val="both"/>
      </w:pPr>
      <w:r>
        <w:t xml:space="preserve">Б. Критерии, учитывающие особенности источника ЧС: </w:t>
      </w:r>
    </w:p>
    <w:p w:rsidR="005F476A" w:rsidRDefault="005F476A" w:rsidP="00D4418F">
      <w:pPr>
        <w:ind w:firstLine="709"/>
        <w:jc w:val="both"/>
      </w:pPr>
      <w:r>
        <w:t xml:space="preserve">сильный ветер, в т.ч. шквал, смерч. Скорость ветра (включая порывы) - 25 м/сек и более; на побережье морей и в горных районах - 35 м/сек. и более; </w:t>
      </w:r>
    </w:p>
    <w:p w:rsidR="005F476A" w:rsidRDefault="005F476A" w:rsidP="00D4418F">
      <w:pPr>
        <w:ind w:firstLine="709"/>
        <w:jc w:val="both"/>
      </w:pPr>
      <w:r>
        <w:t xml:space="preserve">очень сильный дождь (мокрый снег, дождь со снегом). Количество осадков - 50 мм и более за 12 ч и менее; </w:t>
      </w:r>
    </w:p>
    <w:p w:rsidR="005F476A" w:rsidRDefault="005F476A" w:rsidP="00D4418F">
      <w:pPr>
        <w:ind w:firstLine="709"/>
        <w:jc w:val="both"/>
      </w:pPr>
      <w:r>
        <w:t>сильный ливень (очень</w:t>
      </w:r>
      <w:r w:rsidRPr="0061180D">
        <w:t xml:space="preserve"> </w:t>
      </w:r>
      <w:r>
        <w:t>сильный ливневый дождь). Количество осадков 30 мм и более за 1 час и менее;</w:t>
      </w:r>
    </w:p>
    <w:p w:rsidR="005F476A" w:rsidRDefault="005F476A" w:rsidP="00D4418F">
      <w:pPr>
        <w:ind w:firstLine="709"/>
        <w:jc w:val="both"/>
      </w:pPr>
      <w:r>
        <w:t>продолжительные сильные дожди. Количество осадков 100 мм и более за период  более 12 ч, но менее 48 ч;</w:t>
      </w:r>
    </w:p>
    <w:p w:rsidR="005F476A" w:rsidRDefault="005F476A" w:rsidP="00D4418F">
      <w:pPr>
        <w:ind w:firstLine="709"/>
        <w:jc w:val="both"/>
      </w:pPr>
      <w:r>
        <w:t>очень сильный снег. Количество осадков не менее 20 мм за период не более 12 ч;</w:t>
      </w:r>
    </w:p>
    <w:p w:rsidR="005F476A" w:rsidRDefault="005F476A" w:rsidP="00D4418F">
      <w:pPr>
        <w:ind w:firstLine="709"/>
        <w:jc w:val="both"/>
      </w:pPr>
      <w:r>
        <w:t>крупный град. Диаметр градин - 20 мм и более;</w:t>
      </w:r>
    </w:p>
    <w:p w:rsidR="005F476A" w:rsidRDefault="005F476A" w:rsidP="00D4418F">
      <w:pPr>
        <w:ind w:firstLine="709"/>
        <w:jc w:val="both"/>
      </w:pPr>
      <w:r>
        <w:t xml:space="preserve">сильная метель. Общая или низовая метель при средней скорости ветра 15 м/сек. и более и видимости менее 500 м </w:t>
      </w:r>
    </w:p>
    <w:p w:rsidR="005F476A" w:rsidRDefault="005F476A" w:rsidP="00D4418F">
      <w:pPr>
        <w:ind w:firstLine="709"/>
        <w:jc w:val="both"/>
      </w:pPr>
      <w:r>
        <w:t xml:space="preserve">сильная пыльная (песчаная) буря;  </w:t>
      </w:r>
    </w:p>
    <w:p w:rsidR="005F476A" w:rsidRDefault="005F476A" w:rsidP="00D4418F">
      <w:pPr>
        <w:ind w:firstLine="709"/>
        <w:jc w:val="both"/>
      </w:pPr>
      <w:r>
        <w:lastRenderedPageBreak/>
        <w:t xml:space="preserve">сильное </w:t>
      </w:r>
      <w:proofErr w:type="spellStart"/>
      <w:r>
        <w:t>гололедно-изморозевое</w:t>
      </w:r>
      <w:proofErr w:type="spellEnd"/>
      <w:r>
        <w:t xml:space="preserve"> отложение на проводах. Диаметр отложения на проводах гололедного станка 20 мм и более для гололеда; для сложного отложения и налипания мокрого снега - 35 мм и более;</w:t>
      </w:r>
    </w:p>
    <w:p w:rsidR="005F476A" w:rsidRDefault="005F476A" w:rsidP="00D4418F">
      <w:pPr>
        <w:ind w:firstLine="709"/>
        <w:jc w:val="both"/>
      </w:pPr>
      <w:r>
        <w:t>сильный туман. Видимость 50 м и менее;</w:t>
      </w:r>
    </w:p>
    <w:p w:rsidR="005F476A" w:rsidRDefault="005F476A" w:rsidP="00D4418F">
      <w:pPr>
        <w:ind w:firstLine="709"/>
        <w:jc w:val="both"/>
      </w:pPr>
      <w:r>
        <w:t>сильный мороз, заморозки;</w:t>
      </w:r>
    </w:p>
    <w:p w:rsidR="005F476A" w:rsidRDefault="005F476A" w:rsidP="00D4418F">
      <w:pPr>
        <w:ind w:firstLine="709"/>
        <w:jc w:val="both"/>
      </w:pPr>
      <w:r>
        <w:t>сильная жара, засуха.</w:t>
      </w:r>
    </w:p>
    <w:p w:rsidR="005F476A" w:rsidRDefault="005F476A" w:rsidP="00D4418F">
      <w:pPr>
        <w:ind w:firstLine="709"/>
        <w:jc w:val="both"/>
      </w:pPr>
      <w:r w:rsidRPr="003F54A9">
        <w:t>Перечисленные метеорологические явления и процессы могут привести к авариям на ко</w:t>
      </w:r>
      <w:r w:rsidRPr="003F54A9">
        <w:t>м</w:t>
      </w:r>
      <w:r w:rsidRPr="003F54A9">
        <w:t>мунальных сетях, нарушению работы транспорта, нарушению жизнеобеспечения населения. По многолетним наблюдениям, в результате града, засухи, заморозков потери урожая сельскохозя</w:t>
      </w:r>
      <w:r w:rsidRPr="003F54A9">
        <w:t>й</w:t>
      </w:r>
      <w:r w:rsidRPr="003F54A9">
        <w:t>ственных культур могут достигать 50%.</w:t>
      </w:r>
    </w:p>
    <w:p w:rsidR="004076A0" w:rsidRPr="003F54A9" w:rsidRDefault="004076A0" w:rsidP="00D4418F">
      <w:pPr>
        <w:ind w:firstLine="709"/>
        <w:jc w:val="both"/>
      </w:pPr>
    </w:p>
    <w:p w:rsidR="005F476A" w:rsidRDefault="005F476A" w:rsidP="00D4418F">
      <w:pPr>
        <w:pStyle w:val="3"/>
        <w:spacing w:before="0" w:line="240" w:lineRule="auto"/>
        <w:ind w:left="0" w:firstLine="709"/>
      </w:pPr>
      <w:bookmarkStart w:id="48" w:name="_Toc108529993"/>
      <w:r w:rsidRPr="003F54A9">
        <w:t>Природные пожары</w:t>
      </w:r>
      <w:bookmarkEnd w:id="48"/>
    </w:p>
    <w:p w:rsidR="005F476A" w:rsidRPr="003F54A9" w:rsidRDefault="005F476A" w:rsidP="00D4418F">
      <w:pPr>
        <w:ind w:firstLine="709"/>
        <w:jc w:val="both"/>
      </w:pPr>
      <w:r w:rsidRPr="003F54A9">
        <w:t>В засушливые периоды на территории поселения возможно возникновение ландшафтных природных пожаров.</w:t>
      </w:r>
    </w:p>
    <w:p w:rsidR="005F476A" w:rsidRPr="003F54A9" w:rsidRDefault="005F476A" w:rsidP="00D4418F">
      <w:pPr>
        <w:ind w:firstLine="709"/>
        <w:jc w:val="both"/>
      </w:pPr>
      <w:r w:rsidRPr="003F54A9">
        <w:t>Основными причинами возникновения природных пожаров являются:</w:t>
      </w:r>
    </w:p>
    <w:p w:rsidR="005F476A" w:rsidRPr="003F54A9" w:rsidRDefault="005F476A" w:rsidP="00D4418F">
      <w:pPr>
        <w:ind w:firstLine="709"/>
        <w:jc w:val="both"/>
      </w:pPr>
      <w:r w:rsidRPr="003F54A9">
        <w:t>- нарушение правил пожарной безопасности населением;</w:t>
      </w:r>
    </w:p>
    <w:p w:rsidR="005F476A" w:rsidRPr="003F54A9" w:rsidRDefault="005F476A" w:rsidP="00D4418F">
      <w:pPr>
        <w:ind w:firstLine="709"/>
        <w:jc w:val="both"/>
      </w:pPr>
      <w:r w:rsidRPr="003F54A9">
        <w:t xml:space="preserve">- весенние и осенние неконтролируемые </w:t>
      </w:r>
      <w:proofErr w:type="spellStart"/>
      <w:r w:rsidRPr="003F54A9">
        <w:t>сельхозпалы</w:t>
      </w:r>
      <w:proofErr w:type="spellEnd"/>
      <w:r w:rsidRPr="003F54A9">
        <w:t xml:space="preserve"> (выжигание сухой травы на сенок</w:t>
      </w:r>
      <w:r w:rsidRPr="003F54A9">
        <w:t>о</w:t>
      </w:r>
      <w:r w:rsidRPr="003F54A9">
        <w:t>сах, отгонных пастбищах, а также стерни на полях);</w:t>
      </w:r>
    </w:p>
    <w:p w:rsidR="005F476A" w:rsidRDefault="005F476A" w:rsidP="00D4418F">
      <w:pPr>
        <w:ind w:firstLine="709"/>
        <w:jc w:val="both"/>
      </w:pPr>
      <w:r w:rsidRPr="003F54A9">
        <w:t>- грозовые разряды</w:t>
      </w:r>
      <w:r>
        <w:t>;</w:t>
      </w:r>
    </w:p>
    <w:p w:rsidR="005F476A" w:rsidRPr="003F54A9" w:rsidRDefault="005F476A" w:rsidP="00D4418F">
      <w:pPr>
        <w:ind w:firstLine="709"/>
        <w:jc w:val="both"/>
      </w:pPr>
      <w:r>
        <w:t>- замыкания на линиях электропередач.</w:t>
      </w:r>
    </w:p>
    <w:p w:rsidR="005F476A" w:rsidRDefault="005F476A" w:rsidP="004076A0">
      <w:pPr>
        <w:ind w:firstLine="709"/>
        <w:jc w:val="both"/>
      </w:pPr>
      <w:r w:rsidRPr="003F54A9">
        <w:t>Опасность природных пожаров для населения проявляется в угрозе непосредственного во</w:t>
      </w:r>
      <w:r w:rsidRPr="003F54A9">
        <w:t>з</w:t>
      </w:r>
      <w:r w:rsidRPr="003F54A9">
        <w:t xml:space="preserve">действия на людей, их имущество, в уничтожении примыкающих к </w:t>
      </w:r>
      <w:r w:rsidRPr="003F54A9">
        <w:rPr>
          <w:bCs/>
        </w:rPr>
        <w:t>пожароопасным территориям</w:t>
      </w:r>
      <w:r w:rsidRPr="003F54A9">
        <w:t xml:space="preserve"> населенных пунктов и предприятий, а также в задымлении значительных территорий, что прив</w:t>
      </w:r>
      <w:r w:rsidRPr="003F54A9">
        <w:t>о</w:t>
      </w:r>
      <w:r w:rsidRPr="003F54A9">
        <w:t>дит к нарушениям движения автотранспорта, ухудшению состояния здоровья людей.</w:t>
      </w:r>
    </w:p>
    <w:p w:rsidR="005F476A" w:rsidRDefault="005F476A" w:rsidP="00D4418F">
      <w:pPr>
        <w:ind w:firstLine="709"/>
      </w:pPr>
    </w:p>
    <w:p w:rsidR="005F476A" w:rsidRDefault="005F476A" w:rsidP="004076A0">
      <w:pPr>
        <w:suppressAutoHyphens/>
        <w:jc w:val="center"/>
        <w:rPr>
          <w:b/>
          <w:spacing w:val="-4"/>
        </w:rPr>
      </w:pPr>
      <w:r w:rsidRPr="00A7311D">
        <w:rPr>
          <w:b/>
        </w:rPr>
        <w:t xml:space="preserve">Характеристика поражающих факторов опасных природных явлений и процессов, которые могут оказывать воздействие на территорию  поселения, приведена в </w:t>
      </w:r>
      <w:r w:rsidRPr="00A7311D">
        <w:rPr>
          <w:b/>
          <w:spacing w:val="-4"/>
        </w:rPr>
        <w:t>таблице.</w:t>
      </w:r>
    </w:p>
    <w:p w:rsidR="005F476A" w:rsidRDefault="00A36590" w:rsidP="00A36590">
      <w:pPr>
        <w:jc w:val="right"/>
        <w:rPr>
          <w:lang w:eastAsia="en-US"/>
        </w:rPr>
      </w:pPr>
      <w:r>
        <w:rPr>
          <w:lang w:eastAsia="en-US"/>
        </w:rPr>
        <w:t>Таблица 2</w:t>
      </w:r>
      <w:r w:rsidR="00AD6078">
        <w:rPr>
          <w:lang w:eastAsia="en-US"/>
        </w:rPr>
        <w:t>1</w:t>
      </w:r>
    </w:p>
    <w:tbl>
      <w:tblPr>
        <w:tblW w:w="5000" w:type="pct"/>
        <w:tblCellMar>
          <w:left w:w="45" w:type="dxa"/>
          <w:right w:w="45" w:type="dxa"/>
        </w:tblCellMar>
        <w:tblLook w:val="0000"/>
      </w:tblPr>
      <w:tblGrid>
        <w:gridCol w:w="2714"/>
        <w:gridCol w:w="2734"/>
        <w:gridCol w:w="4847"/>
      </w:tblGrid>
      <w:tr w:rsidR="005F476A" w:rsidRPr="003F54A9" w:rsidTr="005F476A">
        <w:tc>
          <w:tcPr>
            <w:tcW w:w="1318" w:type="pct"/>
            <w:tcBorders>
              <w:top w:val="single" w:sz="6" w:space="0" w:color="auto"/>
              <w:left w:val="single" w:sz="6" w:space="0" w:color="auto"/>
              <w:bottom w:val="single" w:sz="4" w:space="0" w:color="auto"/>
              <w:right w:val="single" w:sz="6" w:space="0" w:color="auto"/>
            </w:tcBorders>
          </w:tcPr>
          <w:p w:rsidR="005F476A" w:rsidRPr="003F54A9" w:rsidRDefault="005F476A" w:rsidP="004076A0">
            <w:pPr>
              <w:suppressAutoHyphens/>
              <w:jc w:val="center"/>
            </w:pPr>
            <w:r w:rsidRPr="003F54A9">
              <w:t>Источник природной ЧС</w:t>
            </w:r>
          </w:p>
        </w:tc>
        <w:tc>
          <w:tcPr>
            <w:tcW w:w="1328" w:type="pct"/>
            <w:tcBorders>
              <w:top w:val="single" w:sz="6" w:space="0" w:color="auto"/>
              <w:left w:val="single" w:sz="6" w:space="0" w:color="auto"/>
              <w:bottom w:val="single" w:sz="4" w:space="0" w:color="auto"/>
              <w:right w:val="single" w:sz="6" w:space="0" w:color="auto"/>
            </w:tcBorders>
          </w:tcPr>
          <w:p w:rsidR="005F476A" w:rsidRPr="003F54A9" w:rsidRDefault="005F476A" w:rsidP="004076A0">
            <w:pPr>
              <w:suppressAutoHyphens/>
              <w:jc w:val="center"/>
            </w:pPr>
            <w:r w:rsidRPr="003F54A9">
              <w:t>Наименование поражающего фактора природной ЧС</w:t>
            </w:r>
          </w:p>
        </w:tc>
        <w:tc>
          <w:tcPr>
            <w:tcW w:w="2354" w:type="pct"/>
            <w:tcBorders>
              <w:top w:val="single" w:sz="6" w:space="0" w:color="auto"/>
              <w:left w:val="single" w:sz="6" w:space="0" w:color="auto"/>
              <w:bottom w:val="single" w:sz="4" w:space="0" w:color="auto"/>
              <w:right w:val="single" w:sz="6" w:space="0" w:color="auto"/>
            </w:tcBorders>
          </w:tcPr>
          <w:p w:rsidR="005F476A" w:rsidRPr="003F54A9" w:rsidRDefault="005F476A" w:rsidP="004076A0">
            <w:pPr>
              <w:suppressAutoHyphens/>
              <w:jc w:val="center"/>
            </w:pPr>
            <w:r w:rsidRPr="003F54A9">
              <w:t>Характер действия, проявления поражающего фактора источника природной ЧС</w:t>
            </w:r>
          </w:p>
        </w:tc>
      </w:tr>
      <w:tr w:rsidR="005F476A" w:rsidRPr="003F54A9" w:rsidTr="005F476A">
        <w:tc>
          <w:tcPr>
            <w:tcW w:w="5000" w:type="pct"/>
            <w:gridSpan w:val="3"/>
            <w:tcBorders>
              <w:top w:val="single" w:sz="6" w:space="0" w:color="auto"/>
              <w:left w:val="single" w:sz="6" w:space="0" w:color="auto"/>
              <w:bottom w:val="single" w:sz="4" w:space="0" w:color="auto"/>
              <w:right w:val="single" w:sz="6" w:space="0" w:color="auto"/>
            </w:tcBorders>
          </w:tcPr>
          <w:p w:rsidR="005F476A" w:rsidRPr="003F54A9" w:rsidRDefault="005F476A" w:rsidP="004076A0">
            <w:pPr>
              <w:suppressAutoHyphens/>
              <w:jc w:val="center"/>
              <w:rPr>
                <w:b/>
              </w:rPr>
            </w:pPr>
            <w:r w:rsidRPr="003F54A9">
              <w:rPr>
                <w:rFonts w:eastAsia="Calibri"/>
                <w:b/>
              </w:rPr>
              <w:t>Опасные геологические процессы</w:t>
            </w:r>
          </w:p>
        </w:tc>
      </w:tr>
      <w:tr w:rsidR="005F476A" w:rsidRPr="003F54A9" w:rsidTr="005F476A">
        <w:tc>
          <w:tcPr>
            <w:tcW w:w="1318" w:type="pct"/>
            <w:tcBorders>
              <w:top w:val="single" w:sz="4" w:space="0" w:color="auto"/>
              <w:left w:val="single" w:sz="6" w:space="0" w:color="auto"/>
              <w:right w:val="single" w:sz="6" w:space="0" w:color="auto"/>
            </w:tcBorders>
            <w:vAlign w:val="center"/>
          </w:tcPr>
          <w:p w:rsidR="005F476A" w:rsidRPr="003F54A9" w:rsidRDefault="005F476A" w:rsidP="004076A0">
            <w:pPr>
              <w:suppressAutoHyphens/>
            </w:pPr>
            <w:r w:rsidRPr="003F54A9">
              <w:t>Оползень</w:t>
            </w:r>
          </w:p>
        </w:tc>
        <w:tc>
          <w:tcPr>
            <w:tcW w:w="1328" w:type="pct"/>
            <w:tcBorders>
              <w:top w:val="single" w:sz="4" w:space="0" w:color="auto"/>
              <w:left w:val="single" w:sz="6" w:space="0" w:color="auto"/>
              <w:right w:val="single" w:sz="6" w:space="0" w:color="auto"/>
            </w:tcBorders>
          </w:tcPr>
          <w:p w:rsidR="005F476A" w:rsidRPr="003F54A9" w:rsidRDefault="005F476A" w:rsidP="004076A0">
            <w:pPr>
              <w:suppressAutoHyphens/>
            </w:pPr>
            <w:r w:rsidRPr="003F54A9">
              <w:t>Динамический</w:t>
            </w:r>
          </w:p>
        </w:tc>
        <w:tc>
          <w:tcPr>
            <w:tcW w:w="2354" w:type="pct"/>
            <w:tcBorders>
              <w:top w:val="single" w:sz="4" w:space="0" w:color="auto"/>
              <w:left w:val="single" w:sz="6" w:space="0" w:color="auto"/>
              <w:right w:val="single" w:sz="6" w:space="0" w:color="auto"/>
            </w:tcBorders>
          </w:tcPr>
          <w:p w:rsidR="005F476A" w:rsidRPr="003F54A9" w:rsidRDefault="005F476A" w:rsidP="004076A0">
            <w:pPr>
              <w:suppressAutoHyphens/>
            </w:pPr>
            <w:r w:rsidRPr="003F54A9">
              <w:t>Смещение (движение) пород</w:t>
            </w:r>
          </w:p>
        </w:tc>
      </w:tr>
      <w:tr w:rsidR="005F476A" w:rsidRPr="003F54A9" w:rsidTr="005F476A">
        <w:tc>
          <w:tcPr>
            <w:tcW w:w="1318" w:type="pct"/>
            <w:tcBorders>
              <w:left w:val="single" w:sz="6" w:space="0" w:color="auto"/>
              <w:right w:val="single" w:sz="6" w:space="0" w:color="auto"/>
            </w:tcBorders>
          </w:tcPr>
          <w:p w:rsidR="005F476A" w:rsidRPr="003F54A9" w:rsidRDefault="005F476A" w:rsidP="004076A0">
            <w:pPr>
              <w:suppressAutoHyphens/>
            </w:pPr>
            <w:r w:rsidRPr="003F54A9">
              <w:t>Обвал</w:t>
            </w:r>
          </w:p>
        </w:tc>
        <w:tc>
          <w:tcPr>
            <w:tcW w:w="1328" w:type="pct"/>
            <w:tcBorders>
              <w:left w:val="single" w:sz="6" w:space="0" w:color="auto"/>
              <w:right w:val="single" w:sz="6" w:space="0" w:color="auto"/>
            </w:tcBorders>
          </w:tcPr>
          <w:p w:rsidR="005F476A" w:rsidRPr="003F54A9" w:rsidRDefault="005F476A" w:rsidP="004076A0">
            <w:pPr>
              <w:suppressAutoHyphens/>
            </w:pPr>
            <w:r w:rsidRPr="003F54A9">
              <w:t>Гравитационный</w:t>
            </w:r>
          </w:p>
        </w:tc>
        <w:tc>
          <w:tcPr>
            <w:tcW w:w="2354" w:type="pct"/>
            <w:tcBorders>
              <w:left w:val="single" w:sz="6" w:space="0" w:color="auto"/>
              <w:right w:val="single" w:sz="6" w:space="0" w:color="auto"/>
            </w:tcBorders>
          </w:tcPr>
          <w:p w:rsidR="005F476A" w:rsidRPr="003F54A9" w:rsidRDefault="005F476A" w:rsidP="004076A0">
            <w:pPr>
              <w:suppressAutoHyphens/>
            </w:pPr>
            <w:r w:rsidRPr="003F54A9">
              <w:t>Сотрясение земной поверхности</w:t>
            </w:r>
          </w:p>
        </w:tc>
      </w:tr>
      <w:tr w:rsidR="005F476A" w:rsidRPr="003F54A9" w:rsidTr="005F476A">
        <w:tc>
          <w:tcPr>
            <w:tcW w:w="1318" w:type="pct"/>
            <w:tcBorders>
              <w:left w:val="single" w:sz="6" w:space="0" w:color="auto"/>
              <w:right w:val="single" w:sz="6" w:space="0" w:color="auto"/>
            </w:tcBorders>
          </w:tcPr>
          <w:p w:rsidR="005F476A" w:rsidRPr="003F54A9" w:rsidRDefault="005F476A" w:rsidP="004076A0">
            <w:pPr>
              <w:suppressAutoHyphens/>
            </w:pPr>
          </w:p>
        </w:tc>
        <w:tc>
          <w:tcPr>
            <w:tcW w:w="1328" w:type="pct"/>
            <w:tcBorders>
              <w:left w:val="single" w:sz="6" w:space="0" w:color="auto"/>
              <w:right w:val="single" w:sz="6" w:space="0" w:color="auto"/>
            </w:tcBorders>
          </w:tcPr>
          <w:p w:rsidR="005F476A" w:rsidRPr="003F54A9" w:rsidRDefault="005F476A" w:rsidP="004076A0">
            <w:pPr>
              <w:suppressAutoHyphens/>
            </w:pPr>
          </w:p>
        </w:tc>
        <w:tc>
          <w:tcPr>
            <w:tcW w:w="2354" w:type="pct"/>
            <w:tcBorders>
              <w:left w:val="single" w:sz="6" w:space="0" w:color="auto"/>
              <w:right w:val="single" w:sz="6" w:space="0" w:color="auto"/>
            </w:tcBorders>
          </w:tcPr>
          <w:p w:rsidR="005F476A" w:rsidRPr="003F54A9" w:rsidRDefault="005F476A" w:rsidP="004076A0">
            <w:pPr>
              <w:suppressAutoHyphens/>
            </w:pPr>
            <w:r w:rsidRPr="003F54A9">
              <w:t xml:space="preserve">Динамическое, механическое давление </w:t>
            </w:r>
          </w:p>
        </w:tc>
      </w:tr>
      <w:tr w:rsidR="005F476A" w:rsidRPr="003F54A9" w:rsidTr="005F476A">
        <w:tc>
          <w:tcPr>
            <w:tcW w:w="1318" w:type="pct"/>
            <w:tcBorders>
              <w:left w:val="single" w:sz="6" w:space="0" w:color="auto"/>
              <w:bottom w:val="single" w:sz="4" w:space="0" w:color="auto"/>
              <w:right w:val="single" w:sz="6" w:space="0" w:color="auto"/>
            </w:tcBorders>
          </w:tcPr>
          <w:p w:rsidR="005F476A" w:rsidRPr="003F54A9" w:rsidRDefault="005F476A" w:rsidP="004076A0">
            <w:pPr>
              <w:suppressAutoHyphens/>
            </w:pPr>
          </w:p>
        </w:tc>
        <w:tc>
          <w:tcPr>
            <w:tcW w:w="1328" w:type="pct"/>
            <w:tcBorders>
              <w:left w:val="single" w:sz="6" w:space="0" w:color="auto"/>
              <w:bottom w:val="single" w:sz="4" w:space="0" w:color="auto"/>
              <w:right w:val="single" w:sz="6" w:space="0" w:color="auto"/>
            </w:tcBorders>
          </w:tcPr>
          <w:p w:rsidR="005F476A" w:rsidRPr="003F54A9" w:rsidRDefault="005F476A" w:rsidP="004076A0">
            <w:pPr>
              <w:suppressAutoHyphens/>
            </w:pPr>
          </w:p>
        </w:tc>
        <w:tc>
          <w:tcPr>
            <w:tcW w:w="2354" w:type="pct"/>
            <w:tcBorders>
              <w:left w:val="single" w:sz="6" w:space="0" w:color="auto"/>
              <w:bottom w:val="single" w:sz="4" w:space="0" w:color="auto"/>
              <w:right w:val="single" w:sz="6" w:space="0" w:color="auto"/>
            </w:tcBorders>
          </w:tcPr>
          <w:p w:rsidR="005F476A" w:rsidRPr="003F54A9" w:rsidRDefault="005F476A" w:rsidP="004076A0">
            <w:pPr>
              <w:suppressAutoHyphens/>
            </w:pPr>
            <w:r w:rsidRPr="003F54A9">
              <w:t>смещенных масс, удар</w:t>
            </w:r>
          </w:p>
        </w:tc>
      </w:tr>
      <w:tr w:rsidR="005F476A" w:rsidRPr="003F54A9" w:rsidTr="005F476A">
        <w:trPr>
          <w:trHeight w:val="567"/>
        </w:trPr>
        <w:tc>
          <w:tcPr>
            <w:tcW w:w="1318" w:type="pct"/>
            <w:tcBorders>
              <w:left w:val="single" w:sz="6" w:space="0" w:color="auto"/>
              <w:bottom w:val="single" w:sz="4" w:space="0" w:color="auto"/>
              <w:right w:val="single" w:sz="6" w:space="0" w:color="auto"/>
            </w:tcBorders>
            <w:vAlign w:val="center"/>
          </w:tcPr>
          <w:p w:rsidR="005F476A" w:rsidRPr="00C51C8A" w:rsidRDefault="005F476A" w:rsidP="004076A0">
            <w:pPr>
              <w:suppressAutoHyphens/>
            </w:pPr>
            <w:r w:rsidRPr="00C51C8A">
              <w:t xml:space="preserve">Просадка в лессовых </w:t>
            </w:r>
            <w:r>
              <w:t>грунтах</w:t>
            </w:r>
          </w:p>
        </w:tc>
        <w:tc>
          <w:tcPr>
            <w:tcW w:w="1328" w:type="pct"/>
            <w:tcBorders>
              <w:left w:val="single" w:sz="6" w:space="0" w:color="auto"/>
              <w:bottom w:val="single" w:sz="4" w:space="0" w:color="auto"/>
              <w:right w:val="single" w:sz="6" w:space="0" w:color="auto"/>
            </w:tcBorders>
          </w:tcPr>
          <w:p w:rsidR="005F476A" w:rsidRPr="00C51C8A" w:rsidRDefault="005F476A" w:rsidP="004076A0">
            <w:pPr>
              <w:suppressAutoHyphens/>
            </w:pPr>
            <w:r w:rsidRPr="00C51C8A">
              <w:t xml:space="preserve">Гравитационный </w:t>
            </w:r>
          </w:p>
        </w:tc>
        <w:tc>
          <w:tcPr>
            <w:tcW w:w="2354" w:type="pct"/>
            <w:tcBorders>
              <w:left w:val="single" w:sz="6" w:space="0" w:color="auto"/>
              <w:bottom w:val="single" w:sz="4" w:space="0" w:color="auto"/>
              <w:right w:val="single" w:sz="6" w:space="0" w:color="auto"/>
            </w:tcBorders>
          </w:tcPr>
          <w:p w:rsidR="005F476A" w:rsidRPr="00C51C8A" w:rsidRDefault="005F476A" w:rsidP="004076A0">
            <w:pPr>
              <w:suppressAutoHyphens/>
            </w:pPr>
            <w:r w:rsidRPr="00C51C8A">
              <w:t>Деформация земной поверхности</w:t>
            </w:r>
          </w:p>
        </w:tc>
      </w:tr>
      <w:tr w:rsidR="005F476A" w:rsidRPr="003F54A9" w:rsidTr="005F476A">
        <w:tc>
          <w:tcPr>
            <w:tcW w:w="5000" w:type="pct"/>
            <w:gridSpan w:val="3"/>
            <w:tcBorders>
              <w:left w:val="single" w:sz="6" w:space="0" w:color="auto"/>
              <w:bottom w:val="single" w:sz="4" w:space="0" w:color="auto"/>
              <w:right w:val="single" w:sz="6" w:space="0" w:color="auto"/>
            </w:tcBorders>
          </w:tcPr>
          <w:p w:rsidR="005F476A" w:rsidRPr="003F54A9" w:rsidRDefault="005F476A" w:rsidP="004076A0">
            <w:pPr>
              <w:suppressAutoHyphens/>
              <w:jc w:val="center"/>
              <w:rPr>
                <w:b/>
              </w:rPr>
            </w:pPr>
            <w:r w:rsidRPr="003F54A9">
              <w:rPr>
                <w:b/>
              </w:rPr>
              <w:t>Опасные гидрологические явления и процессы</w:t>
            </w:r>
          </w:p>
        </w:tc>
      </w:tr>
      <w:tr w:rsidR="005F476A" w:rsidRPr="003F54A9" w:rsidTr="005F476A">
        <w:tc>
          <w:tcPr>
            <w:tcW w:w="1318" w:type="pct"/>
            <w:tcBorders>
              <w:top w:val="single" w:sz="4" w:space="0" w:color="auto"/>
              <w:left w:val="single" w:sz="6" w:space="0" w:color="auto"/>
              <w:right w:val="single" w:sz="6" w:space="0" w:color="auto"/>
            </w:tcBorders>
          </w:tcPr>
          <w:p w:rsidR="005F476A" w:rsidRPr="003F54A9" w:rsidRDefault="005F476A" w:rsidP="004076A0">
            <w:pPr>
              <w:suppressAutoHyphens/>
            </w:pPr>
            <w:r w:rsidRPr="003F54A9">
              <w:t xml:space="preserve">Подтопление </w:t>
            </w:r>
          </w:p>
        </w:tc>
        <w:tc>
          <w:tcPr>
            <w:tcW w:w="1328" w:type="pct"/>
            <w:tcBorders>
              <w:top w:val="single" w:sz="4" w:space="0" w:color="auto"/>
              <w:left w:val="single" w:sz="6" w:space="0" w:color="auto"/>
              <w:right w:val="single" w:sz="6" w:space="0" w:color="auto"/>
            </w:tcBorders>
          </w:tcPr>
          <w:p w:rsidR="005F476A" w:rsidRPr="003F54A9" w:rsidRDefault="005F476A" w:rsidP="004076A0">
            <w:pPr>
              <w:suppressAutoHyphens/>
            </w:pPr>
            <w:r w:rsidRPr="003F54A9">
              <w:t>Гидростатический</w:t>
            </w:r>
          </w:p>
        </w:tc>
        <w:tc>
          <w:tcPr>
            <w:tcW w:w="2354" w:type="pct"/>
            <w:tcBorders>
              <w:top w:val="single" w:sz="4" w:space="0" w:color="auto"/>
              <w:left w:val="single" w:sz="6" w:space="0" w:color="auto"/>
              <w:right w:val="single" w:sz="6" w:space="0" w:color="auto"/>
            </w:tcBorders>
          </w:tcPr>
          <w:p w:rsidR="005F476A" w:rsidRPr="003F54A9" w:rsidRDefault="005F476A" w:rsidP="004076A0">
            <w:pPr>
              <w:suppressAutoHyphens/>
            </w:pPr>
            <w:r w:rsidRPr="003F54A9">
              <w:t>Повышение уровня грунтовых вод</w:t>
            </w:r>
          </w:p>
        </w:tc>
      </w:tr>
      <w:tr w:rsidR="005F476A" w:rsidRPr="003F54A9" w:rsidTr="005F476A">
        <w:tc>
          <w:tcPr>
            <w:tcW w:w="1318" w:type="pct"/>
            <w:tcBorders>
              <w:left w:val="single" w:sz="6" w:space="0" w:color="auto"/>
              <w:right w:val="single" w:sz="6" w:space="0" w:color="auto"/>
            </w:tcBorders>
          </w:tcPr>
          <w:p w:rsidR="005F476A" w:rsidRPr="003F54A9" w:rsidRDefault="005F476A" w:rsidP="004076A0">
            <w:pPr>
              <w:suppressAutoHyphens/>
            </w:pPr>
          </w:p>
        </w:tc>
        <w:tc>
          <w:tcPr>
            <w:tcW w:w="1328" w:type="pct"/>
            <w:tcBorders>
              <w:left w:val="single" w:sz="6" w:space="0" w:color="auto"/>
              <w:right w:val="single" w:sz="6" w:space="0" w:color="auto"/>
            </w:tcBorders>
          </w:tcPr>
          <w:p w:rsidR="005F476A" w:rsidRPr="003F54A9" w:rsidRDefault="005F476A" w:rsidP="004076A0">
            <w:pPr>
              <w:suppressAutoHyphens/>
            </w:pPr>
            <w:r w:rsidRPr="003F54A9">
              <w:t>Гидродинамический</w:t>
            </w:r>
          </w:p>
        </w:tc>
        <w:tc>
          <w:tcPr>
            <w:tcW w:w="2354" w:type="pct"/>
            <w:tcBorders>
              <w:left w:val="single" w:sz="6" w:space="0" w:color="auto"/>
              <w:right w:val="single" w:sz="6" w:space="0" w:color="auto"/>
            </w:tcBorders>
          </w:tcPr>
          <w:p w:rsidR="005F476A" w:rsidRPr="003F54A9" w:rsidRDefault="005F476A" w:rsidP="004076A0">
            <w:pPr>
              <w:suppressAutoHyphens/>
            </w:pPr>
            <w:r w:rsidRPr="003F54A9">
              <w:t>Гидродинамическое давление потока грунтовых вод</w:t>
            </w:r>
          </w:p>
        </w:tc>
      </w:tr>
      <w:tr w:rsidR="005F476A" w:rsidRPr="003F54A9" w:rsidTr="005F476A">
        <w:tc>
          <w:tcPr>
            <w:tcW w:w="1318" w:type="pct"/>
            <w:tcBorders>
              <w:left w:val="single" w:sz="6" w:space="0" w:color="auto"/>
              <w:right w:val="single" w:sz="6" w:space="0" w:color="auto"/>
            </w:tcBorders>
          </w:tcPr>
          <w:p w:rsidR="005F476A" w:rsidRPr="003F54A9" w:rsidRDefault="005F476A" w:rsidP="004076A0">
            <w:pPr>
              <w:suppressAutoHyphens/>
            </w:pPr>
          </w:p>
        </w:tc>
        <w:tc>
          <w:tcPr>
            <w:tcW w:w="1328" w:type="pct"/>
            <w:tcBorders>
              <w:left w:val="single" w:sz="6" w:space="0" w:color="auto"/>
              <w:right w:val="single" w:sz="6" w:space="0" w:color="auto"/>
            </w:tcBorders>
          </w:tcPr>
          <w:p w:rsidR="005F476A" w:rsidRPr="003F54A9" w:rsidRDefault="005F476A" w:rsidP="004076A0">
            <w:pPr>
              <w:suppressAutoHyphens/>
            </w:pPr>
            <w:r w:rsidRPr="003F54A9">
              <w:t>Гидрохимический</w:t>
            </w:r>
          </w:p>
        </w:tc>
        <w:tc>
          <w:tcPr>
            <w:tcW w:w="2354" w:type="pct"/>
            <w:tcBorders>
              <w:left w:val="single" w:sz="6" w:space="0" w:color="auto"/>
              <w:right w:val="single" w:sz="6" w:space="0" w:color="auto"/>
            </w:tcBorders>
          </w:tcPr>
          <w:p w:rsidR="005F476A" w:rsidRPr="003F54A9" w:rsidRDefault="005F476A" w:rsidP="004076A0">
            <w:pPr>
              <w:suppressAutoHyphens/>
            </w:pPr>
            <w:r w:rsidRPr="003F54A9">
              <w:t>Загрязнение (засоление) почв, грунтов</w:t>
            </w:r>
          </w:p>
        </w:tc>
      </w:tr>
      <w:tr w:rsidR="005F476A" w:rsidRPr="003F54A9" w:rsidTr="005F476A">
        <w:tc>
          <w:tcPr>
            <w:tcW w:w="1318" w:type="pct"/>
            <w:tcBorders>
              <w:left w:val="single" w:sz="6" w:space="0" w:color="auto"/>
              <w:bottom w:val="single" w:sz="4" w:space="0" w:color="auto"/>
              <w:right w:val="single" w:sz="6" w:space="0" w:color="auto"/>
            </w:tcBorders>
          </w:tcPr>
          <w:p w:rsidR="005F476A" w:rsidRPr="003F54A9" w:rsidRDefault="005F476A" w:rsidP="004076A0">
            <w:pPr>
              <w:suppressAutoHyphens/>
            </w:pPr>
          </w:p>
        </w:tc>
        <w:tc>
          <w:tcPr>
            <w:tcW w:w="1328" w:type="pct"/>
            <w:tcBorders>
              <w:left w:val="single" w:sz="6" w:space="0" w:color="auto"/>
              <w:bottom w:val="single" w:sz="4" w:space="0" w:color="auto"/>
              <w:right w:val="single" w:sz="6" w:space="0" w:color="auto"/>
            </w:tcBorders>
          </w:tcPr>
          <w:p w:rsidR="005F476A" w:rsidRPr="003F54A9" w:rsidRDefault="005F476A" w:rsidP="004076A0">
            <w:pPr>
              <w:suppressAutoHyphens/>
            </w:pPr>
          </w:p>
        </w:tc>
        <w:tc>
          <w:tcPr>
            <w:tcW w:w="2354" w:type="pct"/>
            <w:tcBorders>
              <w:left w:val="single" w:sz="6" w:space="0" w:color="auto"/>
              <w:bottom w:val="single" w:sz="4" w:space="0" w:color="auto"/>
              <w:right w:val="single" w:sz="6" w:space="0" w:color="auto"/>
            </w:tcBorders>
          </w:tcPr>
          <w:p w:rsidR="005F476A" w:rsidRPr="003F54A9" w:rsidRDefault="005F476A" w:rsidP="004076A0">
            <w:pPr>
              <w:suppressAutoHyphens/>
            </w:pPr>
            <w:r w:rsidRPr="003F54A9">
              <w:t>Коррозия подземных металлических конструкций</w:t>
            </w:r>
          </w:p>
        </w:tc>
      </w:tr>
      <w:tr w:rsidR="005F476A" w:rsidRPr="003F54A9" w:rsidTr="005F476A">
        <w:tc>
          <w:tcPr>
            <w:tcW w:w="5000" w:type="pct"/>
            <w:gridSpan w:val="3"/>
            <w:tcBorders>
              <w:left w:val="single" w:sz="6" w:space="0" w:color="auto"/>
              <w:bottom w:val="single" w:sz="4" w:space="0" w:color="auto"/>
              <w:right w:val="single" w:sz="6" w:space="0" w:color="auto"/>
            </w:tcBorders>
            <w:vAlign w:val="center"/>
          </w:tcPr>
          <w:p w:rsidR="005F476A" w:rsidRPr="003F54A9" w:rsidRDefault="005F476A" w:rsidP="004076A0">
            <w:pPr>
              <w:suppressAutoHyphens/>
              <w:jc w:val="center"/>
              <w:rPr>
                <w:b/>
              </w:rPr>
            </w:pPr>
            <w:r w:rsidRPr="003F54A9">
              <w:rPr>
                <w:rFonts w:eastAsia="Calibri"/>
                <w:b/>
              </w:rPr>
              <w:t>Опасные метеорологические явления и процессы</w:t>
            </w:r>
          </w:p>
        </w:tc>
      </w:tr>
      <w:tr w:rsidR="005F476A" w:rsidRPr="003F54A9" w:rsidTr="005F476A">
        <w:tc>
          <w:tcPr>
            <w:tcW w:w="1318" w:type="pct"/>
            <w:tcBorders>
              <w:top w:val="single" w:sz="4" w:space="0" w:color="auto"/>
              <w:left w:val="single" w:sz="4" w:space="0" w:color="auto"/>
              <w:right w:val="single" w:sz="6" w:space="0" w:color="auto"/>
            </w:tcBorders>
            <w:vAlign w:val="center"/>
          </w:tcPr>
          <w:p w:rsidR="005F476A" w:rsidRPr="003F54A9" w:rsidRDefault="005F476A" w:rsidP="004076A0">
            <w:pPr>
              <w:suppressAutoHyphens/>
            </w:pPr>
            <w:r w:rsidRPr="003F54A9">
              <w:t>Сильный ветер,</w:t>
            </w:r>
          </w:p>
        </w:tc>
        <w:tc>
          <w:tcPr>
            <w:tcW w:w="1328" w:type="pct"/>
            <w:tcBorders>
              <w:top w:val="single" w:sz="4" w:space="0" w:color="auto"/>
              <w:left w:val="single" w:sz="6" w:space="0" w:color="auto"/>
              <w:right w:val="single" w:sz="6" w:space="0" w:color="auto"/>
            </w:tcBorders>
          </w:tcPr>
          <w:p w:rsidR="005F476A" w:rsidRPr="003F54A9" w:rsidRDefault="005F476A" w:rsidP="004076A0">
            <w:pPr>
              <w:suppressAutoHyphens/>
            </w:pPr>
            <w:r w:rsidRPr="003F54A9">
              <w:t xml:space="preserve">Аэродинамический </w:t>
            </w:r>
          </w:p>
        </w:tc>
        <w:tc>
          <w:tcPr>
            <w:tcW w:w="2354" w:type="pct"/>
            <w:tcBorders>
              <w:top w:val="single" w:sz="4" w:space="0" w:color="auto"/>
              <w:left w:val="single" w:sz="6" w:space="0" w:color="auto"/>
              <w:right w:val="single" w:sz="4" w:space="0" w:color="auto"/>
            </w:tcBorders>
          </w:tcPr>
          <w:p w:rsidR="005F476A" w:rsidRPr="003F54A9" w:rsidRDefault="005F476A" w:rsidP="004076A0">
            <w:pPr>
              <w:suppressAutoHyphens/>
            </w:pPr>
            <w:r w:rsidRPr="003F54A9">
              <w:t>Ветровой поток, ветровая нагрузка,</w:t>
            </w:r>
          </w:p>
        </w:tc>
      </w:tr>
      <w:tr w:rsidR="005F476A" w:rsidRPr="003F54A9" w:rsidTr="005F476A">
        <w:tc>
          <w:tcPr>
            <w:tcW w:w="1318" w:type="pct"/>
            <w:tcBorders>
              <w:left w:val="single" w:sz="4" w:space="0" w:color="auto"/>
              <w:bottom w:val="single" w:sz="4" w:space="0" w:color="auto"/>
              <w:right w:val="single" w:sz="6" w:space="0" w:color="auto"/>
            </w:tcBorders>
            <w:vAlign w:val="center"/>
          </w:tcPr>
          <w:p w:rsidR="005F476A" w:rsidRPr="003F54A9" w:rsidRDefault="005F476A" w:rsidP="004076A0">
            <w:pPr>
              <w:suppressAutoHyphens/>
            </w:pPr>
            <w:r w:rsidRPr="003F54A9">
              <w:t>шквал, ураган</w:t>
            </w:r>
          </w:p>
        </w:tc>
        <w:tc>
          <w:tcPr>
            <w:tcW w:w="1328" w:type="pct"/>
            <w:tcBorders>
              <w:left w:val="single" w:sz="6" w:space="0" w:color="auto"/>
              <w:bottom w:val="single" w:sz="4" w:space="0" w:color="auto"/>
              <w:right w:val="single" w:sz="6" w:space="0" w:color="auto"/>
            </w:tcBorders>
          </w:tcPr>
          <w:p w:rsidR="005F476A" w:rsidRPr="003F54A9" w:rsidRDefault="005F476A" w:rsidP="004076A0">
            <w:pPr>
              <w:suppressAutoHyphens/>
            </w:pPr>
          </w:p>
        </w:tc>
        <w:tc>
          <w:tcPr>
            <w:tcW w:w="2354" w:type="pct"/>
            <w:tcBorders>
              <w:left w:val="single" w:sz="6" w:space="0" w:color="auto"/>
              <w:bottom w:val="single" w:sz="4" w:space="0" w:color="auto"/>
              <w:right w:val="single" w:sz="4" w:space="0" w:color="auto"/>
            </w:tcBorders>
          </w:tcPr>
          <w:p w:rsidR="005F476A" w:rsidRPr="003F54A9" w:rsidRDefault="005F476A" w:rsidP="004076A0">
            <w:pPr>
              <w:suppressAutoHyphens/>
            </w:pPr>
            <w:r w:rsidRPr="003F54A9">
              <w:t>аэродинамическое давление, вибрация</w:t>
            </w:r>
          </w:p>
        </w:tc>
      </w:tr>
      <w:tr w:rsidR="005F476A" w:rsidRPr="003F54A9" w:rsidTr="005F476A">
        <w:tc>
          <w:tcPr>
            <w:tcW w:w="1318" w:type="pct"/>
            <w:tcBorders>
              <w:top w:val="single" w:sz="4" w:space="0" w:color="auto"/>
              <w:left w:val="single" w:sz="4" w:space="0" w:color="auto"/>
              <w:right w:val="single" w:sz="6" w:space="0" w:color="auto"/>
            </w:tcBorders>
          </w:tcPr>
          <w:p w:rsidR="005F476A" w:rsidRPr="003F54A9" w:rsidRDefault="005F476A" w:rsidP="004076A0">
            <w:pPr>
              <w:suppressAutoHyphens/>
            </w:pPr>
            <w:r w:rsidRPr="003F54A9">
              <w:t>Пыльная буря</w:t>
            </w:r>
          </w:p>
        </w:tc>
        <w:tc>
          <w:tcPr>
            <w:tcW w:w="1328" w:type="pct"/>
            <w:tcBorders>
              <w:top w:val="single" w:sz="4" w:space="0" w:color="auto"/>
              <w:left w:val="single" w:sz="6" w:space="0" w:color="auto"/>
              <w:right w:val="single" w:sz="6" w:space="0" w:color="auto"/>
            </w:tcBorders>
          </w:tcPr>
          <w:p w:rsidR="005F476A" w:rsidRPr="003F54A9" w:rsidRDefault="005F476A" w:rsidP="004076A0">
            <w:pPr>
              <w:suppressAutoHyphens/>
            </w:pPr>
            <w:r w:rsidRPr="003F54A9">
              <w:t xml:space="preserve">Аэродинамический </w:t>
            </w:r>
          </w:p>
        </w:tc>
        <w:tc>
          <w:tcPr>
            <w:tcW w:w="2354" w:type="pct"/>
            <w:tcBorders>
              <w:top w:val="single" w:sz="4" w:space="0" w:color="auto"/>
              <w:left w:val="single" w:sz="6" w:space="0" w:color="auto"/>
              <w:right w:val="single" w:sz="4" w:space="0" w:color="auto"/>
            </w:tcBorders>
          </w:tcPr>
          <w:p w:rsidR="005F476A" w:rsidRPr="003F54A9" w:rsidRDefault="005F476A" w:rsidP="004076A0">
            <w:pPr>
              <w:suppressAutoHyphens/>
            </w:pPr>
            <w:r w:rsidRPr="003F54A9">
              <w:t>Выдувание и засыпание верхнего покрова почвы, посевов</w:t>
            </w:r>
          </w:p>
        </w:tc>
      </w:tr>
      <w:tr w:rsidR="005F476A" w:rsidRPr="003F54A9" w:rsidTr="005F476A">
        <w:tc>
          <w:tcPr>
            <w:tcW w:w="1318" w:type="pct"/>
            <w:tcBorders>
              <w:top w:val="single" w:sz="4" w:space="0" w:color="auto"/>
              <w:left w:val="single" w:sz="6" w:space="0" w:color="auto"/>
              <w:right w:val="single" w:sz="6" w:space="0" w:color="auto"/>
            </w:tcBorders>
            <w:vAlign w:val="center"/>
          </w:tcPr>
          <w:p w:rsidR="005F476A" w:rsidRPr="003F54A9" w:rsidRDefault="005F476A" w:rsidP="004076A0">
            <w:pPr>
              <w:suppressAutoHyphens/>
            </w:pPr>
            <w:r w:rsidRPr="003F54A9">
              <w:t>Сильные осадки:</w:t>
            </w:r>
          </w:p>
        </w:tc>
        <w:tc>
          <w:tcPr>
            <w:tcW w:w="1328" w:type="pct"/>
            <w:tcBorders>
              <w:top w:val="single" w:sz="4" w:space="0" w:color="auto"/>
              <w:left w:val="single" w:sz="6" w:space="0" w:color="auto"/>
              <w:right w:val="single" w:sz="6" w:space="0" w:color="auto"/>
            </w:tcBorders>
          </w:tcPr>
          <w:p w:rsidR="005F476A" w:rsidRPr="003F54A9" w:rsidRDefault="005F476A" w:rsidP="004076A0">
            <w:pPr>
              <w:suppressAutoHyphens/>
            </w:pPr>
          </w:p>
        </w:tc>
        <w:tc>
          <w:tcPr>
            <w:tcW w:w="2354" w:type="pct"/>
            <w:tcBorders>
              <w:top w:val="single" w:sz="4" w:space="0" w:color="auto"/>
              <w:left w:val="single" w:sz="6" w:space="0" w:color="auto"/>
              <w:right w:val="single" w:sz="6" w:space="0" w:color="auto"/>
            </w:tcBorders>
          </w:tcPr>
          <w:p w:rsidR="005F476A" w:rsidRPr="003F54A9" w:rsidRDefault="005F476A" w:rsidP="004076A0">
            <w:pPr>
              <w:suppressAutoHyphens/>
            </w:pPr>
          </w:p>
        </w:tc>
      </w:tr>
      <w:tr w:rsidR="005F476A" w:rsidRPr="003F54A9" w:rsidTr="005F476A">
        <w:tc>
          <w:tcPr>
            <w:tcW w:w="1318" w:type="pct"/>
            <w:tcBorders>
              <w:left w:val="single" w:sz="6" w:space="0" w:color="auto"/>
              <w:right w:val="single" w:sz="6" w:space="0" w:color="auto"/>
            </w:tcBorders>
            <w:vAlign w:val="center"/>
          </w:tcPr>
          <w:p w:rsidR="005F476A" w:rsidRPr="003F54A9" w:rsidRDefault="005F476A" w:rsidP="004076A0">
            <w:pPr>
              <w:suppressAutoHyphens/>
            </w:pPr>
            <w:r w:rsidRPr="003F54A9">
              <w:t xml:space="preserve">продолжительный </w:t>
            </w:r>
          </w:p>
        </w:tc>
        <w:tc>
          <w:tcPr>
            <w:tcW w:w="1328" w:type="pct"/>
            <w:tcBorders>
              <w:left w:val="single" w:sz="6" w:space="0" w:color="auto"/>
              <w:right w:val="single" w:sz="6" w:space="0" w:color="auto"/>
            </w:tcBorders>
          </w:tcPr>
          <w:p w:rsidR="005F476A" w:rsidRPr="003F54A9" w:rsidRDefault="005F476A" w:rsidP="004076A0">
            <w:pPr>
              <w:suppressAutoHyphens/>
            </w:pPr>
            <w:r w:rsidRPr="003F54A9">
              <w:t xml:space="preserve">Гидродинамический </w:t>
            </w:r>
          </w:p>
        </w:tc>
        <w:tc>
          <w:tcPr>
            <w:tcW w:w="2354" w:type="pct"/>
            <w:tcBorders>
              <w:left w:val="single" w:sz="6" w:space="0" w:color="auto"/>
              <w:right w:val="single" w:sz="6" w:space="0" w:color="auto"/>
            </w:tcBorders>
          </w:tcPr>
          <w:p w:rsidR="005F476A" w:rsidRPr="003F54A9" w:rsidRDefault="005F476A" w:rsidP="004076A0">
            <w:pPr>
              <w:suppressAutoHyphens/>
            </w:pPr>
            <w:r w:rsidRPr="003F54A9">
              <w:t>Поток (течение) воды</w:t>
            </w:r>
          </w:p>
        </w:tc>
      </w:tr>
      <w:tr w:rsidR="005F476A" w:rsidRPr="003F54A9" w:rsidTr="005F476A">
        <w:tc>
          <w:tcPr>
            <w:tcW w:w="1318" w:type="pct"/>
            <w:tcBorders>
              <w:left w:val="single" w:sz="6" w:space="0" w:color="auto"/>
              <w:right w:val="single" w:sz="6" w:space="0" w:color="auto"/>
            </w:tcBorders>
            <w:vAlign w:val="center"/>
          </w:tcPr>
          <w:p w:rsidR="005F476A" w:rsidRPr="003F54A9" w:rsidRDefault="005F476A" w:rsidP="004076A0">
            <w:pPr>
              <w:suppressAutoHyphens/>
            </w:pPr>
            <w:r w:rsidRPr="003F54A9">
              <w:t>дождь (ливень)</w:t>
            </w:r>
          </w:p>
        </w:tc>
        <w:tc>
          <w:tcPr>
            <w:tcW w:w="1328" w:type="pct"/>
            <w:tcBorders>
              <w:left w:val="single" w:sz="6" w:space="0" w:color="auto"/>
              <w:right w:val="single" w:sz="6" w:space="0" w:color="auto"/>
            </w:tcBorders>
          </w:tcPr>
          <w:p w:rsidR="005F476A" w:rsidRPr="003F54A9" w:rsidRDefault="005F476A" w:rsidP="004076A0">
            <w:pPr>
              <w:suppressAutoHyphens/>
            </w:pPr>
          </w:p>
        </w:tc>
        <w:tc>
          <w:tcPr>
            <w:tcW w:w="2354" w:type="pct"/>
            <w:tcBorders>
              <w:left w:val="single" w:sz="6" w:space="0" w:color="auto"/>
              <w:right w:val="single" w:sz="6" w:space="0" w:color="auto"/>
            </w:tcBorders>
          </w:tcPr>
          <w:p w:rsidR="005F476A" w:rsidRPr="003F54A9" w:rsidRDefault="005F476A" w:rsidP="004076A0">
            <w:pPr>
              <w:suppressAutoHyphens/>
            </w:pPr>
            <w:r w:rsidRPr="003F54A9">
              <w:t>Затопление территории</w:t>
            </w:r>
          </w:p>
        </w:tc>
      </w:tr>
      <w:tr w:rsidR="005F476A" w:rsidRPr="003F54A9" w:rsidTr="005F476A">
        <w:tc>
          <w:tcPr>
            <w:tcW w:w="1318" w:type="pct"/>
            <w:tcBorders>
              <w:left w:val="single" w:sz="6" w:space="0" w:color="auto"/>
              <w:right w:val="single" w:sz="6" w:space="0" w:color="auto"/>
            </w:tcBorders>
            <w:vAlign w:val="center"/>
          </w:tcPr>
          <w:p w:rsidR="005F476A" w:rsidRPr="003F54A9" w:rsidRDefault="005F476A" w:rsidP="004076A0">
            <w:pPr>
              <w:suppressAutoHyphens/>
            </w:pPr>
            <w:r w:rsidRPr="003F54A9">
              <w:lastRenderedPageBreak/>
              <w:t xml:space="preserve">сильный снегопад </w:t>
            </w:r>
          </w:p>
        </w:tc>
        <w:tc>
          <w:tcPr>
            <w:tcW w:w="1328" w:type="pct"/>
            <w:tcBorders>
              <w:left w:val="single" w:sz="6" w:space="0" w:color="auto"/>
              <w:right w:val="single" w:sz="6" w:space="0" w:color="auto"/>
            </w:tcBorders>
          </w:tcPr>
          <w:p w:rsidR="005F476A" w:rsidRPr="003F54A9" w:rsidRDefault="005F476A" w:rsidP="004076A0">
            <w:pPr>
              <w:suppressAutoHyphens/>
            </w:pPr>
            <w:r w:rsidRPr="003F54A9">
              <w:t xml:space="preserve">Гидродинамический </w:t>
            </w:r>
          </w:p>
        </w:tc>
        <w:tc>
          <w:tcPr>
            <w:tcW w:w="2354" w:type="pct"/>
            <w:tcBorders>
              <w:left w:val="single" w:sz="6" w:space="0" w:color="auto"/>
              <w:right w:val="single" w:sz="6" w:space="0" w:color="auto"/>
            </w:tcBorders>
          </w:tcPr>
          <w:p w:rsidR="005F476A" w:rsidRPr="003F54A9" w:rsidRDefault="005F476A" w:rsidP="004076A0">
            <w:pPr>
              <w:suppressAutoHyphens/>
            </w:pPr>
            <w:r w:rsidRPr="003F54A9">
              <w:t>Снеговая нагрузка, снежные заносы</w:t>
            </w:r>
          </w:p>
        </w:tc>
      </w:tr>
      <w:tr w:rsidR="005F476A" w:rsidRPr="003F54A9" w:rsidTr="005F476A">
        <w:tc>
          <w:tcPr>
            <w:tcW w:w="1318" w:type="pct"/>
            <w:tcBorders>
              <w:left w:val="single" w:sz="6" w:space="0" w:color="auto"/>
              <w:right w:val="single" w:sz="6" w:space="0" w:color="auto"/>
            </w:tcBorders>
          </w:tcPr>
          <w:p w:rsidR="005F476A" w:rsidRPr="003F54A9" w:rsidRDefault="005F476A" w:rsidP="004076A0">
            <w:pPr>
              <w:suppressAutoHyphens/>
            </w:pPr>
            <w:r w:rsidRPr="003F54A9">
              <w:t>сильная метель</w:t>
            </w:r>
          </w:p>
        </w:tc>
        <w:tc>
          <w:tcPr>
            <w:tcW w:w="1328" w:type="pct"/>
            <w:tcBorders>
              <w:left w:val="single" w:sz="6" w:space="0" w:color="auto"/>
              <w:right w:val="single" w:sz="6" w:space="0" w:color="auto"/>
            </w:tcBorders>
          </w:tcPr>
          <w:p w:rsidR="005F476A" w:rsidRPr="003F54A9" w:rsidRDefault="005F476A" w:rsidP="004076A0">
            <w:pPr>
              <w:suppressAutoHyphens/>
            </w:pPr>
            <w:r w:rsidRPr="003F54A9">
              <w:t xml:space="preserve">Гидродинамический </w:t>
            </w:r>
          </w:p>
        </w:tc>
        <w:tc>
          <w:tcPr>
            <w:tcW w:w="2354" w:type="pct"/>
            <w:tcBorders>
              <w:left w:val="single" w:sz="6" w:space="0" w:color="auto"/>
              <w:right w:val="single" w:sz="6" w:space="0" w:color="auto"/>
            </w:tcBorders>
          </w:tcPr>
          <w:p w:rsidR="005F476A" w:rsidRPr="003F54A9" w:rsidRDefault="005F476A" w:rsidP="004076A0">
            <w:pPr>
              <w:suppressAutoHyphens/>
            </w:pPr>
            <w:r w:rsidRPr="003F54A9">
              <w:t>Снеговая, ветровая нагрузка, снежные заносы</w:t>
            </w:r>
          </w:p>
        </w:tc>
      </w:tr>
      <w:tr w:rsidR="005F476A" w:rsidRPr="003F54A9" w:rsidTr="005F476A">
        <w:tc>
          <w:tcPr>
            <w:tcW w:w="1318" w:type="pct"/>
            <w:tcBorders>
              <w:left w:val="single" w:sz="6" w:space="0" w:color="auto"/>
              <w:right w:val="single" w:sz="6" w:space="0" w:color="auto"/>
            </w:tcBorders>
            <w:vAlign w:val="center"/>
          </w:tcPr>
          <w:p w:rsidR="005F476A" w:rsidRPr="003F54A9" w:rsidRDefault="005F476A" w:rsidP="004076A0">
            <w:pPr>
              <w:suppressAutoHyphens/>
            </w:pPr>
            <w:r w:rsidRPr="003F54A9">
              <w:t xml:space="preserve">гололед </w:t>
            </w:r>
          </w:p>
        </w:tc>
        <w:tc>
          <w:tcPr>
            <w:tcW w:w="1328" w:type="pct"/>
            <w:tcBorders>
              <w:left w:val="single" w:sz="6" w:space="0" w:color="auto"/>
              <w:right w:val="single" w:sz="6" w:space="0" w:color="auto"/>
            </w:tcBorders>
          </w:tcPr>
          <w:p w:rsidR="005F476A" w:rsidRPr="003F54A9" w:rsidRDefault="005F476A" w:rsidP="004076A0">
            <w:pPr>
              <w:suppressAutoHyphens/>
            </w:pPr>
            <w:r w:rsidRPr="003F54A9">
              <w:t>Гравитационный</w:t>
            </w:r>
          </w:p>
        </w:tc>
        <w:tc>
          <w:tcPr>
            <w:tcW w:w="2354" w:type="pct"/>
            <w:tcBorders>
              <w:left w:val="single" w:sz="6" w:space="0" w:color="auto"/>
              <w:right w:val="single" w:sz="6" w:space="0" w:color="auto"/>
            </w:tcBorders>
          </w:tcPr>
          <w:p w:rsidR="005F476A" w:rsidRPr="003F54A9" w:rsidRDefault="005F476A" w:rsidP="004076A0">
            <w:pPr>
              <w:suppressAutoHyphens/>
            </w:pPr>
            <w:r w:rsidRPr="003F54A9">
              <w:t>Гололедная нагрузка</w:t>
            </w:r>
          </w:p>
        </w:tc>
      </w:tr>
      <w:tr w:rsidR="005F476A" w:rsidRPr="003F54A9" w:rsidTr="005F476A">
        <w:tc>
          <w:tcPr>
            <w:tcW w:w="1318" w:type="pct"/>
            <w:tcBorders>
              <w:left w:val="single" w:sz="6" w:space="0" w:color="auto"/>
              <w:bottom w:val="single" w:sz="4" w:space="0" w:color="auto"/>
              <w:right w:val="single" w:sz="6" w:space="0" w:color="auto"/>
            </w:tcBorders>
            <w:vAlign w:val="center"/>
          </w:tcPr>
          <w:p w:rsidR="005F476A" w:rsidRPr="003F54A9" w:rsidRDefault="005F476A" w:rsidP="004076A0">
            <w:pPr>
              <w:suppressAutoHyphens/>
            </w:pPr>
            <w:r w:rsidRPr="003F54A9">
              <w:t>град</w:t>
            </w:r>
          </w:p>
        </w:tc>
        <w:tc>
          <w:tcPr>
            <w:tcW w:w="1328" w:type="pct"/>
            <w:tcBorders>
              <w:left w:val="single" w:sz="6" w:space="0" w:color="auto"/>
              <w:bottom w:val="single" w:sz="4" w:space="0" w:color="auto"/>
              <w:right w:val="single" w:sz="6" w:space="0" w:color="auto"/>
            </w:tcBorders>
          </w:tcPr>
          <w:p w:rsidR="005F476A" w:rsidRPr="003F54A9" w:rsidRDefault="005F476A" w:rsidP="004076A0">
            <w:pPr>
              <w:suppressAutoHyphens/>
            </w:pPr>
            <w:r w:rsidRPr="003F54A9">
              <w:t xml:space="preserve">Динамический </w:t>
            </w:r>
          </w:p>
        </w:tc>
        <w:tc>
          <w:tcPr>
            <w:tcW w:w="2354" w:type="pct"/>
            <w:tcBorders>
              <w:left w:val="single" w:sz="6" w:space="0" w:color="auto"/>
              <w:bottom w:val="single" w:sz="4" w:space="0" w:color="auto"/>
              <w:right w:val="single" w:sz="6" w:space="0" w:color="auto"/>
            </w:tcBorders>
          </w:tcPr>
          <w:p w:rsidR="005F476A" w:rsidRPr="003F54A9" w:rsidRDefault="005F476A" w:rsidP="004076A0">
            <w:pPr>
              <w:suppressAutoHyphens/>
            </w:pPr>
            <w:r w:rsidRPr="003F54A9">
              <w:t xml:space="preserve">Ударная нагрузка </w:t>
            </w:r>
          </w:p>
        </w:tc>
      </w:tr>
      <w:tr w:rsidR="005F476A" w:rsidRPr="003F54A9" w:rsidTr="005F476A">
        <w:tc>
          <w:tcPr>
            <w:tcW w:w="1318" w:type="pct"/>
            <w:tcBorders>
              <w:top w:val="single" w:sz="4" w:space="0" w:color="auto"/>
              <w:left w:val="single" w:sz="4" w:space="0" w:color="auto"/>
              <w:bottom w:val="single" w:sz="4" w:space="0" w:color="auto"/>
              <w:right w:val="single" w:sz="4" w:space="0" w:color="auto"/>
            </w:tcBorders>
            <w:vAlign w:val="center"/>
          </w:tcPr>
          <w:p w:rsidR="005F476A" w:rsidRPr="003F54A9" w:rsidRDefault="005F476A" w:rsidP="004076A0">
            <w:pPr>
              <w:suppressAutoHyphens/>
            </w:pPr>
            <w:r w:rsidRPr="003F54A9">
              <w:t xml:space="preserve">Заморозок </w:t>
            </w:r>
          </w:p>
        </w:tc>
        <w:tc>
          <w:tcPr>
            <w:tcW w:w="1328" w:type="pct"/>
            <w:tcBorders>
              <w:top w:val="single" w:sz="4" w:space="0" w:color="auto"/>
              <w:left w:val="single" w:sz="4" w:space="0" w:color="auto"/>
              <w:bottom w:val="single" w:sz="4" w:space="0" w:color="auto"/>
              <w:right w:val="single" w:sz="4" w:space="0" w:color="auto"/>
            </w:tcBorders>
          </w:tcPr>
          <w:p w:rsidR="005F476A" w:rsidRPr="003F54A9" w:rsidRDefault="005F476A" w:rsidP="004076A0">
            <w:pPr>
              <w:suppressAutoHyphens/>
            </w:pPr>
            <w:r w:rsidRPr="003F54A9">
              <w:t xml:space="preserve">Тепловой </w:t>
            </w:r>
          </w:p>
        </w:tc>
        <w:tc>
          <w:tcPr>
            <w:tcW w:w="2354" w:type="pct"/>
            <w:tcBorders>
              <w:top w:val="single" w:sz="4" w:space="0" w:color="auto"/>
              <w:left w:val="single" w:sz="4" w:space="0" w:color="auto"/>
              <w:bottom w:val="single" w:sz="4" w:space="0" w:color="auto"/>
              <w:right w:val="single" w:sz="4" w:space="0" w:color="auto"/>
            </w:tcBorders>
          </w:tcPr>
          <w:p w:rsidR="005F476A" w:rsidRPr="003F54A9" w:rsidRDefault="005F476A" w:rsidP="004076A0">
            <w:pPr>
              <w:suppressAutoHyphens/>
            </w:pPr>
            <w:r w:rsidRPr="003F54A9">
              <w:t>Охлаждение почвы, воздуха</w:t>
            </w:r>
          </w:p>
        </w:tc>
      </w:tr>
      <w:tr w:rsidR="005F476A" w:rsidRPr="003F54A9" w:rsidTr="005F476A">
        <w:tc>
          <w:tcPr>
            <w:tcW w:w="1318" w:type="pct"/>
            <w:tcBorders>
              <w:top w:val="single" w:sz="4" w:space="0" w:color="auto"/>
              <w:left w:val="single" w:sz="4" w:space="0" w:color="auto"/>
              <w:bottom w:val="single" w:sz="4" w:space="0" w:color="auto"/>
              <w:right w:val="single" w:sz="4" w:space="0" w:color="auto"/>
            </w:tcBorders>
            <w:vAlign w:val="center"/>
          </w:tcPr>
          <w:p w:rsidR="005F476A" w:rsidRPr="003F54A9" w:rsidRDefault="005F476A" w:rsidP="004076A0">
            <w:pPr>
              <w:suppressAutoHyphens/>
            </w:pPr>
            <w:r w:rsidRPr="003F54A9">
              <w:t xml:space="preserve">Засуха </w:t>
            </w:r>
          </w:p>
        </w:tc>
        <w:tc>
          <w:tcPr>
            <w:tcW w:w="1328" w:type="pct"/>
            <w:tcBorders>
              <w:top w:val="single" w:sz="4" w:space="0" w:color="auto"/>
              <w:left w:val="single" w:sz="4" w:space="0" w:color="auto"/>
              <w:bottom w:val="single" w:sz="4" w:space="0" w:color="auto"/>
              <w:right w:val="single" w:sz="4" w:space="0" w:color="auto"/>
            </w:tcBorders>
          </w:tcPr>
          <w:p w:rsidR="005F476A" w:rsidRPr="003F54A9" w:rsidRDefault="005F476A" w:rsidP="004076A0">
            <w:pPr>
              <w:suppressAutoHyphens/>
            </w:pPr>
            <w:r w:rsidRPr="003F54A9">
              <w:t xml:space="preserve">Тепловой </w:t>
            </w:r>
          </w:p>
        </w:tc>
        <w:tc>
          <w:tcPr>
            <w:tcW w:w="2354" w:type="pct"/>
            <w:tcBorders>
              <w:top w:val="single" w:sz="4" w:space="0" w:color="auto"/>
              <w:left w:val="single" w:sz="4" w:space="0" w:color="auto"/>
              <w:bottom w:val="single" w:sz="4" w:space="0" w:color="auto"/>
              <w:right w:val="single" w:sz="4" w:space="0" w:color="auto"/>
            </w:tcBorders>
          </w:tcPr>
          <w:p w:rsidR="005F476A" w:rsidRPr="003F54A9" w:rsidRDefault="005F476A" w:rsidP="004076A0">
            <w:pPr>
              <w:suppressAutoHyphens/>
            </w:pPr>
            <w:r w:rsidRPr="003F54A9">
              <w:t>Нагревание почвы, воздуха</w:t>
            </w:r>
          </w:p>
        </w:tc>
      </w:tr>
      <w:tr w:rsidR="005F476A" w:rsidRPr="003F54A9" w:rsidTr="005F476A">
        <w:tc>
          <w:tcPr>
            <w:tcW w:w="1318" w:type="pct"/>
            <w:tcBorders>
              <w:top w:val="single" w:sz="4" w:space="0" w:color="auto"/>
              <w:left w:val="single" w:sz="4" w:space="0" w:color="auto"/>
              <w:right w:val="single" w:sz="4" w:space="0" w:color="auto"/>
            </w:tcBorders>
          </w:tcPr>
          <w:p w:rsidR="005F476A" w:rsidRPr="003F54A9" w:rsidRDefault="005F476A" w:rsidP="004076A0">
            <w:pPr>
              <w:suppressAutoHyphens/>
            </w:pPr>
            <w:r w:rsidRPr="003F54A9">
              <w:t xml:space="preserve">Суховей </w:t>
            </w:r>
          </w:p>
        </w:tc>
        <w:tc>
          <w:tcPr>
            <w:tcW w:w="1328" w:type="pct"/>
            <w:tcBorders>
              <w:top w:val="single" w:sz="4" w:space="0" w:color="auto"/>
              <w:left w:val="single" w:sz="4" w:space="0" w:color="auto"/>
              <w:right w:val="single" w:sz="4" w:space="0" w:color="auto"/>
            </w:tcBorders>
          </w:tcPr>
          <w:p w:rsidR="005F476A" w:rsidRPr="003F54A9" w:rsidRDefault="005F476A" w:rsidP="004076A0">
            <w:pPr>
              <w:suppressAutoHyphens/>
            </w:pPr>
            <w:r w:rsidRPr="003F54A9">
              <w:t>Аэродинамический</w:t>
            </w:r>
          </w:p>
        </w:tc>
        <w:tc>
          <w:tcPr>
            <w:tcW w:w="2354" w:type="pct"/>
            <w:tcBorders>
              <w:top w:val="single" w:sz="4" w:space="0" w:color="auto"/>
              <w:left w:val="single" w:sz="4" w:space="0" w:color="auto"/>
              <w:right w:val="single" w:sz="4" w:space="0" w:color="auto"/>
            </w:tcBorders>
          </w:tcPr>
          <w:p w:rsidR="005F476A" w:rsidRPr="003F54A9" w:rsidRDefault="005F476A" w:rsidP="004076A0">
            <w:pPr>
              <w:suppressAutoHyphens/>
            </w:pPr>
            <w:r w:rsidRPr="003F54A9">
              <w:t>Иссушение почвы</w:t>
            </w:r>
          </w:p>
        </w:tc>
      </w:tr>
      <w:tr w:rsidR="005F476A" w:rsidRPr="003F54A9" w:rsidTr="005F476A">
        <w:tc>
          <w:tcPr>
            <w:tcW w:w="1318" w:type="pct"/>
            <w:tcBorders>
              <w:left w:val="single" w:sz="4" w:space="0" w:color="auto"/>
              <w:bottom w:val="single" w:sz="4" w:space="0" w:color="auto"/>
              <w:right w:val="single" w:sz="4" w:space="0" w:color="auto"/>
            </w:tcBorders>
          </w:tcPr>
          <w:p w:rsidR="005F476A" w:rsidRPr="003F54A9" w:rsidRDefault="005F476A" w:rsidP="004076A0">
            <w:pPr>
              <w:suppressAutoHyphens/>
            </w:pPr>
          </w:p>
        </w:tc>
        <w:tc>
          <w:tcPr>
            <w:tcW w:w="1328" w:type="pct"/>
            <w:tcBorders>
              <w:left w:val="single" w:sz="4" w:space="0" w:color="auto"/>
              <w:bottom w:val="single" w:sz="4" w:space="0" w:color="auto"/>
              <w:right w:val="single" w:sz="4" w:space="0" w:color="auto"/>
            </w:tcBorders>
          </w:tcPr>
          <w:p w:rsidR="005F476A" w:rsidRPr="003F54A9" w:rsidRDefault="005F476A" w:rsidP="004076A0">
            <w:pPr>
              <w:suppressAutoHyphens/>
            </w:pPr>
            <w:r w:rsidRPr="003F54A9">
              <w:t>Тепловой</w:t>
            </w:r>
          </w:p>
        </w:tc>
        <w:tc>
          <w:tcPr>
            <w:tcW w:w="2354" w:type="pct"/>
            <w:tcBorders>
              <w:left w:val="single" w:sz="4" w:space="0" w:color="auto"/>
              <w:bottom w:val="single" w:sz="4" w:space="0" w:color="auto"/>
              <w:right w:val="single" w:sz="4" w:space="0" w:color="auto"/>
            </w:tcBorders>
          </w:tcPr>
          <w:p w:rsidR="005F476A" w:rsidRPr="003F54A9" w:rsidRDefault="005F476A" w:rsidP="004076A0">
            <w:pPr>
              <w:suppressAutoHyphens/>
            </w:pPr>
          </w:p>
        </w:tc>
      </w:tr>
      <w:tr w:rsidR="005F476A" w:rsidRPr="003F54A9" w:rsidTr="005F476A">
        <w:tc>
          <w:tcPr>
            <w:tcW w:w="1318" w:type="pct"/>
            <w:tcBorders>
              <w:top w:val="single" w:sz="4" w:space="0" w:color="auto"/>
              <w:left w:val="single" w:sz="4" w:space="0" w:color="auto"/>
              <w:bottom w:val="single" w:sz="4" w:space="0" w:color="auto"/>
              <w:right w:val="single" w:sz="4" w:space="0" w:color="auto"/>
            </w:tcBorders>
            <w:vAlign w:val="center"/>
          </w:tcPr>
          <w:p w:rsidR="005F476A" w:rsidRPr="003F54A9" w:rsidRDefault="005F476A" w:rsidP="004076A0">
            <w:pPr>
              <w:suppressAutoHyphens/>
            </w:pPr>
            <w:r w:rsidRPr="003F54A9">
              <w:t xml:space="preserve">Гроза </w:t>
            </w:r>
          </w:p>
        </w:tc>
        <w:tc>
          <w:tcPr>
            <w:tcW w:w="1328" w:type="pct"/>
            <w:tcBorders>
              <w:top w:val="single" w:sz="4" w:space="0" w:color="auto"/>
              <w:left w:val="single" w:sz="4" w:space="0" w:color="auto"/>
              <w:bottom w:val="single" w:sz="4" w:space="0" w:color="auto"/>
              <w:right w:val="single" w:sz="4" w:space="0" w:color="auto"/>
            </w:tcBorders>
          </w:tcPr>
          <w:p w:rsidR="005F476A" w:rsidRPr="003F54A9" w:rsidRDefault="005F476A" w:rsidP="004076A0">
            <w:pPr>
              <w:suppressAutoHyphens/>
            </w:pPr>
            <w:r w:rsidRPr="003F54A9">
              <w:t xml:space="preserve">Электрофизический </w:t>
            </w:r>
          </w:p>
        </w:tc>
        <w:tc>
          <w:tcPr>
            <w:tcW w:w="2354" w:type="pct"/>
            <w:tcBorders>
              <w:top w:val="single" w:sz="4" w:space="0" w:color="auto"/>
              <w:left w:val="single" w:sz="4" w:space="0" w:color="auto"/>
              <w:bottom w:val="single" w:sz="4" w:space="0" w:color="auto"/>
              <w:right w:val="single" w:sz="4" w:space="0" w:color="auto"/>
            </w:tcBorders>
          </w:tcPr>
          <w:p w:rsidR="005F476A" w:rsidRPr="003F54A9" w:rsidRDefault="005F476A" w:rsidP="004076A0">
            <w:pPr>
              <w:suppressAutoHyphens/>
            </w:pPr>
            <w:r w:rsidRPr="003F54A9">
              <w:t>Электрические разряды</w:t>
            </w:r>
          </w:p>
        </w:tc>
      </w:tr>
    </w:tbl>
    <w:p w:rsidR="004076A0" w:rsidRDefault="004076A0" w:rsidP="004076A0">
      <w:pPr>
        <w:pStyle w:val="3"/>
        <w:numPr>
          <w:ilvl w:val="0"/>
          <w:numId w:val="0"/>
        </w:numPr>
        <w:spacing w:before="0" w:line="240" w:lineRule="auto"/>
        <w:ind w:left="709"/>
      </w:pPr>
    </w:p>
    <w:p w:rsidR="005F476A" w:rsidRDefault="005F476A" w:rsidP="00D4418F">
      <w:pPr>
        <w:pStyle w:val="3"/>
        <w:spacing w:before="0" w:line="240" w:lineRule="auto"/>
        <w:ind w:left="0" w:firstLine="709"/>
      </w:pPr>
      <w:bookmarkStart w:id="49" w:name="_Toc108529994"/>
      <w:r w:rsidRPr="001E158D">
        <w:t>Мероприятия по защите территории от опасных природных процессов</w:t>
      </w:r>
      <w:bookmarkEnd w:id="49"/>
    </w:p>
    <w:p w:rsidR="003D7249" w:rsidRDefault="003D7249" w:rsidP="00D4418F">
      <w:pPr>
        <w:ind w:firstLine="709"/>
        <w:jc w:val="both"/>
        <w:rPr>
          <w:b/>
        </w:rPr>
      </w:pPr>
    </w:p>
    <w:p w:rsidR="005F476A" w:rsidRPr="001E158D" w:rsidRDefault="005F476A" w:rsidP="00D4418F">
      <w:pPr>
        <w:ind w:firstLine="709"/>
        <w:jc w:val="both"/>
        <w:rPr>
          <w:b/>
        </w:rPr>
      </w:pPr>
      <w:r w:rsidRPr="001E158D">
        <w:rPr>
          <w:b/>
        </w:rPr>
        <w:t>Мероприятия по защите от опасных геологических процессов</w:t>
      </w:r>
    </w:p>
    <w:p w:rsidR="005F476A" w:rsidRPr="001E158D" w:rsidRDefault="005F476A" w:rsidP="00D4418F">
      <w:pPr>
        <w:ind w:firstLine="709"/>
        <w:jc w:val="both"/>
      </w:pPr>
      <w:r w:rsidRPr="001E158D">
        <w:rPr>
          <w:b/>
          <w:iCs/>
        </w:rPr>
        <w:t>Противооползневые мероприятия.</w:t>
      </w:r>
      <w:r w:rsidRPr="001E158D">
        <w:rPr>
          <w:iCs/>
        </w:rPr>
        <w:t xml:space="preserve"> При</w:t>
      </w:r>
      <w:r w:rsidRPr="001E158D">
        <w:t xml:space="preserve"> наблюдающихся оползневых явлениях в овраге предусматриваются специальные противооползневые меры:</w:t>
      </w:r>
    </w:p>
    <w:p w:rsidR="005F476A" w:rsidRPr="001E158D" w:rsidRDefault="005F476A" w:rsidP="00D4418F">
      <w:pPr>
        <w:ind w:firstLine="709"/>
        <w:jc w:val="both"/>
      </w:pPr>
      <w:r w:rsidRPr="001E158D">
        <w:t>- изменение рельефа склона в целях повышения его устойчивости, частичная или полная засыпка;</w:t>
      </w:r>
    </w:p>
    <w:p w:rsidR="005F476A" w:rsidRPr="001E158D" w:rsidRDefault="005F476A" w:rsidP="00D4418F">
      <w:pPr>
        <w:ind w:firstLine="709"/>
        <w:jc w:val="both"/>
      </w:pPr>
      <w:r w:rsidRPr="001E158D">
        <w:t>- регулирование стока поверхностных вод с помощью вертикальной планировки террит</w:t>
      </w:r>
      <w:r w:rsidRPr="001E158D">
        <w:t>о</w:t>
      </w:r>
      <w:r w:rsidRPr="001E158D">
        <w:t>рии и устройства системы поверхностного водоотвода, в том числе предупреждение утечек из коммуникаций и сокращение поливов на оползневых склонах;</w:t>
      </w:r>
    </w:p>
    <w:p w:rsidR="005F476A" w:rsidRPr="001E158D" w:rsidRDefault="005F476A" w:rsidP="00D4418F">
      <w:pPr>
        <w:ind w:firstLine="709"/>
        <w:jc w:val="both"/>
      </w:pPr>
      <w:r w:rsidRPr="001E158D">
        <w:t>- предотвращение инфильтрации воды в грунт;</w:t>
      </w:r>
    </w:p>
    <w:p w:rsidR="005F476A" w:rsidRPr="001E158D" w:rsidRDefault="005F476A" w:rsidP="00D4418F">
      <w:pPr>
        <w:ind w:firstLine="709"/>
        <w:jc w:val="both"/>
      </w:pPr>
      <w:r w:rsidRPr="001E158D">
        <w:t xml:space="preserve">- применение </w:t>
      </w:r>
      <w:proofErr w:type="spellStart"/>
      <w:r w:rsidRPr="001E158D">
        <w:t>агролесомелиорации</w:t>
      </w:r>
      <w:proofErr w:type="spellEnd"/>
      <w:r w:rsidRPr="001E158D">
        <w:t>;</w:t>
      </w:r>
    </w:p>
    <w:p w:rsidR="005F476A" w:rsidRPr="001E158D" w:rsidRDefault="005F476A" w:rsidP="00D4418F">
      <w:pPr>
        <w:ind w:firstLine="709"/>
        <w:jc w:val="both"/>
      </w:pPr>
      <w:r w:rsidRPr="001E158D">
        <w:t>- закрепление грунтов (в том числе и армирование).</w:t>
      </w:r>
    </w:p>
    <w:p w:rsidR="005F476A" w:rsidRDefault="005F476A" w:rsidP="00D4418F">
      <w:pPr>
        <w:ind w:firstLine="709"/>
        <w:jc w:val="both"/>
      </w:pPr>
      <w:r w:rsidRPr="001E158D">
        <w:rPr>
          <w:b/>
          <w:iCs/>
        </w:rPr>
        <w:t>Противоэрозионные мероприятия.</w:t>
      </w:r>
      <w:r w:rsidRPr="001E158D">
        <w:rPr>
          <w:iCs/>
        </w:rPr>
        <w:t xml:space="preserve"> </w:t>
      </w:r>
      <w:r>
        <w:rPr>
          <w:iCs/>
        </w:rPr>
        <w:t>П</w:t>
      </w:r>
      <w:r w:rsidRPr="001E158D">
        <w:t>ротивоэрозионно</w:t>
      </w:r>
      <w:r>
        <w:t>е</w:t>
      </w:r>
      <w:r w:rsidRPr="001E158D">
        <w:t xml:space="preserve"> регулировани</w:t>
      </w:r>
      <w:r>
        <w:t>е</w:t>
      </w:r>
      <w:r w:rsidRPr="001E158D">
        <w:t xml:space="preserve"> территории </w:t>
      </w:r>
      <w:r>
        <w:t>дост</w:t>
      </w:r>
      <w:r>
        <w:t>и</w:t>
      </w:r>
      <w:r>
        <w:t xml:space="preserve">гается </w:t>
      </w:r>
      <w:r w:rsidRPr="001E158D">
        <w:t>путем максимального сохранения почвенного покрова и растительности, регулирования и укрепления русел балок. Выполняется укрепление склонов посевом трав, посадкой деревьев и ку</w:t>
      </w:r>
      <w:r w:rsidRPr="001E158D">
        <w:t>с</w:t>
      </w:r>
      <w:r w:rsidRPr="001E158D">
        <w:t>тарников для проветривания и быстрого осушения склонов.</w:t>
      </w:r>
    </w:p>
    <w:p w:rsidR="005F476A" w:rsidRPr="00FE68AE" w:rsidRDefault="005F476A" w:rsidP="00D4418F">
      <w:pPr>
        <w:suppressAutoHyphens/>
        <w:ind w:firstLine="709"/>
        <w:jc w:val="both"/>
        <w:rPr>
          <w:bCs/>
          <w:iCs/>
        </w:rPr>
      </w:pPr>
      <w:r w:rsidRPr="00EA1C2D">
        <w:rPr>
          <w:b/>
        </w:rPr>
        <w:t>Мероприятия по защите от просадок грунта.</w:t>
      </w:r>
      <w:r>
        <w:rPr>
          <w:b/>
        </w:rPr>
        <w:t xml:space="preserve"> </w:t>
      </w:r>
      <w:r w:rsidRPr="00FE68AE">
        <w:rPr>
          <w:bCs/>
          <w:iCs/>
        </w:rPr>
        <w:t xml:space="preserve">При проектировании зданий и сооружений, предназначенных для строительства на площадках с грунтовыми условиями I типа по </w:t>
      </w:r>
      <w:proofErr w:type="spellStart"/>
      <w:r w:rsidRPr="00FE68AE">
        <w:rPr>
          <w:bCs/>
          <w:iCs/>
        </w:rPr>
        <w:t>просадочности</w:t>
      </w:r>
      <w:proofErr w:type="spellEnd"/>
      <w:r w:rsidRPr="00FE68AE">
        <w:rPr>
          <w:bCs/>
          <w:iCs/>
        </w:rPr>
        <w:t xml:space="preserve">, следует, как правило, предусматривать полное устранение </w:t>
      </w:r>
      <w:proofErr w:type="spellStart"/>
      <w:r w:rsidRPr="00FE68AE">
        <w:rPr>
          <w:bCs/>
          <w:iCs/>
        </w:rPr>
        <w:t>просадочных</w:t>
      </w:r>
      <w:proofErr w:type="spellEnd"/>
      <w:r w:rsidRPr="00FE68AE">
        <w:rPr>
          <w:bCs/>
          <w:iCs/>
        </w:rPr>
        <w:t xml:space="preserve"> свойств грунтов в пределах верхней зоны просадки или полную прорезку </w:t>
      </w:r>
      <w:proofErr w:type="spellStart"/>
      <w:r w:rsidRPr="00FE68AE">
        <w:rPr>
          <w:bCs/>
          <w:iCs/>
        </w:rPr>
        <w:t>просадочной</w:t>
      </w:r>
      <w:proofErr w:type="spellEnd"/>
      <w:r w:rsidRPr="00FE68AE">
        <w:rPr>
          <w:bCs/>
          <w:iCs/>
        </w:rPr>
        <w:t xml:space="preserve"> толщи свайными или другими фундаментами. При этом проектирование конструкций следует производить как на обычных </w:t>
      </w:r>
      <w:proofErr w:type="spellStart"/>
      <w:r w:rsidRPr="00FE68AE">
        <w:rPr>
          <w:bCs/>
          <w:iCs/>
        </w:rPr>
        <w:t>непросадочных</w:t>
      </w:r>
      <w:proofErr w:type="spellEnd"/>
      <w:r w:rsidRPr="00FE68AE">
        <w:rPr>
          <w:bCs/>
          <w:iCs/>
        </w:rPr>
        <w:t xml:space="preserve"> грунтах без дополнительных конструктивных и водозащитных мероприятий.</w:t>
      </w:r>
    </w:p>
    <w:p w:rsidR="005F476A" w:rsidRPr="00FE68AE" w:rsidRDefault="005F476A" w:rsidP="00D4418F">
      <w:pPr>
        <w:suppressAutoHyphens/>
        <w:ind w:firstLine="709"/>
        <w:jc w:val="both"/>
        <w:rPr>
          <w:bCs/>
          <w:iCs/>
        </w:rPr>
      </w:pPr>
      <w:r w:rsidRPr="00FE68AE">
        <w:rPr>
          <w:bCs/>
          <w:iCs/>
        </w:rPr>
        <w:t xml:space="preserve">При проектировании зданий и сооружений, предназначенных для строительства на площадках с грунтовыми условиями II типа по </w:t>
      </w:r>
      <w:proofErr w:type="spellStart"/>
      <w:r w:rsidRPr="00FE68AE">
        <w:rPr>
          <w:bCs/>
          <w:iCs/>
        </w:rPr>
        <w:t>просадочности</w:t>
      </w:r>
      <w:proofErr w:type="spellEnd"/>
      <w:r w:rsidRPr="00FE68AE">
        <w:rPr>
          <w:bCs/>
          <w:iCs/>
        </w:rPr>
        <w:t xml:space="preserve">, следует в целях уменьшения деформаций оснований применять, как правило, полное устранение </w:t>
      </w:r>
      <w:proofErr w:type="spellStart"/>
      <w:r w:rsidRPr="00FE68AE">
        <w:rPr>
          <w:bCs/>
          <w:iCs/>
        </w:rPr>
        <w:t>просадочных</w:t>
      </w:r>
      <w:proofErr w:type="spellEnd"/>
      <w:r w:rsidRPr="00FE68AE">
        <w:rPr>
          <w:bCs/>
          <w:iCs/>
        </w:rPr>
        <w:t xml:space="preserve"> свойств грунтов в пределах всей </w:t>
      </w:r>
      <w:proofErr w:type="spellStart"/>
      <w:r w:rsidRPr="00FE68AE">
        <w:rPr>
          <w:bCs/>
          <w:iCs/>
        </w:rPr>
        <w:t>просадочной</w:t>
      </w:r>
      <w:proofErr w:type="spellEnd"/>
      <w:r w:rsidRPr="00FE68AE">
        <w:rPr>
          <w:bCs/>
          <w:iCs/>
        </w:rPr>
        <w:t xml:space="preserve"> толщи, либо ее прорезку глубокими фундаментами, в том числе свайными или закрепленными массивами грунта, а также конструктивные меры защиты, повышающие несущую способность зданий (сооружений) при деформационных воздействиях.</w:t>
      </w:r>
    </w:p>
    <w:p w:rsidR="005F476A" w:rsidRDefault="005F476A" w:rsidP="00D4418F">
      <w:pPr>
        <w:ind w:firstLine="709"/>
        <w:jc w:val="both"/>
        <w:rPr>
          <w:b/>
          <w:bCs/>
          <w:iCs/>
        </w:rPr>
      </w:pPr>
    </w:p>
    <w:p w:rsidR="005F476A" w:rsidRDefault="005F476A" w:rsidP="00D4418F">
      <w:pPr>
        <w:ind w:firstLine="709"/>
        <w:jc w:val="both"/>
        <w:rPr>
          <w:b/>
          <w:bCs/>
          <w:iCs/>
        </w:rPr>
      </w:pPr>
      <w:r w:rsidRPr="001E158D">
        <w:rPr>
          <w:b/>
          <w:bCs/>
          <w:iCs/>
        </w:rPr>
        <w:t>Мероприятия по защите от опасных гидрологических явлений и процессов</w:t>
      </w:r>
    </w:p>
    <w:p w:rsidR="005F476A" w:rsidRPr="001E158D" w:rsidRDefault="005F476A" w:rsidP="00D4418F">
      <w:pPr>
        <w:ind w:firstLine="709"/>
        <w:jc w:val="both"/>
        <w:rPr>
          <w:b/>
          <w:bCs/>
          <w:iCs/>
        </w:rPr>
      </w:pPr>
    </w:p>
    <w:p w:rsidR="005F476A" w:rsidRPr="001E158D" w:rsidRDefault="005F476A" w:rsidP="00D4418F">
      <w:pPr>
        <w:ind w:firstLine="709"/>
        <w:jc w:val="both"/>
      </w:pPr>
      <w:r w:rsidRPr="001E158D">
        <w:rPr>
          <w:b/>
          <w:bCs/>
        </w:rPr>
        <w:t xml:space="preserve">Мероприятия по защите территорий от </w:t>
      </w:r>
      <w:r>
        <w:rPr>
          <w:b/>
          <w:bCs/>
        </w:rPr>
        <w:t>возможного подтопления.</w:t>
      </w:r>
      <w:r w:rsidRPr="001E158D">
        <w:rPr>
          <w:b/>
          <w:bCs/>
        </w:rPr>
        <w:t xml:space="preserve"> </w:t>
      </w:r>
      <w:r w:rsidRPr="001E158D">
        <w:t>Защита от подтопл</w:t>
      </w:r>
      <w:r w:rsidRPr="001E158D">
        <w:t>е</w:t>
      </w:r>
      <w:r w:rsidRPr="001E158D">
        <w:t>ния включает: локальную защиту зданий, сооружений, грунтов оснований и защиту застроенной территории в целом; водоотведение; утилизацию (при необходимости очистки) дренажных вод; систему мониторинга за режимом подземных и поверхностных вод, за расходами (утечками) и н</w:t>
      </w:r>
      <w:r w:rsidRPr="001E158D">
        <w:t>а</w:t>
      </w:r>
      <w:r w:rsidRPr="001E158D">
        <w:t xml:space="preserve">порами в </w:t>
      </w:r>
      <w:proofErr w:type="spellStart"/>
      <w:r w:rsidRPr="001E158D">
        <w:t>водонесущих</w:t>
      </w:r>
      <w:proofErr w:type="spellEnd"/>
      <w:r w:rsidRPr="001E158D">
        <w:t xml:space="preserve"> коммуникациях, за деформациями оснований, зданий и сооружений, а та</w:t>
      </w:r>
      <w:r w:rsidRPr="001E158D">
        <w:t>к</w:t>
      </w:r>
      <w:r w:rsidRPr="001E158D">
        <w:t>же за работой сооружений инженерной защиты.</w:t>
      </w:r>
    </w:p>
    <w:p w:rsidR="005F476A" w:rsidRDefault="005F476A" w:rsidP="00D4418F">
      <w:pPr>
        <w:ind w:firstLine="709"/>
        <w:jc w:val="both"/>
      </w:pPr>
      <w:r>
        <w:t>В целях защиты от возможно затопления территорий населенных пунктов необходимо об</w:t>
      </w:r>
      <w:r>
        <w:t>о</w:t>
      </w:r>
      <w:r>
        <w:t>рудовать защитные дамбы, а так же з</w:t>
      </w:r>
      <w:r w:rsidRPr="001E158D">
        <w:rPr>
          <w:bCs/>
        </w:rPr>
        <w:t xml:space="preserve">аблаговременно </w:t>
      </w:r>
      <w:r>
        <w:rPr>
          <w:bCs/>
        </w:rPr>
        <w:t>осуществлять</w:t>
      </w:r>
      <w:r w:rsidRPr="001E158D">
        <w:rPr>
          <w:bCs/>
        </w:rPr>
        <w:t xml:space="preserve"> расчистк</w:t>
      </w:r>
      <w:r>
        <w:rPr>
          <w:bCs/>
        </w:rPr>
        <w:t>у</w:t>
      </w:r>
      <w:r w:rsidRPr="001E158D">
        <w:rPr>
          <w:bCs/>
        </w:rPr>
        <w:t xml:space="preserve"> </w:t>
      </w:r>
      <w:r w:rsidRPr="001E158D">
        <w:t>русел рек и балок от антропогенных отложений, дноуглубление.</w:t>
      </w:r>
    </w:p>
    <w:p w:rsidR="005F476A" w:rsidRPr="001E158D" w:rsidRDefault="005F476A" w:rsidP="00D4418F">
      <w:pPr>
        <w:ind w:firstLine="709"/>
        <w:jc w:val="both"/>
      </w:pPr>
    </w:p>
    <w:p w:rsidR="005F476A" w:rsidRDefault="005F476A" w:rsidP="00D4418F">
      <w:pPr>
        <w:ind w:firstLine="709"/>
        <w:jc w:val="both"/>
        <w:rPr>
          <w:b/>
        </w:rPr>
      </w:pPr>
      <w:r w:rsidRPr="001E158D">
        <w:rPr>
          <w:b/>
        </w:rPr>
        <w:lastRenderedPageBreak/>
        <w:t>Мероприятия по защите от опасных метеорологических явлений и процессов</w:t>
      </w:r>
    </w:p>
    <w:p w:rsidR="005F476A" w:rsidRPr="001E158D" w:rsidRDefault="005F476A" w:rsidP="00D4418F">
      <w:pPr>
        <w:ind w:firstLine="709"/>
        <w:jc w:val="both"/>
        <w:rPr>
          <w:b/>
        </w:rPr>
      </w:pPr>
    </w:p>
    <w:p w:rsidR="005F476A" w:rsidRDefault="005F476A" w:rsidP="00D4418F">
      <w:pPr>
        <w:ind w:firstLine="709"/>
        <w:jc w:val="both"/>
      </w:pPr>
      <w:r w:rsidRPr="001E158D">
        <w:rPr>
          <w:b/>
        </w:rPr>
        <w:t xml:space="preserve">Особенности инженерной защиты от сильных ветров. </w:t>
      </w:r>
      <w:r w:rsidRPr="001E158D">
        <w:t>К основным группам заблаговр</w:t>
      </w:r>
      <w:r w:rsidRPr="001E158D">
        <w:t>е</w:t>
      </w:r>
      <w:r w:rsidRPr="001E158D">
        <w:t>менных предупредительных мероприятий относятся: оценка и проверка прочности относительно слабых элементов конструкций зданий и сооружений и укрепление их с целью обеспечения с</w:t>
      </w:r>
      <w:r w:rsidRPr="001E158D">
        <w:t>о</w:t>
      </w:r>
      <w:r w:rsidRPr="001E158D">
        <w:t>хранности при воздействии ураганных ветров (крыш, веранд, легких каркасов зданий, дымовых труб,</w:t>
      </w:r>
      <w:r>
        <w:t xml:space="preserve"> строительных кранов, опор ЛЭП и т.п.).</w:t>
      </w:r>
      <w:r w:rsidRPr="001E158D">
        <w:t xml:space="preserve"> </w:t>
      </w:r>
    </w:p>
    <w:p w:rsidR="005F476A" w:rsidRPr="001E158D" w:rsidRDefault="005F476A" w:rsidP="004076A0">
      <w:pPr>
        <w:ind w:firstLine="709"/>
        <w:jc w:val="both"/>
      </w:pPr>
      <w:r w:rsidRPr="001E158D">
        <w:t xml:space="preserve">Комплекс мероприятий по предотвращению и локализации </w:t>
      </w:r>
      <w:r>
        <w:t xml:space="preserve">возможных </w:t>
      </w:r>
      <w:r w:rsidRPr="001E158D">
        <w:t xml:space="preserve">пожаров, пыльных бурь и затоплений, возникающих при ураганах, может включать: отключение газовых сетей и электроэнергии (по специальному сигналу) в отдельных жилых и общественных зданиях, которые с большей вероятностью могут быть разрушены при ураганном ветре, а также на промышленных и других объектах со </w:t>
      </w:r>
      <w:proofErr w:type="spellStart"/>
      <w:r w:rsidRPr="001E158D">
        <w:t>взрыво</w:t>
      </w:r>
      <w:proofErr w:type="spellEnd"/>
      <w:r w:rsidRPr="001E158D">
        <w:t>- и пожароопасной технологией; подготовку и отключение топочных печей и технологических установок открытого горения; внедрение централизованных систем а</w:t>
      </w:r>
      <w:r w:rsidRPr="001E158D">
        <w:t>в</w:t>
      </w:r>
      <w:r w:rsidRPr="001E158D">
        <w:t>томатического пожаротушения; снижение до минимума площадей распахиваемых земель, на к</w:t>
      </w:r>
      <w:r w:rsidRPr="001E158D">
        <w:t>о</w:t>
      </w:r>
      <w:r w:rsidRPr="001E158D">
        <w:t>торых может возникнуть пыльная буря; контроль состояния защитных дамб и готовности сил и средств для предотвращения и локализации затоплений.</w:t>
      </w:r>
    </w:p>
    <w:p w:rsidR="005F476A" w:rsidRDefault="005F476A" w:rsidP="004076A0">
      <w:pPr>
        <w:ind w:firstLine="709"/>
        <w:jc w:val="both"/>
      </w:pPr>
      <w:r w:rsidRPr="001E158D">
        <w:t>При подготовке и ликвидации последствий ураганов, бурь после получения «штормового предупреждения» и в ходе ликвидации ЧС проводятся различные оперативные защитные мер</w:t>
      </w:r>
      <w:r w:rsidRPr="001E158D">
        <w:t>о</w:t>
      </w:r>
      <w:r w:rsidRPr="001E158D">
        <w:t xml:space="preserve">приятия. К таким мероприятиям прежде всего относятся: прогнозирование возможной обстановки при ураганах, бурях и штормах; проверка готовности защитных </w:t>
      </w:r>
      <w:proofErr w:type="spellStart"/>
      <w:r w:rsidRPr="001E158D">
        <w:t>сооружеий</w:t>
      </w:r>
      <w:proofErr w:type="spellEnd"/>
      <w:r w:rsidRPr="001E158D">
        <w:t>, подвалов и других з</w:t>
      </w:r>
      <w:r w:rsidRPr="001E158D">
        <w:t>а</w:t>
      </w:r>
      <w:r w:rsidRPr="001E158D">
        <w:t>глубленных сооружений; оповещение и укрытие населения; подготовка сил и средств (сбор и пр</w:t>
      </w:r>
      <w:r w:rsidRPr="001E158D">
        <w:t>о</w:t>
      </w:r>
      <w:r w:rsidRPr="001E158D">
        <w:t>верка оснащения и готовности к действиям) соответствующих органов управления и служб к де</w:t>
      </w:r>
      <w:r w:rsidRPr="001E158D">
        <w:t>й</w:t>
      </w:r>
      <w:r w:rsidRPr="001E158D">
        <w:t xml:space="preserve">ствиям по предупреждению и ликвидации ЧС; закрепление дымовых труб, опор ЛЭП, </w:t>
      </w:r>
      <w:r>
        <w:t>строител</w:t>
      </w:r>
      <w:r>
        <w:t>ь</w:t>
      </w:r>
      <w:r>
        <w:t xml:space="preserve">ных </w:t>
      </w:r>
      <w:r w:rsidRPr="001E158D">
        <w:t>кранов путем установки растяжек и подпорок; проведение инженерно-спасательных работ и мероприятий по локализации и тушению пожаров, защите населения и сельскохозяйственных ж</w:t>
      </w:r>
      <w:r w:rsidRPr="001E158D">
        <w:t>и</w:t>
      </w:r>
      <w:r w:rsidRPr="001E158D">
        <w:t xml:space="preserve">вотных от пыльных бурь и затоплений; безаварийная остановка производства на </w:t>
      </w:r>
      <w:proofErr w:type="spellStart"/>
      <w:r w:rsidRPr="001E158D">
        <w:t>взрыво</w:t>
      </w:r>
      <w:proofErr w:type="spellEnd"/>
      <w:r w:rsidRPr="001E158D">
        <w:t xml:space="preserve">-, </w:t>
      </w:r>
      <w:proofErr w:type="spellStart"/>
      <w:r w:rsidRPr="001E158D">
        <w:t>газо</w:t>
      </w:r>
      <w:proofErr w:type="spellEnd"/>
      <w:r w:rsidRPr="001E158D">
        <w:t>-  и пожароопасных объектах, снижение объема хранимых АХОВ; восстановление разрушенных си</w:t>
      </w:r>
      <w:r w:rsidRPr="001E158D">
        <w:t>с</w:t>
      </w:r>
      <w:r w:rsidRPr="001E158D">
        <w:t>тем электроснабжения, связи, управления и информации населения и подготовка к восстанов</w:t>
      </w:r>
      <w:r w:rsidRPr="001E158D">
        <w:t>и</w:t>
      </w:r>
      <w:r w:rsidRPr="001E158D">
        <w:t>тельным работам в зоне ЧС; эвакуация и жизнеобеспечение населения  из районов разрушений, пожаров, затоплений и других опасных зон.</w:t>
      </w:r>
    </w:p>
    <w:p w:rsidR="004076A0" w:rsidRDefault="004076A0" w:rsidP="00D4418F">
      <w:pPr>
        <w:ind w:firstLine="709"/>
      </w:pPr>
    </w:p>
    <w:p w:rsidR="005F476A" w:rsidRDefault="005F476A" w:rsidP="00D4418F">
      <w:pPr>
        <w:ind w:firstLine="709"/>
        <w:jc w:val="center"/>
        <w:rPr>
          <w:b/>
          <w:bCs/>
        </w:rPr>
      </w:pPr>
      <w:r w:rsidRPr="001E158D">
        <w:rPr>
          <w:b/>
          <w:bCs/>
        </w:rPr>
        <w:t>Мероприятия по защите от природных пожаров</w:t>
      </w:r>
    </w:p>
    <w:p w:rsidR="004076A0" w:rsidRDefault="004076A0" w:rsidP="00D4418F">
      <w:pPr>
        <w:ind w:firstLine="709"/>
        <w:jc w:val="center"/>
        <w:rPr>
          <w:b/>
          <w:bCs/>
        </w:rPr>
      </w:pPr>
    </w:p>
    <w:p w:rsidR="005F476A" w:rsidRPr="001E158D" w:rsidRDefault="005F476A" w:rsidP="00D4418F">
      <w:pPr>
        <w:ind w:firstLine="709"/>
        <w:jc w:val="both"/>
        <w:rPr>
          <w:bCs/>
        </w:rPr>
      </w:pPr>
      <w:r w:rsidRPr="001E158D">
        <w:rPr>
          <w:bCs/>
        </w:rPr>
        <w:t>С целью предупреждения природных пожаров необходимо совершенствование контрольно-профилактической работы с населением, надзорной деятельности, сил и средств предупреждения и тушения пожаров, технических мероприятий противопожарной защиты населенных пунктов, расположенных вблизи пожароопасных территорий.</w:t>
      </w:r>
    </w:p>
    <w:p w:rsidR="005F476A" w:rsidRPr="001E158D" w:rsidRDefault="005F476A" w:rsidP="00D4418F">
      <w:pPr>
        <w:ind w:firstLine="709"/>
        <w:jc w:val="both"/>
        <w:rPr>
          <w:bCs/>
        </w:rPr>
      </w:pPr>
      <w:r>
        <w:rPr>
          <w:bCs/>
        </w:rPr>
        <w:t xml:space="preserve">Необходимо </w:t>
      </w:r>
      <w:r w:rsidRPr="001E158D">
        <w:rPr>
          <w:bCs/>
        </w:rPr>
        <w:t>содержат</w:t>
      </w:r>
      <w:r>
        <w:rPr>
          <w:bCs/>
        </w:rPr>
        <w:t>ь</w:t>
      </w:r>
      <w:r w:rsidRPr="001E158D">
        <w:rPr>
          <w:bCs/>
        </w:rPr>
        <w:t xml:space="preserve"> в исправном состоянии источники противопожарного водоснабж</w:t>
      </w:r>
      <w:r w:rsidRPr="001E158D">
        <w:rPr>
          <w:bCs/>
        </w:rPr>
        <w:t>е</w:t>
      </w:r>
      <w:r w:rsidRPr="001E158D">
        <w:rPr>
          <w:bCs/>
        </w:rPr>
        <w:t>ния. В зимнее время расчищат</w:t>
      </w:r>
      <w:r>
        <w:rPr>
          <w:bCs/>
        </w:rPr>
        <w:t>ь</w:t>
      </w:r>
      <w:r w:rsidRPr="001E158D">
        <w:rPr>
          <w:bCs/>
        </w:rPr>
        <w:t xml:space="preserve"> дороги, подъезды к источникам водоснабжения. В летний период производит</w:t>
      </w:r>
      <w:r>
        <w:rPr>
          <w:bCs/>
        </w:rPr>
        <w:t>ь выкос травы перед домами, осуществлять</w:t>
      </w:r>
      <w:r w:rsidRPr="001E158D">
        <w:rPr>
          <w:bCs/>
        </w:rPr>
        <w:t xml:space="preserve"> разборк</w:t>
      </w:r>
      <w:r>
        <w:rPr>
          <w:bCs/>
        </w:rPr>
        <w:t>у</w:t>
      </w:r>
      <w:r w:rsidRPr="001E158D">
        <w:rPr>
          <w:bCs/>
        </w:rPr>
        <w:t xml:space="preserve"> ветхих и заброшенных строений, опашк</w:t>
      </w:r>
      <w:r>
        <w:rPr>
          <w:bCs/>
        </w:rPr>
        <w:t>у</w:t>
      </w:r>
      <w:r w:rsidRPr="001E158D">
        <w:rPr>
          <w:bCs/>
        </w:rPr>
        <w:t xml:space="preserve"> территорий населенных пунктов. </w:t>
      </w:r>
    </w:p>
    <w:p w:rsidR="005F476A" w:rsidRDefault="005F476A" w:rsidP="00D4418F">
      <w:pPr>
        <w:ind w:firstLine="709"/>
        <w:jc w:val="both"/>
        <w:rPr>
          <w:bCs/>
        </w:rPr>
      </w:pPr>
      <w:r w:rsidRPr="001E158D">
        <w:rPr>
          <w:bCs/>
          <w:iCs/>
        </w:rPr>
        <w:t xml:space="preserve">Согласно статье 63 </w:t>
      </w:r>
      <w:r w:rsidRPr="001E158D">
        <w:rPr>
          <w:bCs/>
        </w:rPr>
        <w:t>Федерального закона от 22.07.2008г. №123-ФЗ «Технический регламент о требованиях пожарной безопасности», в случае повышения пожарной опасности решением о</w:t>
      </w:r>
      <w:r w:rsidRPr="001E158D">
        <w:rPr>
          <w:bCs/>
        </w:rPr>
        <w:t>р</w:t>
      </w:r>
      <w:r w:rsidRPr="001E158D">
        <w:rPr>
          <w:bCs/>
        </w:rPr>
        <w:t>ганов государственной власти или органов местного самоуправления на соответствующих терр</w:t>
      </w:r>
      <w:r w:rsidRPr="001E158D">
        <w:rPr>
          <w:bCs/>
        </w:rPr>
        <w:t>и</w:t>
      </w:r>
      <w:r w:rsidRPr="001E158D">
        <w:rPr>
          <w:bCs/>
        </w:rPr>
        <w:t>ториях может устанавливаться особый противопожарный режим.</w:t>
      </w:r>
    </w:p>
    <w:p w:rsidR="004076A0" w:rsidRPr="003F54A9" w:rsidRDefault="004076A0" w:rsidP="00D4418F">
      <w:pPr>
        <w:ind w:firstLine="709"/>
        <w:jc w:val="both"/>
        <w:rPr>
          <w:bCs/>
        </w:rPr>
      </w:pPr>
    </w:p>
    <w:p w:rsidR="005F476A" w:rsidRDefault="003D7249" w:rsidP="00D4418F">
      <w:pPr>
        <w:pStyle w:val="2"/>
        <w:spacing w:before="0" w:line="240" w:lineRule="auto"/>
        <w:ind w:left="0" w:firstLine="709"/>
      </w:pPr>
      <w:bookmarkStart w:id="50" w:name="_Toc108529995"/>
      <w:r w:rsidRPr="003F54A9">
        <w:t>Перечень источников ЧС техногенного характера на территории посел</w:t>
      </w:r>
      <w:r w:rsidRPr="003F54A9">
        <w:t>е</w:t>
      </w:r>
      <w:r w:rsidRPr="003F54A9">
        <w:t>ния</w:t>
      </w:r>
      <w:bookmarkEnd w:id="50"/>
    </w:p>
    <w:p w:rsidR="004076A0" w:rsidRPr="004076A0" w:rsidRDefault="004076A0" w:rsidP="004076A0">
      <w:pPr>
        <w:rPr>
          <w:lang w:eastAsia="en-US"/>
        </w:rPr>
      </w:pPr>
    </w:p>
    <w:p w:rsidR="003D7249" w:rsidRDefault="003D7249" w:rsidP="00D4418F">
      <w:pPr>
        <w:ind w:firstLine="709"/>
        <w:jc w:val="both"/>
      </w:pPr>
      <w:r w:rsidRPr="004963B9">
        <w:rPr>
          <w:b/>
          <w:i/>
        </w:rPr>
        <w:t>Источник техногенной чрезвычайной ситуации; источник техногенной ЧС</w:t>
      </w:r>
      <w:r w:rsidRPr="003F54A9">
        <w:t xml:space="preserve"> –</w:t>
      </w:r>
      <w:r w:rsidRPr="003F54A9">
        <w:rPr>
          <w:b/>
        </w:rPr>
        <w:t xml:space="preserve"> </w:t>
      </w:r>
      <w:r w:rsidRPr="00FC6047">
        <w:t>авария, катастрофа или иное бедствие.</w:t>
      </w:r>
    </w:p>
    <w:p w:rsidR="003D7249" w:rsidRDefault="003D7249" w:rsidP="00D4418F">
      <w:pPr>
        <w:autoSpaceDE w:val="0"/>
        <w:autoSpaceDN w:val="0"/>
        <w:adjustRightInd w:val="0"/>
        <w:ind w:firstLine="709"/>
        <w:jc w:val="both"/>
      </w:pPr>
      <w:r w:rsidRPr="004963B9">
        <w:rPr>
          <w:b/>
          <w:i/>
        </w:rPr>
        <w:t xml:space="preserve">Техногенная чрезвычайная ситуация; техногенная ЧС </w:t>
      </w:r>
      <w:r>
        <w:t>-  обстановка на территории или акватории, сложившаяся в результате возникновения источника техногенной чрезвычайной ситу</w:t>
      </w:r>
      <w:r>
        <w:t>а</w:t>
      </w:r>
      <w:r>
        <w:lastRenderedPageBreak/>
        <w:t>ции, который может повлечь или повлек за собой человеческие жертвы, ущерб здоровью людей или окружающей среде, значительные материальные потери и нарушение условий жизнедеятел</w:t>
      </w:r>
      <w:r>
        <w:t>ь</w:t>
      </w:r>
      <w:r>
        <w:t>ности людей.</w:t>
      </w:r>
    </w:p>
    <w:p w:rsidR="003D7249" w:rsidRPr="003F54A9" w:rsidRDefault="003D7249" w:rsidP="00D4418F">
      <w:pPr>
        <w:ind w:firstLine="709"/>
        <w:jc w:val="both"/>
      </w:pPr>
      <w:r w:rsidRPr="003F54A9">
        <w:t>К опасным техногенным происшествиям относят аварии на промышленных объектах или на транспорте, пожары, взрывы</w:t>
      </w:r>
      <w:r>
        <w:t>,</w:t>
      </w:r>
      <w:r w:rsidRPr="003F54A9">
        <w:t xml:space="preserve"> высвобождение различных видов энергии</w:t>
      </w:r>
      <w:r>
        <w:t xml:space="preserve"> и опасных химических веществ</w:t>
      </w:r>
      <w:r w:rsidRPr="003F54A9">
        <w:t>.</w:t>
      </w:r>
      <w:r>
        <w:t xml:space="preserve"> Так же к техногенным происшествиям можно отнести крупные аварийные ситуации на системах коммунальной и транспортной инфраструктуры. </w:t>
      </w:r>
    </w:p>
    <w:p w:rsidR="003D7249" w:rsidRDefault="003D7249" w:rsidP="00D4418F">
      <w:pPr>
        <w:ind w:firstLine="709"/>
        <w:jc w:val="both"/>
      </w:pPr>
      <w:proofErr w:type="spellStart"/>
      <w:r w:rsidRPr="003F54A9">
        <w:t>Радиационно</w:t>
      </w:r>
      <w:proofErr w:type="spellEnd"/>
      <w:r w:rsidRPr="003F54A9">
        <w:t xml:space="preserve">-, </w:t>
      </w:r>
      <w:r>
        <w:t xml:space="preserve">и </w:t>
      </w:r>
      <w:proofErr w:type="spellStart"/>
      <w:r w:rsidRPr="003F54A9">
        <w:t>гидродинамически</w:t>
      </w:r>
      <w:proofErr w:type="spellEnd"/>
      <w:r w:rsidRPr="003F54A9">
        <w:t xml:space="preserve"> опасные объекты на территории </w:t>
      </w:r>
      <w:proofErr w:type="spellStart"/>
      <w:r>
        <w:t>Новоберезанского</w:t>
      </w:r>
      <w:proofErr w:type="spellEnd"/>
      <w:r>
        <w:t xml:space="preserve"> </w:t>
      </w:r>
      <w:r w:rsidRPr="003F54A9">
        <w:t>сельского</w:t>
      </w:r>
      <w:r w:rsidRPr="003F54A9">
        <w:rPr>
          <w:bCs/>
        </w:rPr>
        <w:t xml:space="preserve"> поселения </w:t>
      </w:r>
      <w:r w:rsidRPr="003F54A9">
        <w:t>отсутствуют.</w:t>
      </w:r>
    </w:p>
    <w:p w:rsidR="003D7249" w:rsidRPr="00D15E76" w:rsidRDefault="003D7249" w:rsidP="00D4418F">
      <w:pPr>
        <w:suppressAutoHyphens/>
        <w:ind w:firstLine="709"/>
        <w:jc w:val="both"/>
        <w:rPr>
          <w:rFonts w:eastAsiaTheme="minorHAnsi"/>
          <w:lang w:eastAsia="en-US"/>
        </w:rPr>
      </w:pPr>
      <w:r w:rsidRPr="00D15E76">
        <w:rPr>
          <w:rFonts w:eastAsiaTheme="minorHAnsi"/>
          <w:lang w:eastAsia="en-US"/>
        </w:rPr>
        <w:t xml:space="preserve">На территории поселения расположены объекты, относящиеся согласно ст. 48.1 Градостроительного кодекса к </w:t>
      </w:r>
      <w:r w:rsidRPr="00A7311D">
        <w:rPr>
          <w:rFonts w:eastAsiaTheme="minorHAnsi"/>
          <w:b/>
          <w:lang w:eastAsia="en-US"/>
        </w:rPr>
        <w:t>особо опасным и технически сложным:</w:t>
      </w:r>
    </w:p>
    <w:p w:rsidR="003D7249" w:rsidRDefault="003D7249" w:rsidP="00D4418F">
      <w:pPr>
        <w:suppressAutoHyphens/>
        <w:ind w:firstLine="709"/>
        <w:jc w:val="both"/>
        <w:rPr>
          <w:color w:val="000000"/>
          <w:shd w:val="clear" w:color="auto" w:fill="FFFFFF"/>
        </w:rPr>
      </w:pPr>
      <w:r w:rsidRPr="00D15E76">
        <w:rPr>
          <w:rFonts w:eastAsiaTheme="minorHAnsi"/>
          <w:lang w:eastAsia="en-US"/>
        </w:rPr>
        <w:t xml:space="preserve">- участок магистрального газопровода </w:t>
      </w:r>
      <w:r>
        <w:rPr>
          <w:rFonts w:eastAsiaTheme="minorHAnsi"/>
          <w:lang w:eastAsia="en-US"/>
        </w:rPr>
        <w:t>«Березанская КС – Славянск на Кубани</w:t>
      </w:r>
      <w:r>
        <w:rPr>
          <w:color w:val="000000"/>
          <w:shd w:val="clear" w:color="auto" w:fill="FFFFFF"/>
        </w:rPr>
        <w:t xml:space="preserve">» с газопроводом отводом и ГРС п. </w:t>
      </w:r>
      <w:proofErr w:type="spellStart"/>
      <w:r>
        <w:rPr>
          <w:color w:val="000000"/>
          <w:shd w:val="clear" w:color="auto" w:fill="FFFFFF"/>
        </w:rPr>
        <w:t>Новоберезанский</w:t>
      </w:r>
      <w:proofErr w:type="spellEnd"/>
      <w:r>
        <w:rPr>
          <w:color w:val="000000"/>
          <w:shd w:val="clear" w:color="auto" w:fill="FFFFFF"/>
        </w:rPr>
        <w:t>;</w:t>
      </w:r>
    </w:p>
    <w:p w:rsidR="003D7249" w:rsidRDefault="003D7249" w:rsidP="00D4418F">
      <w:pPr>
        <w:suppressAutoHyphens/>
        <w:ind w:firstLine="709"/>
        <w:jc w:val="both"/>
        <w:rPr>
          <w:color w:val="000000"/>
          <w:shd w:val="clear" w:color="auto" w:fill="FFFFFF"/>
        </w:rPr>
      </w:pPr>
      <w:r>
        <w:rPr>
          <w:color w:val="000000"/>
          <w:shd w:val="clear" w:color="auto" w:fill="FFFFFF"/>
        </w:rPr>
        <w:t xml:space="preserve">- участок </w:t>
      </w:r>
      <w:r w:rsidRPr="00583309">
        <w:rPr>
          <w:color w:val="000000"/>
          <w:shd w:val="clear" w:color="auto" w:fill="FFFFFF"/>
        </w:rPr>
        <w:t>Южно-Европейского газопровода</w:t>
      </w:r>
      <w:r>
        <w:rPr>
          <w:color w:val="000000"/>
          <w:shd w:val="clear" w:color="auto" w:fill="FFFFFF"/>
        </w:rPr>
        <w:t xml:space="preserve"> «Писаревка – Анапа»;</w:t>
      </w:r>
    </w:p>
    <w:p w:rsidR="003D7249" w:rsidRDefault="003D7249" w:rsidP="004076A0">
      <w:pPr>
        <w:suppressAutoHyphens/>
        <w:ind w:firstLine="709"/>
        <w:jc w:val="both"/>
        <w:rPr>
          <w:color w:val="000000"/>
          <w:shd w:val="clear" w:color="auto" w:fill="FFFFFF"/>
        </w:rPr>
      </w:pPr>
      <w:r>
        <w:rPr>
          <w:color w:val="000000"/>
          <w:shd w:val="clear" w:color="auto" w:fill="FFFFFF"/>
        </w:rPr>
        <w:t xml:space="preserve">- участок </w:t>
      </w:r>
      <w:r w:rsidRPr="00583309">
        <w:rPr>
          <w:color w:val="000000"/>
          <w:shd w:val="clear" w:color="auto" w:fill="FFFFFF"/>
        </w:rPr>
        <w:t>Южно-Европейского газопровода</w:t>
      </w:r>
      <w:r>
        <w:rPr>
          <w:color w:val="000000"/>
          <w:shd w:val="clear" w:color="auto" w:fill="FFFFFF"/>
        </w:rPr>
        <w:t xml:space="preserve"> «Починки – Анапа»;</w:t>
      </w:r>
    </w:p>
    <w:p w:rsidR="003D7249" w:rsidRDefault="003D7249" w:rsidP="004076A0">
      <w:pPr>
        <w:suppressAutoHyphens/>
        <w:ind w:firstLine="709"/>
        <w:jc w:val="both"/>
        <w:rPr>
          <w:color w:val="000000"/>
          <w:shd w:val="clear" w:color="auto" w:fill="FFFFFF"/>
        </w:rPr>
      </w:pPr>
      <w:r>
        <w:rPr>
          <w:color w:val="000000"/>
          <w:shd w:val="clear" w:color="auto" w:fill="FFFFFF"/>
        </w:rPr>
        <w:t>- участок газопровода-отвода и ГРС п. Комсомольский.</w:t>
      </w:r>
    </w:p>
    <w:p w:rsidR="003D7249" w:rsidRDefault="003D7249" w:rsidP="004076A0">
      <w:pPr>
        <w:ind w:firstLine="709"/>
        <w:jc w:val="both"/>
        <w:rPr>
          <w:color w:val="000000"/>
          <w:shd w:val="clear" w:color="auto" w:fill="FFFFFF"/>
        </w:rPr>
      </w:pPr>
      <w:r>
        <w:rPr>
          <w:color w:val="000000"/>
          <w:shd w:val="clear" w:color="auto" w:fill="FFFFFF"/>
        </w:rPr>
        <w:t>Для указанных объектов магистрального трубопроводного транспорта охранная зона с</w:t>
      </w:r>
      <w:r>
        <w:rPr>
          <w:color w:val="000000"/>
          <w:shd w:val="clear" w:color="auto" w:fill="FFFFFF"/>
        </w:rPr>
        <w:t>о</w:t>
      </w:r>
      <w:r>
        <w:rPr>
          <w:color w:val="000000"/>
          <w:shd w:val="clear" w:color="auto" w:fill="FFFFFF"/>
        </w:rPr>
        <w:t>ставляет 25 м от оси трубопровода, а для ГРС – 100 м от ограждения площадки.</w:t>
      </w:r>
    </w:p>
    <w:p w:rsidR="003D7249" w:rsidRDefault="003D7249" w:rsidP="004076A0">
      <w:pPr>
        <w:ind w:firstLine="709"/>
        <w:jc w:val="both"/>
      </w:pPr>
      <w:r w:rsidRPr="003D7249">
        <w:t xml:space="preserve">В целях исключения возможности возникновения ЧС техногенного характера при аварии на магистральном газопроводе предоставление земельных участков необходимо осуществлять в соответствии с требованиями «СП 36.13330.2012. Свод правил. Магистральные трубопроводы. Актуализированная редакция </w:t>
      </w:r>
      <w:proofErr w:type="spellStart"/>
      <w:r w:rsidRPr="003D7249">
        <w:t>СНиП</w:t>
      </w:r>
      <w:proofErr w:type="spellEnd"/>
      <w:r w:rsidRPr="003D7249">
        <w:t xml:space="preserve"> 2.05.06-85*» (ред. от 05.02.2021), в котором установлены м</w:t>
      </w:r>
      <w:r w:rsidRPr="003D7249">
        <w:t>и</w:t>
      </w:r>
      <w:r w:rsidRPr="003D7249">
        <w:t>нимальные расстояния до зданий и сооружений от газопровода. Для участков Южно-Европейского газопровода ЗМР составляет 350 м в каждую сторону от оси, для газопровода «Бер</w:t>
      </w:r>
      <w:r w:rsidRPr="003D7249">
        <w:t>е</w:t>
      </w:r>
      <w:r w:rsidRPr="003D7249">
        <w:t xml:space="preserve">занская КС – Славянск на Кубани» - 150 м, для газопроводов-отводов к ГРС – 100 м. Для ГРС п. </w:t>
      </w:r>
      <w:proofErr w:type="spellStart"/>
      <w:r w:rsidRPr="003D7249">
        <w:t>Новоберезанский</w:t>
      </w:r>
      <w:proofErr w:type="spellEnd"/>
      <w:r w:rsidRPr="003D7249">
        <w:t xml:space="preserve"> и  п. Комсомольский ЗМР составляет 150 м.</w:t>
      </w:r>
    </w:p>
    <w:p w:rsidR="004076A0" w:rsidRDefault="004076A0" w:rsidP="00D4418F">
      <w:pPr>
        <w:ind w:firstLine="709"/>
      </w:pPr>
    </w:p>
    <w:p w:rsidR="003D7249" w:rsidRDefault="003D7249" w:rsidP="00D4418F">
      <w:pPr>
        <w:pStyle w:val="3"/>
        <w:spacing w:before="0" w:line="240" w:lineRule="auto"/>
        <w:ind w:left="0" w:firstLine="709"/>
      </w:pPr>
      <w:bookmarkStart w:id="51" w:name="_Toc108529996"/>
      <w:r w:rsidRPr="003F54A9">
        <w:t>Химически опасные объекты – аварии с угрозой выброса аварийно</w:t>
      </w:r>
      <w:r>
        <w:t xml:space="preserve"> </w:t>
      </w:r>
      <w:r w:rsidRPr="003F54A9">
        <w:t>химически опасных веществ (АХОВ)</w:t>
      </w:r>
      <w:bookmarkEnd w:id="51"/>
    </w:p>
    <w:p w:rsidR="003D7249" w:rsidRPr="003D7249" w:rsidRDefault="003D7249" w:rsidP="00D4418F">
      <w:pPr>
        <w:ind w:firstLine="709"/>
        <w:rPr>
          <w:lang w:eastAsia="en-US"/>
        </w:rPr>
      </w:pPr>
    </w:p>
    <w:p w:rsidR="003D7249" w:rsidRPr="00B230A4" w:rsidRDefault="003D7249" w:rsidP="00D4418F">
      <w:pPr>
        <w:autoSpaceDE w:val="0"/>
        <w:autoSpaceDN w:val="0"/>
        <w:adjustRightInd w:val="0"/>
        <w:ind w:firstLine="709"/>
        <w:jc w:val="both"/>
        <w:rPr>
          <w:bCs/>
        </w:rPr>
      </w:pPr>
      <w:r w:rsidRPr="004963B9">
        <w:rPr>
          <w:b/>
          <w:i/>
        </w:rPr>
        <w:t>Химически опасный объект:</w:t>
      </w:r>
      <w:r w:rsidRPr="00D64D28">
        <w:rPr>
          <w:b/>
          <w:bCs/>
          <w:i/>
        </w:rPr>
        <w:t xml:space="preserve"> </w:t>
      </w:r>
      <w:r w:rsidRPr="00B5104A">
        <w:rPr>
          <w:bCs/>
        </w:rPr>
        <w:t>объект,</w:t>
      </w:r>
      <w:r w:rsidRPr="00B230A4">
        <w:rPr>
          <w:bCs/>
        </w:rPr>
        <w:t xml:space="preserve"> при аварии или разрушении которого могут произо</w:t>
      </w:r>
      <w:r w:rsidRPr="00B230A4">
        <w:rPr>
          <w:bCs/>
        </w:rPr>
        <w:t>й</w:t>
      </w:r>
      <w:r w:rsidRPr="00B230A4">
        <w:rPr>
          <w:bCs/>
        </w:rPr>
        <w:t>ти массовые поражения людей, животных и растений аварийно химически опасными веществами.</w:t>
      </w:r>
    </w:p>
    <w:p w:rsidR="003D7249" w:rsidRDefault="003D7249" w:rsidP="00D4418F">
      <w:pPr>
        <w:autoSpaceDE w:val="0"/>
        <w:autoSpaceDN w:val="0"/>
        <w:adjustRightInd w:val="0"/>
        <w:ind w:firstLine="709"/>
        <w:jc w:val="both"/>
        <w:rPr>
          <w:rFonts w:ascii="Tahoma" w:hAnsi="Tahoma" w:cs="Tahoma"/>
          <w:sz w:val="26"/>
          <w:szCs w:val="26"/>
        </w:rPr>
      </w:pPr>
      <w:r w:rsidRPr="004963B9">
        <w:rPr>
          <w:b/>
          <w:i/>
        </w:rPr>
        <w:t>Химическая авария:</w:t>
      </w:r>
      <w:r>
        <w:t xml:space="preserve"> </w:t>
      </w:r>
      <w:r w:rsidRPr="00B5104A">
        <w:t>авария на химически опасном объекте, сопровождающаяся проливом или выбросом опасных химических веществ, способная привести к гибели или химическому зар</w:t>
      </w:r>
      <w:r w:rsidRPr="00B5104A">
        <w:t>а</w:t>
      </w:r>
      <w:r w:rsidRPr="00B5104A">
        <w:t>жению людей, продовольствия, пищевого сырья и кормов, сельскохозяйственных животных и ра</w:t>
      </w:r>
      <w:r w:rsidRPr="00B5104A">
        <w:t>с</w:t>
      </w:r>
      <w:r w:rsidRPr="00B5104A">
        <w:t>тений, или к химическому заражению окружающей природной среды</w:t>
      </w:r>
      <w:r>
        <w:t>.</w:t>
      </w:r>
    </w:p>
    <w:p w:rsidR="003D7249" w:rsidRPr="00B5104A" w:rsidRDefault="003D7249" w:rsidP="00D4418F">
      <w:pPr>
        <w:autoSpaceDE w:val="0"/>
        <w:autoSpaceDN w:val="0"/>
        <w:adjustRightInd w:val="0"/>
        <w:ind w:firstLine="709"/>
        <w:jc w:val="both"/>
      </w:pPr>
      <w:r w:rsidRPr="004963B9">
        <w:rPr>
          <w:b/>
          <w:i/>
        </w:rPr>
        <w:t>Аварийно химически опасное вещество (АХОВ)</w:t>
      </w:r>
      <w:r w:rsidRPr="004963B9">
        <w:rPr>
          <w:b/>
        </w:rPr>
        <w:t>:</w:t>
      </w:r>
      <w:r w:rsidRPr="00B5104A">
        <w:t xml:space="preserve"> опасное химическое вещество, прим</w:t>
      </w:r>
      <w:r w:rsidRPr="00B5104A">
        <w:t>е</w:t>
      </w:r>
      <w:r w:rsidRPr="00B5104A">
        <w:t>няемое в промышленности и сельском хозяйстве, при аварийном выбросе (разливе) которого м</w:t>
      </w:r>
      <w:r w:rsidRPr="00B5104A">
        <w:t>о</w:t>
      </w:r>
      <w:r w:rsidRPr="00B5104A">
        <w:t>жет произойти заражение окружающей среды в поражающих живой организм концентрациях (</w:t>
      </w:r>
      <w:proofErr w:type="spellStart"/>
      <w:r w:rsidRPr="00B5104A">
        <w:t>токсодозах</w:t>
      </w:r>
      <w:proofErr w:type="spellEnd"/>
      <w:r w:rsidRPr="00B5104A">
        <w:t>).</w:t>
      </w:r>
    </w:p>
    <w:p w:rsidR="003D7249" w:rsidRDefault="003D7249" w:rsidP="00D4418F">
      <w:pPr>
        <w:ind w:firstLine="709"/>
      </w:pPr>
      <w:r>
        <w:t>Химически опасные объекты на территории поселения отсутствуют. Риски выброса АХОВ существуют при авариях, связанных с их перевозкой по транспортным коммуникациям.</w:t>
      </w:r>
    </w:p>
    <w:p w:rsidR="004076A0" w:rsidRDefault="004076A0" w:rsidP="00D4418F">
      <w:pPr>
        <w:ind w:firstLine="709"/>
      </w:pPr>
    </w:p>
    <w:p w:rsidR="003D7249" w:rsidRDefault="003D7249" w:rsidP="00D4418F">
      <w:pPr>
        <w:pStyle w:val="3"/>
        <w:spacing w:before="0" w:line="240" w:lineRule="auto"/>
        <w:ind w:left="0" w:firstLine="709"/>
      </w:pPr>
      <w:bookmarkStart w:id="52" w:name="_Toc108529997"/>
      <w:proofErr w:type="spellStart"/>
      <w:r w:rsidRPr="003F54A9">
        <w:t>Пожаровзрывоопасные</w:t>
      </w:r>
      <w:proofErr w:type="spellEnd"/>
      <w:r w:rsidRPr="003F54A9">
        <w:t xml:space="preserve"> объекты</w:t>
      </w:r>
      <w:bookmarkEnd w:id="52"/>
    </w:p>
    <w:p w:rsidR="003D7249" w:rsidRPr="003D7249" w:rsidRDefault="003D7249" w:rsidP="00D4418F">
      <w:pPr>
        <w:ind w:firstLine="709"/>
        <w:rPr>
          <w:lang w:eastAsia="en-US"/>
        </w:rPr>
      </w:pPr>
    </w:p>
    <w:p w:rsidR="003D7249" w:rsidRPr="003F54A9" w:rsidRDefault="003D7249" w:rsidP="00D4418F">
      <w:pPr>
        <w:ind w:firstLine="709"/>
        <w:jc w:val="both"/>
      </w:pPr>
      <w:proofErr w:type="spellStart"/>
      <w:r w:rsidRPr="004963B9">
        <w:rPr>
          <w:b/>
          <w:i/>
        </w:rPr>
        <w:t>Пожаровзрывоопасный</w:t>
      </w:r>
      <w:proofErr w:type="spellEnd"/>
      <w:r w:rsidRPr="004963B9">
        <w:rPr>
          <w:b/>
          <w:i/>
        </w:rPr>
        <w:t xml:space="preserve"> объект (ПВО) </w:t>
      </w:r>
      <w:r w:rsidRPr="003F54A9">
        <w:t>– объект, на котором производят, используют, п</w:t>
      </w:r>
      <w:r w:rsidRPr="003F54A9">
        <w:t>е</w:t>
      </w:r>
      <w:r w:rsidRPr="003F54A9">
        <w:t xml:space="preserve">рерабатывают, хранят или транспортируют легковоспламеняющиеся и </w:t>
      </w:r>
      <w:proofErr w:type="spellStart"/>
      <w:r w:rsidRPr="003F54A9">
        <w:t>пожаровзрывоопасные</w:t>
      </w:r>
      <w:proofErr w:type="spellEnd"/>
      <w:r w:rsidRPr="003F54A9">
        <w:t xml:space="preserve"> в</w:t>
      </w:r>
      <w:r w:rsidRPr="003F54A9">
        <w:t>е</w:t>
      </w:r>
      <w:r w:rsidRPr="003F54A9">
        <w:t>щества, создающие реальную угрозу возникновения техногенной чрезвычайной ситуации.</w:t>
      </w:r>
    </w:p>
    <w:p w:rsidR="003D7249" w:rsidRPr="003F54A9" w:rsidRDefault="003D7249" w:rsidP="00D4418F">
      <w:pPr>
        <w:ind w:firstLine="709"/>
        <w:jc w:val="both"/>
        <w:rPr>
          <w:iCs/>
        </w:rPr>
      </w:pPr>
      <w:r w:rsidRPr="003F54A9">
        <w:rPr>
          <w:iCs/>
        </w:rPr>
        <w:t xml:space="preserve">Основными поражающими факторами при авариях на </w:t>
      </w:r>
      <w:proofErr w:type="spellStart"/>
      <w:r w:rsidRPr="003F54A9">
        <w:rPr>
          <w:iCs/>
        </w:rPr>
        <w:t>пожаровзрывоопасных</w:t>
      </w:r>
      <w:proofErr w:type="spellEnd"/>
      <w:r w:rsidRPr="003F54A9">
        <w:rPr>
          <w:iCs/>
        </w:rPr>
        <w:t xml:space="preserve"> </w:t>
      </w:r>
      <w:r w:rsidRPr="003F54A9">
        <w:t xml:space="preserve">объектах </w:t>
      </w:r>
      <w:r w:rsidRPr="003F54A9">
        <w:rPr>
          <w:iCs/>
        </w:rPr>
        <w:t>я</w:t>
      </w:r>
      <w:r w:rsidRPr="003F54A9">
        <w:rPr>
          <w:iCs/>
        </w:rPr>
        <w:t>в</w:t>
      </w:r>
      <w:r w:rsidRPr="003F54A9">
        <w:rPr>
          <w:iCs/>
        </w:rPr>
        <w:t>ляются:</w:t>
      </w:r>
    </w:p>
    <w:p w:rsidR="003D7249" w:rsidRPr="003F54A9" w:rsidRDefault="003D7249" w:rsidP="00D4418F">
      <w:pPr>
        <w:ind w:firstLine="709"/>
        <w:jc w:val="both"/>
        <w:rPr>
          <w:iCs/>
        </w:rPr>
      </w:pPr>
      <w:r w:rsidRPr="003F54A9">
        <w:rPr>
          <w:iCs/>
        </w:rPr>
        <w:t>- воздушная ударная волна, образующаяся в результа</w:t>
      </w:r>
      <w:r w:rsidRPr="003F54A9">
        <w:rPr>
          <w:iCs/>
        </w:rPr>
        <w:softHyphen/>
        <w:t xml:space="preserve">те взрывных превращений </w:t>
      </w:r>
      <w:proofErr w:type="spellStart"/>
      <w:r>
        <w:rPr>
          <w:iCs/>
        </w:rPr>
        <w:t>топливо-воздушной</w:t>
      </w:r>
      <w:proofErr w:type="spellEnd"/>
      <w:r>
        <w:rPr>
          <w:iCs/>
        </w:rPr>
        <w:t xml:space="preserve"> смеси</w:t>
      </w:r>
      <w:r w:rsidRPr="003F54A9">
        <w:rPr>
          <w:iCs/>
        </w:rPr>
        <w:t>;</w:t>
      </w:r>
    </w:p>
    <w:p w:rsidR="003D7249" w:rsidRPr="003F54A9" w:rsidRDefault="003D7249" w:rsidP="00D4418F">
      <w:pPr>
        <w:ind w:firstLine="709"/>
        <w:jc w:val="both"/>
        <w:rPr>
          <w:iCs/>
        </w:rPr>
      </w:pPr>
      <w:r w:rsidRPr="003F54A9">
        <w:rPr>
          <w:iCs/>
        </w:rPr>
        <w:t>- тепловое излучение горящих разлитий;</w:t>
      </w:r>
    </w:p>
    <w:p w:rsidR="003D7249" w:rsidRPr="003F54A9" w:rsidRDefault="003D7249" w:rsidP="00D4418F">
      <w:pPr>
        <w:ind w:firstLine="709"/>
        <w:jc w:val="both"/>
        <w:rPr>
          <w:iCs/>
        </w:rPr>
      </w:pPr>
      <w:r w:rsidRPr="003F54A9">
        <w:rPr>
          <w:iCs/>
        </w:rPr>
        <w:lastRenderedPageBreak/>
        <w:t>- осколки и обломки оборудования;</w:t>
      </w:r>
    </w:p>
    <w:p w:rsidR="003D7249" w:rsidRPr="003F54A9" w:rsidRDefault="003D7249" w:rsidP="00D4418F">
      <w:pPr>
        <w:ind w:firstLine="709"/>
        <w:jc w:val="both"/>
        <w:rPr>
          <w:iCs/>
        </w:rPr>
      </w:pPr>
      <w:r w:rsidRPr="003F54A9">
        <w:rPr>
          <w:iCs/>
        </w:rPr>
        <w:t>- обломки зданий и сооружений, образующиеся в результате взрыв</w:t>
      </w:r>
      <w:r w:rsidRPr="003F54A9">
        <w:rPr>
          <w:iCs/>
        </w:rPr>
        <w:softHyphen/>
        <w:t xml:space="preserve">ных превращений </w:t>
      </w:r>
      <w:proofErr w:type="spellStart"/>
      <w:r>
        <w:rPr>
          <w:iCs/>
        </w:rPr>
        <w:t>то</w:t>
      </w:r>
      <w:r>
        <w:rPr>
          <w:iCs/>
        </w:rPr>
        <w:t>п</w:t>
      </w:r>
      <w:r>
        <w:rPr>
          <w:iCs/>
        </w:rPr>
        <w:t>ливо-воздушной</w:t>
      </w:r>
      <w:proofErr w:type="spellEnd"/>
      <w:r>
        <w:rPr>
          <w:iCs/>
        </w:rPr>
        <w:t xml:space="preserve"> смеси</w:t>
      </w:r>
      <w:r w:rsidRPr="003F54A9">
        <w:rPr>
          <w:iCs/>
        </w:rPr>
        <w:t>;</w:t>
      </w:r>
    </w:p>
    <w:p w:rsidR="003D7249" w:rsidRPr="003F54A9" w:rsidRDefault="003D7249" w:rsidP="00D4418F">
      <w:pPr>
        <w:ind w:firstLine="709"/>
        <w:jc w:val="both"/>
        <w:rPr>
          <w:iCs/>
        </w:rPr>
      </w:pPr>
      <w:r w:rsidRPr="003F54A9">
        <w:rPr>
          <w:iCs/>
        </w:rPr>
        <w:t>- осколки, образующиеся при взрывах сосудов под давлением.</w:t>
      </w:r>
    </w:p>
    <w:p w:rsidR="003D7249" w:rsidRPr="003F54A9" w:rsidRDefault="003D7249" w:rsidP="00D4418F">
      <w:pPr>
        <w:ind w:firstLine="709"/>
        <w:jc w:val="both"/>
      </w:pPr>
      <w:r w:rsidRPr="003F54A9">
        <w:t xml:space="preserve">Причинами возникновения аварийных ситуаций на </w:t>
      </w:r>
      <w:proofErr w:type="spellStart"/>
      <w:r w:rsidRPr="003F54A9">
        <w:t>пожаровзрывоопасных</w:t>
      </w:r>
      <w:proofErr w:type="spellEnd"/>
      <w:r w:rsidRPr="003F54A9">
        <w:t xml:space="preserve"> объектах могут служить:</w:t>
      </w:r>
    </w:p>
    <w:p w:rsidR="003D7249" w:rsidRPr="003F54A9" w:rsidRDefault="003D7249" w:rsidP="00D4418F">
      <w:pPr>
        <w:ind w:firstLine="709"/>
        <w:jc w:val="both"/>
      </w:pPr>
      <w:r w:rsidRPr="003F54A9">
        <w:t>- 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3D7249" w:rsidRPr="003F54A9" w:rsidRDefault="003D7249" w:rsidP="00D4418F">
      <w:pPr>
        <w:ind w:firstLine="709"/>
        <w:jc w:val="both"/>
      </w:pPr>
      <w:r w:rsidRPr="003F54A9">
        <w:t>- неосторожное обращение с огнем при производстве ремонтных работ;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 и т.п.;</w:t>
      </w:r>
    </w:p>
    <w:p w:rsidR="003D7249" w:rsidRPr="003F54A9" w:rsidRDefault="003D7249" w:rsidP="00D4418F">
      <w:pPr>
        <w:ind w:firstLine="709"/>
        <w:jc w:val="both"/>
      </w:pPr>
      <w:r w:rsidRPr="003F54A9">
        <w:t>- внешнее воздействие техногенного или природного характера: аварии на соседних объе</w:t>
      </w:r>
      <w:r w:rsidRPr="003F54A9">
        <w:t>к</w:t>
      </w:r>
      <w:r w:rsidRPr="003F54A9">
        <w:t>тах, ураганы, землетрясения, пожары и др.</w:t>
      </w:r>
    </w:p>
    <w:p w:rsidR="003D7249" w:rsidRPr="003F54A9" w:rsidRDefault="003D7249" w:rsidP="00D4418F">
      <w:pPr>
        <w:ind w:firstLine="709"/>
        <w:jc w:val="both"/>
      </w:pPr>
      <w:r w:rsidRPr="003F54A9">
        <w:t xml:space="preserve">На территории </w:t>
      </w:r>
      <w:proofErr w:type="spellStart"/>
      <w:r>
        <w:t>Новоберезанского</w:t>
      </w:r>
      <w:proofErr w:type="spellEnd"/>
      <w:r>
        <w:t xml:space="preserve"> </w:t>
      </w:r>
      <w:r w:rsidRPr="003F54A9">
        <w:t>сельского</w:t>
      </w:r>
      <w:r w:rsidRPr="003F54A9">
        <w:rPr>
          <w:bCs/>
        </w:rPr>
        <w:t xml:space="preserve"> поселения </w:t>
      </w:r>
      <w:r w:rsidRPr="003F54A9">
        <w:rPr>
          <w:iCs/>
        </w:rPr>
        <w:t xml:space="preserve">к </w:t>
      </w:r>
      <w:proofErr w:type="spellStart"/>
      <w:r w:rsidRPr="003F54A9">
        <w:rPr>
          <w:iCs/>
        </w:rPr>
        <w:t>пожаровзрывоопасным</w:t>
      </w:r>
      <w:proofErr w:type="spellEnd"/>
      <w:r w:rsidRPr="003F54A9">
        <w:rPr>
          <w:iCs/>
        </w:rPr>
        <w:t xml:space="preserve"> объектам</w:t>
      </w:r>
      <w:r w:rsidRPr="003F54A9">
        <w:rPr>
          <w:i/>
          <w:iCs/>
        </w:rPr>
        <w:t xml:space="preserve"> </w:t>
      </w:r>
      <w:r w:rsidRPr="003F54A9">
        <w:t>относятся:</w:t>
      </w:r>
    </w:p>
    <w:p w:rsidR="003D7249" w:rsidRPr="003F54A9" w:rsidRDefault="003D7249" w:rsidP="00D4418F">
      <w:pPr>
        <w:ind w:firstLine="709"/>
        <w:jc w:val="both"/>
      </w:pPr>
      <w:r w:rsidRPr="003F54A9">
        <w:t>- об</w:t>
      </w:r>
      <w:r>
        <w:t xml:space="preserve">ъекты энергетики и промышленности (эксплуатация </w:t>
      </w:r>
      <w:r w:rsidRPr="003F54A9">
        <w:t xml:space="preserve">котлов </w:t>
      </w:r>
      <w:r>
        <w:t xml:space="preserve">на </w:t>
      </w:r>
      <w:r w:rsidRPr="003F54A9">
        <w:t>природно</w:t>
      </w:r>
      <w:r>
        <w:t>м</w:t>
      </w:r>
      <w:r w:rsidRPr="003F54A9">
        <w:t xml:space="preserve"> газа под да</w:t>
      </w:r>
      <w:r w:rsidRPr="003F54A9">
        <w:t>в</w:t>
      </w:r>
      <w:r w:rsidRPr="003F54A9">
        <w:t xml:space="preserve">лением; применение легковоспламеняющихся и горючих жидкостей в качестве топлива, </w:t>
      </w:r>
      <w:r>
        <w:t>в техн</w:t>
      </w:r>
      <w:r>
        <w:t>о</w:t>
      </w:r>
      <w:r>
        <w:t xml:space="preserve">логиях </w:t>
      </w:r>
      <w:r w:rsidRPr="003F54A9">
        <w:t>и др.);</w:t>
      </w:r>
    </w:p>
    <w:p w:rsidR="003D7249" w:rsidRPr="003F54A9" w:rsidRDefault="003D7249" w:rsidP="00D4418F">
      <w:pPr>
        <w:ind w:firstLine="709"/>
        <w:jc w:val="both"/>
      </w:pPr>
      <w:r w:rsidRPr="00A629BC">
        <w:t>- объекты, на которых перемещаются, перерабатываются и хранятся растительное сырье и продукты его переработки, способные образовывать взрывоопасные пылевоздушные смеси, взр</w:t>
      </w:r>
      <w:r w:rsidRPr="00A629BC">
        <w:t>ы</w:t>
      </w:r>
      <w:r w:rsidRPr="00A629BC">
        <w:t>ваться, самовозгораться или возгораться от источника зажигания и самостоятельно гореть после его удаления;</w:t>
      </w:r>
    </w:p>
    <w:p w:rsidR="003D7249" w:rsidRPr="003F54A9" w:rsidRDefault="003D7249" w:rsidP="00D4418F">
      <w:pPr>
        <w:ind w:firstLine="709"/>
        <w:jc w:val="both"/>
      </w:pPr>
      <w:r w:rsidRPr="003F54A9">
        <w:t>- автомобильный транспорт (аварии</w:t>
      </w:r>
      <w:r>
        <w:t xml:space="preserve"> при перевозках</w:t>
      </w:r>
      <w:r w:rsidRPr="003F54A9">
        <w:t xml:space="preserve"> опасных веществ);</w:t>
      </w:r>
    </w:p>
    <w:p w:rsidR="003D7249" w:rsidRDefault="003D7249" w:rsidP="00D4418F">
      <w:pPr>
        <w:ind w:firstLine="709"/>
        <w:jc w:val="both"/>
      </w:pPr>
      <w:r w:rsidRPr="003F54A9">
        <w:t>- объекты, осуществляющие хранение, переработку и последовательную перекачку нефт</w:t>
      </w:r>
      <w:r w:rsidRPr="003F54A9">
        <w:t>е</w:t>
      </w:r>
      <w:r w:rsidRPr="003F54A9">
        <w:t>продуктов (склады хранения нефтепродуктов, АЗС).</w:t>
      </w:r>
    </w:p>
    <w:p w:rsidR="003D7249" w:rsidRPr="003F54A9" w:rsidRDefault="003D7249" w:rsidP="00D4418F">
      <w:pPr>
        <w:ind w:firstLine="709"/>
        <w:jc w:val="both"/>
      </w:pPr>
    </w:p>
    <w:p w:rsidR="003D7249" w:rsidRPr="003F54A9" w:rsidRDefault="003D7249" w:rsidP="004076A0">
      <w:pPr>
        <w:jc w:val="center"/>
        <w:rPr>
          <w:u w:val="single"/>
        </w:rPr>
      </w:pPr>
      <w:r w:rsidRPr="003F54A9">
        <w:rPr>
          <w:u w:val="single"/>
        </w:rPr>
        <w:t>Автозаправочные станции (АЗС)</w:t>
      </w:r>
      <w:r>
        <w:rPr>
          <w:u w:val="single"/>
        </w:rPr>
        <w:t>, склады ГСМ</w:t>
      </w:r>
    </w:p>
    <w:p w:rsidR="003D7249" w:rsidRPr="003F54A9" w:rsidRDefault="003D7249" w:rsidP="00D4418F">
      <w:pPr>
        <w:ind w:firstLine="709"/>
        <w:jc w:val="both"/>
      </w:pPr>
      <w:r w:rsidRPr="003F54A9">
        <w:t>Возникновение поражающих факторов, представляющих опасность для людей, зданий, с</w:t>
      </w:r>
      <w:r w:rsidRPr="003F54A9">
        <w:t>о</w:t>
      </w:r>
      <w:r w:rsidRPr="003F54A9">
        <w:t>оружений и техники, расположенных на территории АЗС, возможно:</w:t>
      </w:r>
    </w:p>
    <w:p w:rsidR="003D7249" w:rsidRPr="003F54A9" w:rsidRDefault="003D7249" w:rsidP="00D4418F">
      <w:pPr>
        <w:ind w:firstLine="709"/>
        <w:jc w:val="both"/>
      </w:pPr>
      <w:r w:rsidRPr="003F54A9">
        <w:t>- при пожарах, причинами которых может стать неисправность оборудования, несоблюд</w:t>
      </w:r>
      <w:r w:rsidRPr="003F54A9">
        <w:t>е</w:t>
      </w:r>
      <w:r w:rsidRPr="003F54A9">
        <w:t>ние норм пожарной безопасности;</w:t>
      </w:r>
    </w:p>
    <w:p w:rsidR="003D7249" w:rsidRDefault="003D7249" w:rsidP="00D4418F">
      <w:pPr>
        <w:ind w:firstLine="709"/>
        <w:jc w:val="both"/>
      </w:pPr>
      <w:r w:rsidRPr="003F54A9">
        <w:t>- при неконтролируемом высвобождении запас</w:t>
      </w:r>
      <w:r>
        <w:t>ов</w:t>
      </w:r>
      <w:r w:rsidRPr="003F54A9">
        <w:t xml:space="preserve"> </w:t>
      </w:r>
      <w:r>
        <w:t xml:space="preserve">топлива </w:t>
      </w:r>
      <w:r w:rsidRPr="003F54A9">
        <w:t xml:space="preserve">на объекте. </w:t>
      </w:r>
    </w:p>
    <w:p w:rsidR="003D7249" w:rsidRPr="003F54A9" w:rsidRDefault="003D7249" w:rsidP="00D4418F">
      <w:pPr>
        <w:ind w:firstLine="709"/>
        <w:jc w:val="both"/>
      </w:pPr>
      <w:r w:rsidRPr="003F54A9">
        <w:t xml:space="preserve">Анализ </w:t>
      </w:r>
      <w:r>
        <w:t>рисков</w:t>
      </w:r>
      <w:r w:rsidRPr="003F54A9">
        <w:t>, связанных с авариями на автозаправочных станциях показывает, что ма</w:t>
      </w:r>
      <w:r w:rsidRPr="003F54A9">
        <w:t>к</w:t>
      </w:r>
      <w:r w:rsidRPr="003F54A9">
        <w:t>симальный ущерб персоналу и имуществу объекта наносится при разгерметизации технологич</w:t>
      </w:r>
      <w:r w:rsidRPr="003F54A9">
        <w:t>е</w:t>
      </w:r>
      <w:r w:rsidRPr="003F54A9">
        <w:t>ского оборудования станции и автоцистерн, доставляющих топливо на автозаправочную станцию.</w:t>
      </w:r>
    </w:p>
    <w:p w:rsidR="003D7249" w:rsidRPr="003F54A9" w:rsidRDefault="003D7249" w:rsidP="00D4418F">
      <w:pPr>
        <w:ind w:firstLine="709"/>
        <w:jc w:val="both"/>
        <w:rPr>
          <w:bCs/>
        </w:rPr>
      </w:pPr>
      <w:r w:rsidRPr="003F54A9">
        <w:t xml:space="preserve">Потенциально опасные вещества, обращающиеся на АЗС – </w:t>
      </w:r>
      <w:r w:rsidRPr="003F54A9">
        <w:rPr>
          <w:bCs/>
        </w:rPr>
        <w:t>бензин, дизельное топливо, сжиженный</w:t>
      </w:r>
      <w:r>
        <w:rPr>
          <w:bCs/>
        </w:rPr>
        <w:t xml:space="preserve"> газ</w:t>
      </w:r>
      <w:r w:rsidRPr="003F54A9">
        <w:rPr>
          <w:bCs/>
        </w:rPr>
        <w:t xml:space="preserve"> (пропан, бутан).</w:t>
      </w:r>
    </w:p>
    <w:p w:rsidR="003D7249" w:rsidRPr="003F54A9" w:rsidRDefault="003D7249" w:rsidP="00D4418F">
      <w:pPr>
        <w:ind w:firstLine="709"/>
        <w:jc w:val="both"/>
      </w:pPr>
      <w:r w:rsidRPr="003F54A9">
        <w:t>Аварии на АЗС при самом неблагоприятном развитии носят локальный характер. Возможно возгорание зданий и сооружений при аварийных ситуациях топливозаправщика. Воздействию п</w:t>
      </w:r>
      <w:r w:rsidRPr="003F54A9">
        <w:t>о</w:t>
      </w:r>
      <w:r w:rsidRPr="003F54A9">
        <w:t>ражающих факторов при авариях может подвергнуться весь персонал АЗС и клиенты, находящи</w:t>
      </w:r>
      <w:r w:rsidRPr="003F54A9">
        <w:t>е</w:t>
      </w:r>
      <w:r w:rsidRPr="003F54A9">
        <w:t>ся в момент аварии на территории объекта. Наибольшую опасность представляют пожары. Сме</w:t>
      </w:r>
      <w:r w:rsidRPr="003F54A9">
        <w:t>р</w:t>
      </w:r>
      <w:r w:rsidRPr="003F54A9">
        <w:t>тельное поражение люди могут получить в пределах горящего оборудования и операторной. На</w:t>
      </w:r>
      <w:r w:rsidRPr="003F54A9">
        <w:t>и</w:t>
      </w:r>
      <w:r w:rsidRPr="003F54A9">
        <w:t>более вероятным результатом воздействия взрывных явлений на объекте будут разрушение здания операторной, навеса и топливораздаточн</w:t>
      </w:r>
      <w:r>
        <w:t>ых</w:t>
      </w:r>
      <w:r w:rsidRPr="003F54A9">
        <w:t xml:space="preserve"> колон</w:t>
      </w:r>
      <w:r>
        <w:t>о</w:t>
      </w:r>
      <w:r w:rsidRPr="003F54A9">
        <w:t>к.</w:t>
      </w:r>
    </w:p>
    <w:p w:rsidR="003D7249" w:rsidRPr="008B71CE" w:rsidRDefault="003D7249" w:rsidP="00D4418F">
      <w:pPr>
        <w:ind w:firstLine="709"/>
        <w:jc w:val="both"/>
      </w:pPr>
      <w:r w:rsidRPr="008B71CE">
        <w:t>Классический путь возникновения и развития аварийных ситуаций с разливами нефтепр</w:t>
      </w:r>
      <w:r w:rsidRPr="008B71CE">
        <w:t>о</w:t>
      </w:r>
      <w:r w:rsidRPr="008B71CE">
        <w:t>дуктов следующий:</w:t>
      </w:r>
    </w:p>
    <w:p w:rsidR="003D7249" w:rsidRPr="008B71CE" w:rsidRDefault="003D7249" w:rsidP="00D4418F">
      <w:pPr>
        <w:ind w:firstLine="709"/>
        <w:jc w:val="both"/>
      </w:pPr>
      <w:r w:rsidRPr="008B71CE">
        <w:t>- нарушение герметичности или разрушение оборудования;</w:t>
      </w:r>
    </w:p>
    <w:p w:rsidR="003D7249" w:rsidRPr="008B71CE" w:rsidRDefault="003D7249" w:rsidP="00D4418F">
      <w:pPr>
        <w:ind w:firstLine="709"/>
        <w:jc w:val="both"/>
      </w:pPr>
      <w:r w:rsidRPr="008B71CE">
        <w:t>- выброс (разлив) и распространение жидкой фазы нефтепродуктов на местности;</w:t>
      </w:r>
    </w:p>
    <w:p w:rsidR="003D7249" w:rsidRPr="008B71CE" w:rsidRDefault="003D7249" w:rsidP="00D4418F">
      <w:pPr>
        <w:ind w:firstLine="709"/>
        <w:jc w:val="both"/>
      </w:pPr>
      <w:r w:rsidRPr="008B71CE">
        <w:t>- испарение легких углеводородных фракций нефтепродуктов, с образованием облака ТВС паров нефтепродуктов в приземном слое атмосферы;</w:t>
      </w:r>
    </w:p>
    <w:p w:rsidR="003D7249" w:rsidRPr="008B71CE" w:rsidRDefault="003D7249" w:rsidP="00D4418F">
      <w:pPr>
        <w:ind w:firstLine="709"/>
        <w:jc w:val="both"/>
      </w:pPr>
      <w:r w:rsidRPr="008B71CE">
        <w:t>- насыщение почвы в зоне разлива нефтепродуктом;</w:t>
      </w:r>
    </w:p>
    <w:p w:rsidR="003D7249" w:rsidRPr="008B71CE" w:rsidRDefault="003D7249" w:rsidP="00D4418F">
      <w:pPr>
        <w:ind w:firstLine="709"/>
        <w:jc w:val="both"/>
      </w:pPr>
      <w:r w:rsidRPr="008B71CE">
        <w:t>- при появлении источника зажигания пожар (взрыв) облака ТВС;</w:t>
      </w:r>
    </w:p>
    <w:p w:rsidR="003D7249" w:rsidRPr="008B71CE" w:rsidRDefault="003D7249" w:rsidP="00D4418F">
      <w:pPr>
        <w:ind w:firstLine="709"/>
        <w:jc w:val="both"/>
      </w:pPr>
      <w:r w:rsidRPr="008B71CE">
        <w:lastRenderedPageBreak/>
        <w:t>- тепловое воздействие и воздействие избыточного давления на инфраструктуру, персонал объекта и окружающую природную среду.</w:t>
      </w:r>
    </w:p>
    <w:p w:rsidR="003D7249" w:rsidRDefault="003D7249" w:rsidP="00D4418F">
      <w:pPr>
        <w:ind w:firstLine="709"/>
        <w:jc w:val="both"/>
        <w:rPr>
          <w:iCs/>
        </w:rPr>
      </w:pPr>
      <w:r w:rsidRPr="008B71CE">
        <w:rPr>
          <w:iCs/>
        </w:rPr>
        <w:t xml:space="preserve">Прогнозируемые ЧС на </w:t>
      </w:r>
      <w:r>
        <w:rPr>
          <w:iCs/>
        </w:rPr>
        <w:t>таких</w:t>
      </w:r>
      <w:r w:rsidRPr="008B71CE">
        <w:rPr>
          <w:iCs/>
        </w:rPr>
        <w:t xml:space="preserve"> объект</w:t>
      </w:r>
      <w:r>
        <w:rPr>
          <w:iCs/>
        </w:rPr>
        <w:t>ах</w:t>
      </w:r>
      <w:r w:rsidRPr="008B71CE">
        <w:rPr>
          <w:iCs/>
        </w:rPr>
        <w:t xml:space="preserve"> – локального, муниципального характера.</w:t>
      </w:r>
      <w:r>
        <w:rPr>
          <w:iCs/>
        </w:rPr>
        <w:t xml:space="preserve"> </w:t>
      </w:r>
    </w:p>
    <w:p w:rsidR="003D7249" w:rsidRDefault="003D7249" w:rsidP="00D4418F">
      <w:pPr>
        <w:ind w:firstLine="709"/>
        <w:rPr>
          <w:iCs/>
        </w:rPr>
      </w:pPr>
      <w:r>
        <w:rPr>
          <w:iCs/>
        </w:rPr>
        <w:t xml:space="preserve">На территории поселения по ул. Строителей в п. </w:t>
      </w:r>
      <w:proofErr w:type="spellStart"/>
      <w:r>
        <w:rPr>
          <w:iCs/>
        </w:rPr>
        <w:t>Новоберезанский</w:t>
      </w:r>
      <w:proofErr w:type="spellEnd"/>
      <w:r>
        <w:rPr>
          <w:iCs/>
        </w:rPr>
        <w:t xml:space="preserve"> и по ул. Мира,1 п. Ко</w:t>
      </w:r>
      <w:r>
        <w:rPr>
          <w:iCs/>
        </w:rPr>
        <w:t>м</w:t>
      </w:r>
      <w:r>
        <w:rPr>
          <w:iCs/>
        </w:rPr>
        <w:t xml:space="preserve">сомольский расположены склады ГСМ и АЗС, относящиеся к </w:t>
      </w:r>
      <w:proofErr w:type="spellStart"/>
      <w:r>
        <w:rPr>
          <w:iCs/>
        </w:rPr>
        <w:t>пожаровзрывоопасным</w:t>
      </w:r>
      <w:proofErr w:type="spellEnd"/>
      <w:r>
        <w:rPr>
          <w:iCs/>
        </w:rPr>
        <w:t xml:space="preserve"> объектам.</w:t>
      </w:r>
    </w:p>
    <w:p w:rsidR="003D7249" w:rsidRDefault="003D7249" w:rsidP="00D4418F">
      <w:pPr>
        <w:ind w:firstLine="709"/>
        <w:jc w:val="center"/>
        <w:rPr>
          <w:iCs/>
          <w:u w:val="single"/>
        </w:rPr>
      </w:pPr>
    </w:p>
    <w:p w:rsidR="003D7249" w:rsidRDefault="003D7249" w:rsidP="004076A0">
      <w:pPr>
        <w:jc w:val="center"/>
        <w:rPr>
          <w:iCs/>
          <w:u w:val="single"/>
        </w:rPr>
      </w:pPr>
      <w:r w:rsidRPr="003F54A9">
        <w:rPr>
          <w:iCs/>
          <w:u w:val="single"/>
        </w:rPr>
        <w:t xml:space="preserve">Газовые </w:t>
      </w:r>
      <w:proofErr w:type="spellStart"/>
      <w:r w:rsidRPr="003F54A9">
        <w:rPr>
          <w:iCs/>
          <w:u w:val="single"/>
        </w:rPr>
        <w:t>теплогенераторы</w:t>
      </w:r>
      <w:proofErr w:type="spellEnd"/>
      <w:r w:rsidRPr="003F54A9">
        <w:rPr>
          <w:iCs/>
          <w:u w:val="single"/>
        </w:rPr>
        <w:t>, газовые котельные, газопроводы</w:t>
      </w:r>
      <w:r>
        <w:rPr>
          <w:iCs/>
          <w:u w:val="single"/>
        </w:rPr>
        <w:t xml:space="preserve">, </w:t>
      </w:r>
    </w:p>
    <w:p w:rsidR="003D7249" w:rsidRPr="003F54A9" w:rsidRDefault="003D7249" w:rsidP="004076A0">
      <w:pPr>
        <w:jc w:val="center"/>
        <w:rPr>
          <w:iCs/>
          <w:u w:val="single"/>
        </w:rPr>
      </w:pPr>
      <w:r>
        <w:rPr>
          <w:iCs/>
          <w:u w:val="single"/>
        </w:rPr>
        <w:t>пункты редуцирования газа.</w:t>
      </w:r>
    </w:p>
    <w:p w:rsidR="003D7249" w:rsidRDefault="003D7249" w:rsidP="00D4418F">
      <w:pPr>
        <w:ind w:firstLine="709"/>
        <w:jc w:val="both"/>
        <w:rPr>
          <w:iCs/>
        </w:rPr>
      </w:pPr>
      <w:r>
        <w:rPr>
          <w:iCs/>
        </w:rPr>
        <w:t xml:space="preserve">В населенные пункты поселения газ поступает по газопроводам высокого давления </w:t>
      </w:r>
      <w:r>
        <w:rPr>
          <w:iCs/>
          <w:lang w:val="en-US"/>
        </w:rPr>
        <w:t>II</w:t>
      </w:r>
      <w:r>
        <w:rPr>
          <w:iCs/>
        </w:rPr>
        <w:t xml:space="preserve"> кат</w:t>
      </w:r>
      <w:r>
        <w:rPr>
          <w:iCs/>
        </w:rPr>
        <w:t>е</w:t>
      </w:r>
      <w:r>
        <w:rPr>
          <w:iCs/>
        </w:rPr>
        <w:t>гории от двух ГРС: «Комсомольская» и «</w:t>
      </w:r>
      <w:proofErr w:type="spellStart"/>
      <w:r>
        <w:rPr>
          <w:iCs/>
        </w:rPr>
        <w:t>Новоберезанская</w:t>
      </w:r>
      <w:proofErr w:type="spellEnd"/>
      <w:r>
        <w:rPr>
          <w:iCs/>
        </w:rPr>
        <w:t xml:space="preserve">». </w:t>
      </w:r>
    </w:p>
    <w:p w:rsidR="003D7249" w:rsidRDefault="003D7249" w:rsidP="00D4418F">
      <w:pPr>
        <w:ind w:firstLine="709"/>
        <w:jc w:val="both"/>
        <w:rPr>
          <w:iCs/>
        </w:rPr>
      </w:pPr>
      <w:r>
        <w:rPr>
          <w:iCs/>
        </w:rPr>
        <w:t xml:space="preserve">От ГРС «Комсомольская» обеспечивается газоснабжение одноименного поселка и </w:t>
      </w:r>
      <w:proofErr w:type="spellStart"/>
      <w:r>
        <w:rPr>
          <w:iCs/>
        </w:rPr>
        <w:t>Братко</w:t>
      </w:r>
      <w:r>
        <w:rPr>
          <w:iCs/>
        </w:rPr>
        <w:t>в</w:t>
      </w:r>
      <w:r>
        <w:rPr>
          <w:iCs/>
        </w:rPr>
        <w:t>ского</w:t>
      </w:r>
      <w:proofErr w:type="spellEnd"/>
      <w:r>
        <w:rPr>
          <w:iCs/>
        </w:rPr>
        <w:t xml:space="preserve"> сельского поселения. ГРС расположена в границах населенного пункта, с восточной стор</w:t>
      </w:r>
      <w:r>
        <w:rPr>
          <w:iCs/>
        </w:rPr>
        <w:t>о</w:t>
      </w:r>
      <w:r>
        <w:rPr>
          <w:iCs/>
        </w:rPr>
        <w:t>ны.</w:t>
      </w:r>
    </w:p>
    <w:p w:rsidR="003D7249" w:rsidRDefault="003D7249" w:rsidP="00D4418F">
      <w:pPr>
        <w:ind w:firstLine="709"/>
        <w:jc w:val="both"/>
        <w:rPr>
          <w:iCs/>
        </w:rPr>
      </w:pPr>
      <w:r>
        <w:rPr>
          <w:iCs/>
        </w:rPr>
        <w:t>ГРС «</w:t>
      </w:r>
      <w:proofErr w:type="spellStart"/>
      <w:r>
        <w:rPr>
          <w:iCs/>
        </w:rPr>
        <w:t>Новоберезанская</w:t>
      </w:r>
      <w:proofErr w:type="spellEnd"/>
      <w:r>
        <w:rPr>
          <w:iCs/>
        </w:rPr>
        <w:t>» обеспечивает подачу газа в остальные населенные пункты посел</w:t>
      </w:r>
      <w:r>
        <w:rPr>
          <w:iCs/>
        </w:rPr>
        <w:t>е</w:t>
      </w:r>
      <w:r>
        <w:rPr>
          <w:iCs/>
        </w:rPr>
        <w:t xml:space="preserve">ния. ГРС расположена с юго-западной стороны п. Песчаный. </w:t>
      </w:r>
    </w:p>
    <w:p w:rsidR="003D7249" w:rsidRPr="003F54A9" w:rsidRDefault="003D7249" w:rsidP="00D4418F">
      <w:pPr>
        <w:ind w:firstLine="709"/>
        <w:jc w:val="both"/>
        <w:rPr>
          <w:iCs/>
        </w:rPr>
      </w:pPr>
      <w:r>
        <w:rPr>
          <w:iCs/>
        </w:rPr>
        <w:t>С</w:t>
      </w:r>
      <w:r w:rsidRPr="003F54A9">
        <w:rPr>
          <w:iCs/>
        </w:rPr>
        <w:t xml:space="preserve">ети </w:t>
      </w:r>
      <w:r>
        <w:rPr>
          <w:iCs/>
        </w:rPr>
        <w:t>г</w:t>
      </w:r>
      <w:r w:rsidRPr="003F54A9">
        <w:rPr>
          <w:iCs/>
        </w:rPr>
        <w:t>азораспределе</w:t>
      </w:r>
      <w:r>
        <w:rPr>
          <w:iCs/>
        </w:rPr>
        <w:t>ния</w:t>
      </w:r>
      <w:r w:rsidRPr="003F54A9">
        <w:rPr>
          <w:iCs/>
        </w:rPr>
        <w:t xml:space="preserve"> </w:t>
      </w:r>
      <w:r>
        <w:rPr>
          <w:iCs/>
        </w:rPr>
        <w:t xml:space="preserve">поселения </w:t>
      </w:r>
      <w:r w:rsidRPr="003F54A9">
        <w:rPr>
          <w:iCs/>
        </w:rPr>
        <w:t xml:space="preserve">представляют собой </w:t>
      </w:r>
      <w:r w:rsidRPr="001B025F">
        <w:rPr>
          <w:iCs/>
        </w:rPr>
        <w:t xml:space="preserve">систему </w:t>
      </w:r>
      <w:r>
        <w:rPr>
          <w:iCs/>
        </w:rPr>
        <w:t xml:space="preserve">межпоселковых и </w:t>
      </w:r>
      <w:proofErr w:type="spellStart"/>
      <w:r>
        <w:rPr>
          <w:iCs/>
        </w:rPr>
        <w:t>внутр</w:t>
      </w:r>
      <w:r>
        <w:rPr>
          <w:iCs/>
        </w:rPr>
        <w:t>и</w:t>
      </w:r>
      <w:r>
        <w:rPr>
          <w:iCs/>
        </w:rPr>
        <w:t>поселковых</w:t>
      </w:r>
      <w:proofErr w:type="spellEnd"/>
      <w:r>
        <w:rPr>
          <w:iCs/>
        </w:rPr>
        <w:t xml:space="preserve"> </w:t>
      </w:r>
      <w:r w:rsidRPr="001B025F">
        <w:rPr>
          <w:iCs/>
        </w:rPr>
        <w:t>газопроводов высокого</w:t>
      </w:r>
      <w:r>
        <w:rPr>
          <w:iCs/>
        </w:rPr>
        <w:t xml:space="preserve"> с установленными на них пунктами редуцирования для сн</w:t>
      </w:r>
      <w:r>
        <w:rPr>
          <w:iCs/>
        </w:rPr>
        <w:t>и</w:t>
      </w:r>
      <w:r>
        <w:rPr>
          <w:iCs/>
        </w:rPr>
        <w:t xml:space="preserve">жения давления газа перед подачей потребителям. </w:t>
      </w:r>
      <w:r w:rsidRPr="003F54A9">
        <w:rPr>
          <w:iCs/>
        </w:rPr>
        <w:t xml:space="preserve"> </w:t>
      </w:r>
    </w:p>
    <w:p w:rsidR="003D7249" w:rsidRPr="003F54A9" w:rsidRDefault="003D7249" w:rsidP="00D4418F">
      <w:pPr>
        <w:ind w:firstLine="709"/>
        <w:jc w:val="both"/>
        <w:rPr>
          <w:iCs/>
        </w:rPr>
      </w:pPr>
      <w:r w:rsidRPr="003F54A9">
        <w:rPr>
          <w:iCs/>
        </w:rPr>
        <w:t>Основным потребителем природного газа в поселении является население, которое испол</w:t>
      </w:r>
      <w:r w:rsidRPr="003F54A9">
        <w:rPr>
          <w:iCs/>
        </w:rPr>
        <w:t>ь</w:t>
      </w:r>
      <w:r w:rsidRPr="003F54A9">
        <w:rPr>
          <w:iCs/>
        </w:rPr>
        <w:t xml:space="preserve">зует газ на </w:t>
      </w:r>
      <w:proofErr w:type="spellStart"/>
      <w:r w:rsidRPr="003F54A9">
        <w:rPr>
          <w:iCs/>
        </w:rPr>
        <w:t>пищеприготовление</w:t>
      </w:r>
      <w:proofErr w:type="spellEnd"/>
      <w:r w:rsidRPr="003F54A9">
        <w:rPr>
          <w:iCs/>
        </w:rPr>
        <w:t>, отопление и горячее водоснабжение.</w:t>
      </w:r>
    </w:p>
    <w:p w:rsidR="003D7249" w:rsidRPr="003F54A9" w:rsidRDefault="003D7249" w:rsidP="00D4418F">
      <w:pPr>
        <w:ind w:firstLine="709"/>
        <w:jc w:val="both"/>
        <w:rPr>
          <w:iCs/>
        </w:rPr>
      </w:pPr>
      <w:r w:rsidRPr="003F54A9">
        <w:rPr>
          <w:iCs/>
        </w:rPr>
        <w:t>Также, потребителями природного газа являются производственные предприятия посел</w:t>
      </w:r>
      <w:r w:rsidRPr="003F54A9">
        <w:rPr>
          <w:iCs/>
        </w:rPr>
        <w:t>е</w:t>
      </w:r>
      <w:r w:rsidRPr="003F54A9">
        <w:rPr>
          <w:iCs/>
        </w:rPr>
        <w:t>ния</w:t>
      </w:r>
      <w:r>
        <w:rPr>
          <w:iCs/>
        </w:rPr>
        <w:t xml:space="preserve"> и отопительные котельные</w:t>
      </w:r>
      <w:r w:rsidRPr="003F54A9">
        <w:rPr>
          <w:iCs/>
        </w:rPr>
        <w:t>.</w:t>
      </w:r>
    </w:p>
    <w:p w:rsidR="003D7249" w:rsidRPr="003F54A9" w:rsidRDefault="003D7249" w:rsidP="00D4418F">
      <w:pPr>
        <w:ind w:firstLine="709"/>
        <w:jc w:val="both"/>
        <w:rPr>
          <w:iCs/>
        </w:rPr>
      </w:pPr>
      <w:r w:rsidRPr="003F54A9">
        <w:rPr>
          <w:iCs/>
        </w:rPr>
        <w:t>Потенциально опасное вещество, обращающееся на объектах</w:t>
      </w:r>
      <w:r>
        <w:rPr>
          <w:iCs/>
        </w:rPr>
        <w:t xml:space="preserve"> и </w:t>
      </w:r>
      <w:proofErr w:type="spellStart"/>
      <w:r>
        <w:rPr>
          <w:iCs/>
        </w:rPr>
        <w:t>газопотребления</w:t>
      </w:r>
      <w:proofErr w:type="spellEnd"/>
      <w:r w:rsidRPr="003F54A9">
        <w:rPr>
          <w:iCs/>
        </w:rPr>
        <w:t xml:space="preserve"> – приро</w:t>
      </w:r>
      <w:r w:rsidRPr="003F54A9">
        <w:rPr>
          <w:iCs/>
        </w:rPr>
        <w:t>д</w:t>
      </w:r>
      <w:r w:rsidRPr="003F54A9">
        <w:rPr>
          <w:iCs/>
        </w:rPr>
        <w:t>ный газ.</w:t>
      </w:r>
    </w:p>
    <w:p w:rsidR="003D7249" w:rsidRPr="003F54A9" w:rsidRDefault="003D7249" w:rsidP="00D4418F">
      <w:pPr>
        <w:ind w:firstLine="709"/>
        <w:jc w:val="both"/>
      </w:pPr>
      <w:r w:rsidRPr="003F54A9">
        <w:t xml:space="preserve">Возникновение ЧС на объектах </w:t>
      </w:r>
      <w:r>
        <w:rPr>
          <w:iCs/>
        </w:rPr>
        <w:t>газораспределения</w:t>
      </w:r>
      <w:r w:rsidRPr="003F54A9">
        <w:t xml:space="preserve"> и </w:t>
      </w:r>
      <w:proofErr w:type="spellStart"/>
      <w:r w:rsidRPr="003F54A9">
        <w:t>газопотребления</w:t>
      </w:r>
      <w:proofErr w:type="spellEnd"/>
      <w:r w:rsidRPr="003F54A9">
        <w:t xml:space="preserve"> может быть связано с износом производственных фондов, нарушением правил эксплуатации систем и оборудования, </w:t>
      </w:r>
      <w:r w:rsidRPr="003F54A9">
        <w:rPr>
          <w:bCs/>
        </w:rPr>
        <w:t>н</w:t>
      </w:r>
      <w:r w:rsidRPr="003F54A9">
        <w:rPr>
          <w:bCs/>
        </w:rPr>
        <w:t>а</w:t>
      </w:r>
      <w:r w:rsidRPr="003F54A9">
        <w:rPr>
          <w:bCs/>
        </w:rPr>
        <w:t xml:space="preserve">рушением правил производства строительных работ, </w:t>
      </w:r>
      <w:r w:rsidRPr="003F54A9">
        <w:t>перебоями в электроснабжении, погодными явлениями.</w:t>
      </w:r>
    </w:p>
    <w:p w:rsidR="003D7249" w:rsidRPr="003F54A9" w:rsidRDefault="003D7249" w:rsidP="00D4418F">
      <w:pPr>
        <w:ind w:firstLine="709"/>
        <w:jc w:val="both"/>
      </w:pPr>
      <w:r w:rsidRPr="003F54A9">
        <w:t>При аварии на газопроводе на территории населенного пункта может произойти проникн</w:t>
      </w:r>
      <w:r w:rsidRPr="003F54A9">
        <w:t>о</w:t>
      </w:r>
      <w:r w:rsidRPr="003F54A9">
        <w:t xml:space="preserve">вение природного газа в помещения зданий, в результате чего возможно образование </w:t>
      </w:r>
      <w:proofErr w:type="spellStart"/>
      <w:r w:rsidRPr="003F54A9">
        <w:t>взрыво</w:t>
      </w:r>
      <w:proofErr w:type="spellEnd"/>
      <w:r w:rsidRPr="003F54A9">
        <w:t xml:space="preserve">- и пожароопасной </w:t>
      </w:r>
      <w:proofErr w:type="spellStart"/>
      <w:r w:rsidRPr="003F54A9">
        <w:t>газовоздушной</w:t>
      </w:r>
      <w:proofErr w:type="spellEnd"/>
      <w:r w:rsidRPr="003F54A9">
        <w:t xml:space="preserve"> смеси, которая при наличии источника зажигания способна к взрыву (повышению давления в помещении за счет сгорания горючей смеси), приводящему к ра</w:t>
      </w:r>
      <w:r w:rsidRPr="003F54A9">
        <w:t>з</w:t>
      </w:r>
      <w:r w:rsidRPr="003F54A9">
        <w:t xml:space="preserve">рушению зданий и </w:t>
      </w:r>
      <w:proofErr w:type="spellStart"/>
      <w:r w:rsidRPr="003F54A9">
        <w:t>травмированию</w:t>
      </w:r>
      <w:proofErr w:type="spellEnd"/>
      <w:r w:rsidRPr="003F54A9">
        <w:t xml:space="preserve"> людей. </w:t>
      </w:r>
    </w:p>
    <w:p w:rsidR="003D7249" w:rsidRDefault="003D7249" w:rsidP="00D4418F">
      <w:pPr>
        <w:ind w:firstLine="709"/>
        <w:jc w:val="both"/>
        <w:rPr>
          <w:iCs/>
        </w:rPr>
      </w:pPr>
      <w:r w:rsidRPr="003F54A9">
        <w:t>В результате аварий</w:t>
      </w:r>
      <w:r w:rsidRPr="003F54A9">
        <w:rPr>
          <w:b/>
        </w:rPr>
        <w:t xml:space="preserve"> </w:t>
      </w:r>
      <w:r w:rsidRPr="003F54A9">
        <w:t xml:space="preserve">на объектах газоснабжения и </w:t>
      </w:r>
      <w:proofErr w:type="spellStart"/>
      <w:r w:rsidRPr="003F54A9">
        <w:t>газопотребления</w:t>
      </w:r>
      <w:proofErr w:type="spellEnd"/>
      <w:r w:rsidRPr="003F54A9">
        <w:t xml:space="preserve"> возможно возникнов</w:t>
      </w:r>
      <w:r w:rsidRPr="003F54A9">
        <w:t>е</w:t>
      </w:r>
      <w:r w:rsidRPr="003F54A9">
        <w:t>ние техногенных ЧС</w:t>
      </w:r>
      <w:r w:rsidRPr="003F54A9">
        <w:rPr>
          <w:iCs/>
        </w:rPr>
        <w:t xml:space="preserve"> локального, муниципального характера.</w:t>
      </w:r>
    </w:p>
    <w:p w:rsidR="004076A0" w:rsidRPr="003F54A9" w:rsidRDefault="004076A0" w:rsidP="00D4418F">
      <w:pPr>
        <w:ind w:firstLine="709"/>
        <w:jc w:val="both"/>
        <w:rPr>
          <w:iCs/>
        </w:rPr>
      </w:pPr>
    </w:p>
    <w:p w:rsidR="003D7249" w:rsidRDefault="003D7249" w:rsidP="00D4418F">
      <w:pPr>
        <w:pStyle w:val="3"/>
        <w:spacing w:before="0" w:line="240" w:lineRule="auto"/>
        <w:ind w:left="0" w:firstLine="709"/>
      </w:pPr>
      <w:bookmarkStart w:id="53" w:name="_Toc108529998"/>
      <w:r>
        <w:t>Аварии</w:t>
      </w:r>
      <w:r w:rsidRPr="003F54A9">
        <w:t xml:space="preserve"> на транспорте при перевозке опасных грузов</w:t>
      </w:r>
      <w:bookmarkEnd w:id="53"/>
    </w:p>
    <w:p w:rsidR="003D7249" w:rsidRPr="003F54A9" w:rsidRDefault="003D7249" w:rsidP="00D4418F">
      <w:pPr>
        <w:ind w:firstLine="709"/>
        <w:jc w:val="both"/>
      </w:pPr>
      <w:r w:rsidRPr="004963B9">
        <w:rPr>
          <w:b/>
          <w:i/>
        </w:rPr>
        <w:t>Опасный груз</w:t>
      </w:r>
      <w:r w:rsidRPr="001B025F">
        <w:t xml:space="preserve"> –</w:t>
      </w:r>
      <w:r w:rsidRPr="003F54A9">
        <w:t xml:space="preserve"> 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w:t>
      </w:r>
      <w:r w:rsidRPr="003F54A9">
        <w:t>о</w:t>
      </w:r>
      <w:r w:rsidRPr="003F54A9">
        <w:t>зу жизни и здоровью людей, вызвать загрязнение окружающей природной среды, повреждение и уничтожение транспортных сооруж</w:t>
      </w:r>
      <w:r>
        <w:t>ений, средств и иного имущества.</w:t>
      </w:r>
    </w:p>
    <w:p w:rsidR="003D7249" w:rsidRPr="003F54A9" w:rsidRDefault="003D7249" w:rsidP="00D4418F">
      <w:pPr>
        <w:ind w:firstLine="709"/>
        <w:jc w:val="both"/>
      </w:pPr>
      <w:r w:rsidRPr="003F54A9">
        <w:t>Предприятия, осуществляющие деятельность по перевозке опасных грузов, должны иметь сертифицированный подвижной состав, оборудованный для перевозок опасных грузов, обученных водителей, подготовленный управленческий персонал. Предприятия формируют безопасные ма</w:t>
      </w:r>
      <w:r w:rsidRPr="003F54A9">
        <w:t>р</w:t>
      </w:r>
      <w:r w:rsidRPr="003F54A9">
        <w:t>шруты и согласовывают их с соответствующими органами, в предусмотренных случаях, орган</w:t>
      </w:r>
      <w:r w:rsidRPr="003F54A9">
        <w:t>и</w:t>
      </w:r>
      <w:r w:rsidRPr="003F54A9">
        <w:t>зуют сопровождение грузов вооруженной охраной.</w:t>
      </w:r>
    </w:p>
    <w:p w:rsidR="003D7249" w:rsidRPr="003F54A9" w:rsidRDefault="003D7249" w:rsidP="00D4418F">
      <w:pPr>
        <w:ind w:firstLine="709"/>
        <w:jc w:val="both"/>
      </w:pPr>
    </w:p>
    <w:p w:rsidR="003D7249" w:rsidRDefault="003D7249" w:rsidP="004076A0">
      <w:pPr>
        <w:jc w:val="center"/>
        <w:rPr>
          <w:b/>
        </w:rPr>
      </w:pPr>
      <w:r w:rsidRPr="003F54A9">
        <w:rPr>
          <w:b/>
        </w:rPr>
        <w:t>Аварии на автомобильном транспорте при перевозке опасных грузов</w:t>
      </w:r>
    </w:p>
    <w:p w:rsidR="003D7249" w:rsidRPr="003F54A9" w:rsidRDefault="003D7249" w:rsidP="00D4418F">
      <w:pPr>
        <w:ind w:firstLine="709"/>
        <w:jc w:val="center"/>
        <w:rPr>
          <w:b/>
        </w:rPr>
      </w:pPr>
    </w:p>
    <w:p w:rsidR="003D7249" w:rsidRPr="003F54A9" w:rsidRDefault="003D7249" w:rsidP="00D4418F">
      <w:pPr>
        <w:tabs>
          <w:tab w:val="right" w:pos="9637"/>
        </w:tabs>
        <w:ind w:firstLine="709"/>
        <w:jc w:val="both"/>
      </w:pPr>
      <w:r w:rsidRPr="003F54A9">
        <w:t>Аварии на автомобильном транспорте при перевозке опасных грузов с выбросом (</w:t>
      </w:r>
      <w:proofErr w:type="spellStart"/>
      <w:r w:rsidRPr="003F54A9">
        <w:t>выливом</w:t>
      </w:r>
      <w:proofErr w:type="spellEnd"/>
      <w:r w:rsidRPr="003F54A9">
        <w:t>) опасных химических веществ, взрывом горючих жидкостей и сжиженных газов возможны факт</w:t>
      </w:r>
      <w:r w:rsidRPr="003F54A9">
        <w:t>и</w:t>
      </w:r>
      <w:r w:rsidRPr="003F54A9">
        <w:t>чески на всей территории поселения, где проходят автомобильные дороги.</w:t>
      </w:r>
    </w:p>
    <w:p w:rsidR="003D7249" w:rsidRDefault="003D7249" w:rsidP="00D4418F">
      <w:pPr>
        <w:tabs>
          <w:tab w:val="right" w:pos="9637"/>
        </w:tabs>
        <w:ind w:firstLine="709"/>
        <w:jc w:val="both"/>
      </w:pPr>
      <w:r w:rsidRPr="003F54A9">
        <w:lastRenderedPageBreak/>
        <w:t xml:space="preserve">Основные причины </w:t>
      </w:r>
      <w:r w:rsidRPr="003F54A9">
        <w:rPr>
          <w:iCs/>
        </w:rPr>
        <w:t>аварий на автомобильных дорогах:</w:t>
      </w:r>
      <w:r w:rsidRPr="003F54A9">
        <w:t xml:space="preserve"> неблагоприятные погодные условия (туман, гололед, снегопад), нарушение правил дорожного движения, превышение скоростного р</w:t>
      </w:r>
      <w:r w:rsidRPr="003F54A9">
        <w:t>е</w:t>
      </w:r>
      <w:r w:rsidRPr="003F54A9">
        <w:t>жима и неудовлетворительное качество дорожных покрытий.</w:t>
      </w:r>
      <w:r>
        <w:t xml:space="preserve"> </w:t>
      </w:r>
    </w:p>
    <w:p w:rsidR="003D7249" w:rsidRPr="003F54A9" w:rsidRDefault="003D7249" w:rsidP="00D4418F">
      <w:pPr>
        <w:tabs>
          <w:tab w:val="right" w:pos="9637"/>
        </w:tabs>
        <w:ind w:firstLine="709"/>
        <w:jc w:val="both"/>
      </w:pPr>
      <w:r>
        <w:rPr>
          <w:iCs/>
        </w:rPr>
        <w:t xml:space="preserve">По территории поселения </w:t>
      </w:r>
      <w:r w:rsidRPr="003F54A9">
        <w:rPr>
          <w:iCs/>
        </w:rPr>
        <w:t>проход</w:t>
      </w:r>
      <w:r>
        <w:rPr>
          <w:iCs/>
        </w:rPr>
        <w:t>я</w:t>
      </w:r>
      <w:r w:rsidRPr="003F54A9">
        <w:rPr>
          <w:iCs/>
        </w:rPr>
        <w:t xml:space="preserve">т </w:t>
      </w:r>
      <w:r>
        <w:rPr>
          <w:iCs/>
        </w:rPr>
        <w:t xml:space="preserve">две </w:t>
      </w:r>
      <w:r w:rsidRPr="003F54A9">
        <w:t>автомобильн</w:t>
      </w:r>
      <w:r>
        <w:t>ых</w:t>
      </w:r>
      <w:r w:rsidRPr="003F54A9">
        <w:t xml:space="preserve"> дорог</w:t>
      </w:r>
      <w:r>
        <w:t xml:space="preserve">и регионального значения «п. Комсомольский – х. </w:t>
      </w:r>
      <w:proofErr w:type="spellStart"/>
      <w:r>
        <w:t>Анапский</w:t>
      </w:r>
      <w:proofErr w:type="spellEnd"/>
      <w:r>
        <w:t xml:space="preserve">» и «Подъезд к п. Песчаный» с достаточно высокой интенсивностью движения. По автодорогам осуществляется перевозка различных грузов, включая опасные. </w:t>
      </w:r>
      <w:r w:rsidRPr="003F54A9">
        <w:t xml:space="preserve">При разливе (выбросе, взрыве) опасных веществ в результате аварии </w:t>
      </w:r>
      <w:r>
        <w:t>авто</w:t>
      </w:r>
      <w:r w:rsidRPr="003F54A9">
        <w:t>транспортного средства во</w:t>
      </w:r>
      <w:r w:rsidRPr="003F54A9">
        <w:t>з</w:t>
      </w:r>
      <w:r w:rsidRPr="003F54A9">
        <w:t>можно образование зон химического заражения, зон пожаров</w:t>
      </w:r>
      <w:r>
        <w:t xml:space="preserve"> и разрушений, в том числе и </w:t>
      </w:r>
      <w:r w:rsidRPr="003F54A9">
        <w:t>на те</w:t>
      </w:r>
      <w:r w:rsidRPr="003F54A9">
        <w:t>р</w:t>
      </w:r>
      <w:r w:rsidRPr="003F54A9">
        <w:t>ритории населенн</w:t>
      </w:r>
      <w:r>
        <w:t>ых</w:t>
      </w:r>
      <w:r w:rsidRPr="003F54A9">
        <w:t xml:space="preserve"> пункт</w:t>
      </w:r>
      <w:r>
        <w:t>ов</w:t>
      </w:r>
      <w:r w:rsidRPr="003F54A9">
        <w:t>.</w:t>
      </w:r>
    </w:p>
    <w:p w:rsidR="003D7249" w:rsidRDefault="003D7249" w:rsidP="00D4418F">
      <w:pPr>
        <w:tabs>
          <w:tab w:val="right" w:pos="9637"/>
        </w:tabs>
        <w:ind w:firstLine="709"/>
        <w:jc w:val="both"/>
        <w:rPr>
          <w:iCs/>
        </w:rPr>
      </w:pPr>
      <w:r>
        <w:rPr>
          <w:iCs/>
        </w:rPr>
        <w:t>Для снижения вероятности возникновения аварийных ситуаций р</w:t>
      </w:r>
      <w:r w:rsidRPr="003F54A9">
        <w:rPr>
          <w:iCs/>
        </w:rPr>
        <w:t>екомендуется проведение ремонтных и реконструктивных работ в целях приведения и поддержания технических параметров автодорог в соответствии с</w:t>
      </w:r>
      <w:r>
        <w:rPr>
          <w:iCs/>
        </w:rPr>
        <w:t xml:space="preserve"> эксплуатационными требованиями</w:t>
      </w:r>
      <w:r w:rsidRPr="003F54A9">
        <w:rPr>
          <w:iCs/>
        </w:rPr>
        <w:t>.</w:t>
      </w:r>
    </w:p>
    <w:p w:rsidR="004076A0" w:rsidRPr="003F54A9" w:rsidRDefault="004076A0" w:rsidP="00D4418F">
      <w:pPr>
        <w:tabs>
          <w:tab w:val="right" w:pos="9637"/>
        </w:tabs>
        <w:ind w:firstLine="709"/>
        <w:jc w:val="both"/>
        <w:rPr>
          <w:iCs/>
        </w:rPr>
      </w:pPr>
    </w:p>
    <w:p w:rsidR="003D7249" w:rsidRDefault="003D7249" w:rsidP="00D4418F">
      <w:pPr>
        <w:pStyle w:val="3"/>
        <w:spacing w:before="0" w:line="240" w:lineRule="auto"/>
        <w:ind w:left="0" w:firstLine="709"/>
      </w:pPr>
      <w:bookmarkStart w:id="54" w:name="_Toc108529999"/>
      <w:r w:rsidRPr="003F54A9">
        <w:t>Перечень возможных ЧС биолого-социального характера на территории пос</w:t>
      </w:r>
      <w:r w:rsidRPr="003F54A9">
        <w:t>е</w:t>
      </w:r>
      <w:r w:rsidRPr="003F54A9">
        <w:t>ления</w:t>
      </w:r>
      <w:bookmarkEnd w:id="54"/>
    </w:p>
    <w:p w:rsidR="003D7249" w:rsidRDefault="003D7249" w:rsidP="00D4418F">
      <w:pPr>
        <w:autoSpaceDE w:val="0"/>
        <w:autoSpaceDN w:val="0"/>
        <w:adjustRightInd w:val="0"/>
        <w:ind w:firstLine="709"/>
        <w:jc w:val="both"/>
      </w:pPr>
      <w:r w:rsidRPr="004963B9">
        <w:rPr>
          <w:b/>
          <w:bCs/>
          <w:i/>
        </w:rPr>
        <w:t>Биолого-социальная чрезвычайная ситуация;</w:t>
      </w:r>
      <w:r w:rsidRPr="004963B9">
        <w:rPr>
          <w:b/>
          <w:i/>
        </w:rPr>
        <w:t xml:space="preserve"> </w:t>
      </w:r>
      <w:proofErr w:type="spellStart"/>
      <w:r w:rsidRPr="004963B9">
        <w:rPr>
          <w:b/>
          <w:i/>
        </w:rPr>
        <w:t>биосоциальная</w:t>
      </w:r>
      <w:proofErr w:type="spellEnd"/>
      <w:r w:rsidRPr="004963B9">
        <w:rPr>
          <w:b/>
          <w:i/>
        </w:rPr>
        <w:t xml:space="preserve"> ЧС</w:t>
      </w:r>
      <w:r>
        <w:t xml:space="preserve"> - обстановка, при кот</w:t>
      </w:r>
      <w:r>
        <w:t>о</w:t>
      </w:r>
      <w:r>
        <w:t>рой в результате возникновения источника биологической чрезвычайной ситуации на определе</w:t>
      </w:r>
      <w:r>
        <w:t>н</w:t>
      </w:r>
      <w:r>
        <w:t>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w:t>
      </w:r>
      <w:r>
        <w:t>т</w:t>
      </w:r>
      <w:r>
        <w:t>ных и растений.</w:t>
      </w:r>
    </w:p>
    <w:p w:rsidR="003D7249" w:rsidRDefault="003D7249" w:rsidP="00D4418F">
      <w:pPr>
        <w:ind w:firstLine="709"/>
        <w:jc w:val="both"/>
      </w:pPr>
      <w:r w:rsidRPr="004963B9">
        <w:rPr>
          <w:b/>
          <w:i/>
        </w:rPr>
        <w:t>И</w:t>
      </w:r>
      <w:r w:rsidRPr="004963B9">
        <w:rPr>
          <w:b/>
          <w:bCs/>
          <w:i/>
        </w:rPr>
        <w:t>сточник биолого-социальной чрезвычайной ситуации</w:t>
      </w:r>
      <w:r w:rsidRPr="003F54A9">
        <w:rPr>
          <w:bCs/>
          <w:i/>
        </w:rPr>
        <w:t xml:space="preserve"> </w:t>
      </w:r>
      <w:r w:rsidRPr="003F54A9">
        <w:t>– особо опасная или широко ра</w:t>
      </w:r>
      <w:r w:rsidRPr="003F54A9">
        <w:t>с</w:t>
      </w:r>
      <w:r w:rsidRPr="003F54A9">
        <w:t>пространенная инфекционная болезнь людей, сельскохозяйственных животных и растений, в р</w:t>
      </w:r>
      <w:r w:rsidRPr="003F54A9">
        <w:t>е</w:t>
      </w:r>
      <w:r w:rsidRPr="003F54A9">
        <w:t>зультате которой на определенной территории произошла или может возникнуть биолого-социальная чрезвычайная ситуация.</w:t>
      </w:r>
    </w:p>
    <w:p w:rsidR="003D7249" w:rsidRPr="00C01021" w:rsidRDefault="003D7249" w:rsidP="00D4418F">
      <w:pPr>
        <w:ind w:firstLine="709"/>
        <w:jc w:val="both"/>
        <w:rPr>
          <w:b/>
        </w:rPr>
      </w:pPr>
      <w:r w:rsidRPr="00C01021">
        <w:rPr>
          <w:b/>
        </w:rPr>
        <w:t>По заболеваниям населения возможны:</w:t>
      </w:r>
    </w:p>
    <w:p w:rsidR="003D7249" w:rsidRPr="003F54A9" w:rsidRDefault="003D7249" w:rsidP="00D4418F">
      <w:pPr>
        <w:ind w:firstLine="709"/>
        <w:jc w:val="both"/>
      </w:pPr>
      <w:r w:rsidRPr="003F54A9">
        <w:t>единичные заболевания людей туляремией, бешенством, бруцеллезом</w:t>
      </w:r>
      <w:r>
        <w:t>;</w:t>
      </w:r>
      <w:r w:rsidRPr="003F54A9">
        <w:t xml:space="preserve"> </w:t>
      </w:r>
    </w:p>
    <w:p w:rsidR="003D7249" w:rsidRPr="003F54A9" w:rsidRDefault="003D7249" w:rsidP="00D4418F">
      <w:pPr>
        <w:ind w:firstLine="709"/>
        <w:jc w:val="both"/>
      </w:pPr>
      <w:r>
        <w:t xml:space="preserve">развитие </w:t>
      </w:r>
      <w:r w:rsidRPr="003F54A9">
        <w:t xml:space="preserve">ВИЧ-инфекции за счет циркуляции ее в среде наркоманов; </w:t>
      </w:r>
    </w:p>
    <w:p w:rsidR="003D7249" w:rsidRPr="003F54A9" w:rsidRDefault="003D7249" w:rsidP="00D4418F">
      <w:pPr>
        <w:ind w:firstLine="709"/>
        <w:jc w:val="both"/>
      </w:pPr>
      <w:r w:rsidRPr="003F54A9">
        <w:t xml:space="preserve">заболевание </w:t>
      </w:r>
      <w:r>
        <w:t xml:space="preserve">групп населения </w:t>
      </w:r>
      <w:r w:rsidRPr="003F54A9">
        <w:t>сальмонеллезом</w:t>
      </w:r>
      <w:r>
        <w:t>, дизентерией</w:t>
      </w:r>
      <w:r w:rsidRPr="003F54A9">
        <w:t xml:space="preserve">; </w:t>
      </w:r>
    </w:p>
    <w:p w:rsidR="003D7249" w:rsidRPr="003F54A9" w:rsidRDefault="003D7249" w:rsidP="00D4418F">
      <w:pPr>
        <w:ind w:firstLine="709"/>
        <w:jc w:val="both"/>
      </w:pPr>
      <w:r w:rsidRPr="003F54A9">
        <w:t>рост заболеваемости населения ОРВИ и ОРЗ в осенне-зимний период в связи с резкими п</w:t>
      </w:r>
      <w:r w:rsidRPr="003F54A9">
        <w:t>е</w:t>
      </w:r>
      <w:r w:rsidRPr="003F54A9">
        <w:t>репадами температуры и повышенной  влажностью воздуха. Возможны единичные случаи забол</w:t>
      </w:r>
      <w:r w:rsidRPr="003F54A9">
        <w:t>е</w:t>
      </w:r>
      <w:r w:rsidRPr="003F54A9">
        <w:t xml:space="preserve">вания людей </w:t>
      </w:r>
      <w:proofErr w:type="spellStart"/>
      <w:r w:rsidRPr="003F54A9">
        <w:t>высокопатогенным</w:t>
      </w:r>
      <w:proofErr w:type="spellEnd"/>
      <w:r w:rsidRPr="003F54A9">
        <w:t xml:space="preserve"> гриппом; </w:t>
      </w:r>
    </w:p>
    <w:p w:rsidR="003D7249" w:rsidRPr="003F54A9" w:rsidRDefault="003D7249" w:rsidP="00D4418F">
      <w:pPr>
        <w:ind w:firstLine="709"/>
        <w:jc w:val="both"/>
      </w:pPr>
      <w:r w:rsidRPr="003F54A9">
        <w:t>обострение аллергических заболеваний у людей в период с августа по сентябрь, в связи с цветением амброзии;</w:t>
      </w:r>
    </w:p>
    <w:p w:rsidR="003D7249" w:rsidRPr="00BE3F44" w:rsidRDefault="003D7249" w:rsidP="00D4418F">
      <w:pPr>
        <w:ind w:firstLine="709"/>
        <w:jc w:val="both"/>
      </w:pPr>
      <w:r>
        <w:t>распространяющиеся по</w:t>
      </w:r>
      <w:r w:rsidRPr="003F54A9">
        <w:t xml:space="preserve"> </w:t>
      </w:r>
      <w:r>
        <w:t xml:space="preserve">всему миру пандемии вирусных заболеваний (в настоящее время </w:t>
      </w:r>
      <w:r>
        <w:rPr>
          <w:lang w:val="en-US"/>
        </w:rPr>
        <w:t>COVID</w:t>
      </w:r>
      <w:r w:rsidRPr="00BE3F44">
        <w:t>-19</w:t>
      </w:r>
      <w:r>
        <w:t>).</w:t>
      </w:r>
    </w:p>
    <w:p w:rsidR="003D7249" w:rsidRPr="00C01021" w:rsidRDefault="003D7249" w:rsidP="00D4418F">
      <w:pPr>
        <w:ind w:firstLine="709"/>
        <w:jc w:val="both"/>
        <w:rPr>
          <w:b/>
        </w:rPr>
      </w:pPr>
      <w:r w:rsidRPr="00C01021">
        <w:rPr>
          <w:b/>
        </w:rPr>
        <w:t xml:space="preserve">По заболеваниям животных и птиц возможны: </w:t>
      </w:r>
    </w:p>
    <w:p w:rsidR="003D7249" w:rsidRPr="003F54A9" w:rsidRDefault="003D7249" w:rsidP="00D4418F">
      <w:pPr>
        <w:ind w:firstLine="709"/>
        <w:jc w:val="both"/>
      </w:pPr>
      <w:r w:rsidRPr="003F54A9">
        <w:t>заболевания животных бешенством среди собак, лисиц, кошек, крупного и мелкого рогат</w:t>
      </w:r>
      <w:r w:rsidRPr="003F54A9">
        <w:t>о</w:t>
      </w:r>
      <w:r w:rsidRPr="003F54A9">
        <w:t xml:space="preserve">го скота; </w:t>
      </w:r>
    </w:p>
    <w:p w:rsidR="003D7249" w:rsidRPr="003F54A9" w:rsidRDefault="003D7249" w:rsidP="00D4418F">
      <w:pPr>
        <w:ind w:firstLine="709"/>
        <w:jc w:val="both"/>
      </w:pPr>
      <w:r w:rsidRPr="003F54A9">
        <w:t>возникновение очагов заболевания африканской чумой свиней на свиноводческих предпр</w:t>
      </w:r>
      <w:r w:rsidRPr="003F54A9">
        <w:t>и</w:t>
      </w:r>
      <w:r w:rsidRPr="003F54A9">
        <w:t>ятиях и в личных подсобных хозяйствах и сибирской язвой крупного рогатого скота при несобл</w:t>
      </w:r>
      <w:r w:rsidRPr="003F54A9">
        <w:t>ю</w:t>
      </w:r>
      <w:r w:rsidRPr="003F54A9">
        <w:t>дении противоэпизоотических и карантинных мероприятий;</w:t>
      </w:r>
    </w:p>
    <w:p w:rsidR="003D7249" w:rsidRPr="003F54A9" w:rsidRDefault="003D7249" w:rsidP="00D4418F">
      <w:pPr>
        <w:ind w:firstLine="709"/>
        <w:jc w:val="both"/>
      </w:pPr>
      <w:r w:rsidRPr="003F54A9">
        <w:t xml:space="preserve">эпизоотические вспышки заболевания птичьим гриппом в промышленном и домашнем птицеводстве; </w:t>
      </w:r>
    </w:p>
    <w:p w:rsidR="003D7249" w:rsidRDefault="003D7249" w:rsidP="00D4418F">
      <w:pPr>
        <w:ind w:firstLine="709"/>
        <w:jc w:val="both"/>
      </w:pPr>
      <w:r w:rsidRPr="003F54A9">
        <w:t xml:space="preserve">случаи заболевания крупного рогатого скота туберкулезом и бруцеллезом в хозяйствах и животноводческих фермах. </w:t>
      </w:r>
    </w:p>
    <w:p w:rsidR="003D7249" w:rsidRDefault="003D7249" w:rsidP="00D4418F">
      <w:pPr>
        <w:ind w:firstLine="709"/>
        <w:jc w:val="both"/>
        <w:rPr>
          <w:b/>
        </w:rPr>
      </w:pPr>
    </w:p>
    <w:p w:rsidR="003D7249" w:rsidRPr="00C01021" w:rsidRDefault="003D7249" w:rsidP="00D4418F">
      <w:pPr>
        <w:ind w:firstLine="709"/>
        <w:jc w:val="both"/>
        <w:rPr>
          <w:b/>
        </w:rPr>
      </w:pPr>
      <w:r w:rsidRPr="00C01021">
        <w:rPr>
          <w:b/>
        </w:rPr>
        <w:t xml:space="preserve">По распространению вредителей и заболеваниям растений возможны: </w:t>
      </w:r>
    </w:p>
    <w:p w:rsidR="003D7249" w:rsidRDefault="003D7249" w:rsidP="00D4418F">
      <w:pPr>
        <w:ind w:firstLine="709"/>
        <w:jc w:val="both"/>
      </w:pPr>
    </w:p>
    <w:p w:rsidR="003D7249" w:rsidRPr="003F54A9" w:rsidRDefault="003D7249" w:rsidP="00D4418F">
      <w:pPr>
        <w:ind w:firstLine="709"/>
        <w:jc w:val="both"/>
      </w:pPr>
      <w:r w:rsidRPr="003F54A9">
        <w:t>увеличение численности мышевидных грызунов при условии мягкой зимы. В случае вып</w:t>
      </w:r>
      <w:r w:rsidRPr="003F54A9">
        <w:t>а</w:t>
      </w:r>
      <w:r w:rsidRPr="003F54A9">
        <w:t>дения снега в зимний период может начаться подснежное размножение. Популяция будет нах</w:t>
      </w:r>
      <w:r w:rsidRPr="003F54A9">
        <w:t>о</w:t>
      </w:r>
      <w:r w:rsidRPr="003F54A9">
        <w:t>диться в фазе подъема численности. При благоприятных погодных условиях летнего периода к осени наступит фаза массового размножения;</w:t>
      </w:r>
    </w:p>
    <w:p w:rsidR="003D7249" w:rsidRPr="003F54A9" w:rsidRDefault="003D7249" w:rsidP="00D4418F">
      <w:pPr>
        <w:ind w:firstLine="709"/>
        <w:jc w:val="both"/>
      </w:pPr>
      <w:r w:rsidRPr="003F54A9">
        <w:lastRenderedPageBreak/>
        <w:t>увеличение численности стадных саранчовых (азиатской перелетной саранчи, итальянского пруса). Морфометрические исследования подтверждают высокую плодовитость стадных саранч</w:t>
      </w:r>
      <w:r w:rsidRPr="003F54A9">
        <w:t>о</w:t>
      </w:r>
      <w:r w:rsidRPr="003F54A9">
        <w:t>вых в условиях жаркой сухой погоды второй половины лета. При благоприятных условиях сохр</w:t>
      </w:r>
      <w:r w:rsidRPr="003F54A9">
        <w:t>а</w:t>
      </w:r>
      <w:r w:rsidRPr="003F54A9">
        <w:t xml:space="preserve">няется возможность массовой вспышки численности;  </w:t>
      </w:r>
    </w:p>
    <w:p w:rsidR="003D7249" w:rsidRPr="003F54A9" w:rsidRDefault="003D7249" w:rsidP="00D4418F">
      <w:pPr>
        <w:ind w:firstLine="709"/>
        <w:jc w:val="both"/>
      </w:pPr>
      <w:r w:rsidRPr="003F54A9">
        <w:t>подъем популяции клопа вредной черепашки при благоприятных условиях перезимовки и объема обработок, т.к. физиологическое состояние популяции имеет высокий биотический поте</w:t>
      </w:r>
      <w:r w:rsidRPr="003F54A9">
        <w:t>н</w:t>
      </w:r>
      <w:r w:rsidRPr="003F54A9">
        <w:t xml:space="preserve">циал; </w:t>
      </w:r>
    </w:p>
    <w:p w:rsidR="003D7249" w:rsidRPr="003F54A9" w:rsidRDefault="003D7249" w:rsidP="00D4418F">
      <w:pPr>
        <w:ind w:firstLine="709"/>
        <w:jc w:val="both"/>
      </w:pPr>
      <w:r w:rsidRPr="003F54A9">
        <w:t>численность колорадского жука - высокая, вредоносность колорадского жука будет зав</w:t>
      </w:r>
      <w:r w:rsidRPr="003F54A9">
        <w:t>и</w:t>
      </w:r>
      <w:r w:rsidRPr="003F54A9">
        <w:t>сеть от своевременности обработок;</w:t>
      </w:r>
    </w:p>
    <w:p w:rsidR="003D7249" w:rsidRPr="003F54A9" w:rsidRDefault="003D7249" w:rsidP="00D4418F">
      <w:pPr>
        <w:ind w:firstLine="709"/>
        <w:jc w:val="both"/>
      </w:pPr>
      <w:r w:rsidRPr="003F54A9">
        <w:t xml:space="preserve">проявление бурой ржавчины на озимой пшенице при влажной и теплой весне; </w:t>
      </w:r>
    </w:p>
    <w:p w:rsidR="003D7249" w:rsidRPr="003F54A9" w:rsidRDefault="003D7249" w:rsidP="00D4418F">
      <w:pPr>
        <w:ind w:firstLine="709"/>
        <w:jc w:val="both"/>
      </w:pPr>
      <w:r w:rsidRPr="003F54A9">
        <w:t>поражение фитофторозом картофеля и томатов в условиях дождливой погоды и при ум</w:t>
      </w:r>
      <w:r w:rsidRPr="003F54A9">
        <w:t>е</w:t>
      </w:r>
      <w:r w:rsidRPr="003F54A9">
        <w:t xml:space="preserve">ренной температуре в летний период; </w:t>
      </w:r>
    </w:p>
    <w:p w:rsidR="003D7249" w:rsidRPr="003F54A9" w:rsidRDefault="003D7249" w:rsidP="00D4418F">
      <w:pPr>
        <w:ind w:firstLine="709"/>
        <w:jc w:val="both"/>
      </w:pPr>
      <w:r w:rsidRPr="003F54A9">
        <w:t>распространение саранчовых и кузнечиковых.</w:t>
      </w:r>
    </w:p>
    <w:p w:rsidR="003D7249" w:rsidRDefault="003D7249" w:rsidP="00D4418F">
      <w:pPr>
        <w:ind w:firstLine="709"/>
        <w:jc w:val="both"/>
      </w:pPr>
      <w:r w:rsidRPr="003F54A9">
        <w:t>Основными факторами, способствующими проявлению особо опасных вредителей и боле</w:t>
      </w:r>
      <w:r w:rsidRPr="003F54A9">
        <w:t>з</w:t>
      </w:r>
      <w:r w:rsidRPr="003F54A9">
        <w:t>ней на сельскохозяйственных растениях, являются неудовлетворительное финансовое, материал</w:t>
      </w:r>
      <w:r w:rsidRPr="003F54A9">
        <w:t>ь</w:t>
      </w:r>
      <w:r w:rsidRPr="003F54A9">
        <w:t>но-техническое состояние большинства хозяйств, снижение уровня культуры земледелия.</w:t>
      </w:r>
    </w:p>
    <w:p w:rsidR="004076A0" w:rsidRPr="003F54A9" w:rsidRDefault="004076A0" w:rsidP="00D4418F">
      <w:pPr>
        <w:ind w:firstLine="709"/>
        <w:jc w:val="both"/>
      </w:pPr>
    </w:p>
    <w:p w:rsidR="003D7249" w:rsidRDefault="003D7249" w:rsidP="004076A0">
      <w:pPr>
        <w:pStyle w:val="3"/>
        <w:spacing w:before="0" w:line="240" w:lineRule="auto"/>
        <w:ind w:left="0" w:firstLine="709"/>
      </w:pPr>
      <w:bookmarkStart w:id="55" w:name="_Toc108530000"/>
      <w:r w:rsidRPr="00F510A8">
        <w:t>Мероприятия по обеспечению пожарной безопасности</w:t>
      </w:r>
      <w:bookmarkEnd w:id="55"/>
      <w:r w:rsidRPr="003F54A9">
        <w:t xml:space="preserve"> </w:t>
      </w:r>
    </w:p>
    <w:p w:rsidR="004076A0" w:rsidRPr="003D7249" w:rsidRDefault="003D7249" w:rsidP="004076A0">
      <w:pPr>
        <w:ind w:firstLine="709"/>
        <w:rPr>
          <w:b/>
          <w:bCs/>
          <w:szCs w:val="22"/>
          <w:lang w:eastAsia="en-US"/>
        </w:rPr>
      </w:pPr>
      <w:r w:rsidRPr="003D7249">
        <w:rPr>
          <w:b/>
          <w:bCs/>
          <w:szCs w:val="22"/>
          <w:lang w:eastAsia="en-US"/>
        </w:rPr>
        <w:t>на территории поселения</w:t>
      </w:r>
    </w:p>
    <w:p w:rsidR="003D7249" w:rsidRPr="003F54A9" w:rsidRDefault="003D7249" w:rsidP="00D4418F">
      <w:pPr>
        <w:ind w:firstLine="709"/>
        <w:jc w:val="both"/>
        <w:rPr>
          <w:bCs/>
          <w:iCs/>
        </w:rPr>
      </w:pPr>
      <w:r w:rsidRPr="003F54A9">
        <w:rPr>
          <w:bCs/>
          <w:iCs/>
        </w:rPr>
        <w:t>В  соответствии с п.9 статьи 14 Федерального закона от 06.10.2003г. №131-ФЗ «Об общих принципах организации местного самоуправления в Российской Федерации», к вопросам местного значения поселения относится обеспечение первичных мер пожарной безопасности в границах н</w:t>
      </w:r>
      <w:r w:rsidRPr="003F54A9">
        <w:rPr>
          <w:bCs/>
          <w:iCs/>
        </w:rPr>
        <w:t>а</w:t>
      </w:r>
      <w:r w:rsidRPr="003F54A9">
        <w:rPr>
          <w:bCs/>
          <w:iCs/>
        </w:rPr>
        <w:t>селенных пунктов поселения.</w:t>
      </w:r>
    </w:p>
    <w:p w:rsidR="003D7249" w:rsidRPr="003F54A9" w:rsidRDefault="003D7249" w:rsidP="00D4418F">
      <w:pPr>
        <w:ind w:firstLine="709"/>
        <w:jc w:val="both"/>
        <w:rPr>
          <w:bCs/>
          <w:iCs/>
        </w:rPr>
      </w:pPr>
      <w:r w:rsidRPr="003F54A9">
        <w:rPr>
          <w:bCs/>
          <w:iCs/>
        </w:rPr>
        <w:t>Согласно ст.63 Федерального закона от 22.07.2008г. №123-ФЗ «Технический регламент о требованиях пожарной безопасности», первичные меры пожарной безопасности включают в себя:</w:t>
      </w:r>
    </w:p>
    <w:p w:rsidR="003D7249" w:rsidRPr="003F54A9" w:rsidRDefault="003D7249" w:rsidP="00D4418F">
      <w:pPr>
        <w:ind w:firstLine="709"/>
        <w:jc w:val="both"/>
        <w:rPr>
          <w:bCs/>
        </w:rPr>
      </w:pPr>
      <w:r w:rsidRPr="003F54A9">
        <w:rPr>
          <w:bCs/>
          <w:iCs/>
        </w:rPr>
        <w:t>1) реализацию полномочий органов местного самоуправления по решению вопросов орг</w:t>
      </w:r>
      <w:r w:rsidRPr="003F54A9">
        <w:rPr>
          <w:bCs/>
          <w:iCs/>
        </w:rPr>
        <w:t>а</w:t>
      </w:r>
      <w:r w:rsidRPr="003F54A9">
        <w:rPr>
          <w:bCs/>
          <w:iCs/>
        </w:rPr>
        <w:t>низационно-</w:t>
      </w:r>
      <w:r w:rsidRPr="003F54A9">
        <w:rPr>
          <w:bCs/>
        </w:rPr>
        <w:t>правового, финансового, материально-технического обеспечения пожарной безопа</w:t>
      </w:r>
      <w:r w:rsidRPr="003F54A9">
        <w:rPr>
          <w:bCs/>
        </w:rPr>
        <w:t>с</w:t>
      </w:r>
      <w:r w:rsidRPr="003F54A9">
        <w:rPr>
          <w:bCs/>
        </w:rPr>
        <w:t>ности муниципального образования;</w:t>
      </w:r>
    </w:p>
    <w:p w:rsidR="003D7249" w:rsidRPr="003F54A9" w:rsidRDefault="003D7249" w:rsidP="00D4418F">
      <w:pPr>
        <w:ind w:firstLine="709"/>
        <w:jc w:val="both"/>
        <w:rPr>
          <w:bCs/>
        </w:rPr>
      </w:pPr>
      <w:r w:rsidRPr="003F54A9">
        <w:rPr>
          <w:bCs/>
        </w:rPr>
        <w:t>2) разработку и осуществление мероприятий по обеспечению пожарной безопасности м</w:t>
      </w:r>
      <w:r w:rsidRPr="003F54A9">
        <w:rPr>
          <w:bCs/>
        </w:rPr>
        <w:t>у</w:t>
      </w:r>
      <w:r w:rsidRPr="003F54A9">
        <w:rPr>
          <w:bCs/>
        </w:rPr>
        <w:t>ниципального образования и объектов муниципальной собственности, которые должны пред</w:t>
      </w:r>
      <w:r w:rsidRPr="003F54A9">
        <w:rPr>
          <w:bCs/>
        </w:rPr>
        <w:t>у</w:t>
      </w:r>
      <w:r w:rsidRPr="003F54A9">
        <w:rPr>
          <w:bCs/>
        </w:rPr>
        <w:t>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w:t>
      </w:r>
      <w:r w:rsidRPr="003F54A9">
        <w:rPr>
          <w:bCs/>
        </w:rPr>
        <w:t>с</w:t>
      </w:r>
      <w:r w:rsidRPr="003F54A9">
        <w:rPr>
          <w:bCs/>
        </w:rPr>
        <w:t>печения пожарной безопасности жилых и общественных зданий, находящихся в муниципальной собственности;</w:t>
      </w:r>
    </w:p>
    <w:p w:rsidR="003D7249" w:rsidRPr="003F54A9" w:rsidRDefault="003D7249" w:rsidP="00D4418F">
      <w:pPr>
        <w:ind w:firstLine="709"/>
        <w:jc w:val="both"/>
        <w:rPr>
          <w:bCs/>
        </w:rPr>
      </w:pPr>
      <w:r w:rsidRPr="003F54A9">
        <w:rPr>
          <w:bCs/>
        </w:rPr>
        <w:t>3) разработку и организацию выполнения муниципальных целевых программ по вопросам обеспечения пожарной безопасности;</w:t>
      </w:r>
    </w:p>
    <w:p w:rsidR="003D7249" w:rsidRPr="003F54A9" w:rsidRDefault="003D7249" w:rsidP="00D4418F">
      <w:pPr>
        <w:ind w:firstLine="709"/>
        <w:jc w:val="both"/>
        <w:rPr>
          <w:bCs/>
        </w:rPr>
      </w:pPr>
      <w:r w:rsidRPr="003F54A9">
        <w:rPr>
          <w:bCs/>
        </w:rPr>
        <w:t>4) разработку плана привлечения сил и средств для тушения пожаров и проведения авари</w:t>
      </w:r>
      <w:r w:rsidRPr="003F54A9">
        <w:rPr>
          <w:bCs/>
        </w:rPr>
        <w:t>й</w:t>
      </w:r>
      <w:r w:rsidRPr="003F54A9">
        <w:rPr>
          <w:bCs/>
        </w:rPr>
        <w:t>но-спасательных работ на территории муниципального образования и контроль за его выполнен</w:t>
      </w:r>
      <w:r w:rsidRPr="003F54A9">
        <w:rPr>
          <w:bCs/>
        </w:rPr>
        <w:t>и</w:t>
      </w:r>
      <w:r w:rsidRPr="003F54A9">
        <w:rPr>
          <w:bCs/>
        </w:rPr>
        <w:t>ем;</w:t>
      </w:r>
    </w:p>
    <w:p w:rsidR="003D7249" w:rsidRPr="003F54A9" w:rsidRDefault="003D7249" w:rsidP="00D4418F">
      <w:pPr>
        <w:ind w:firstLine="709"/>
        <w:jc w:val="both"/>
        <w:rPr>
          <w:bCs/>
        </w:rPr>
      </w:pPr>
      <w:r w:rsidRPr="003F54A9">
        <w:rPr>
          <w:bCs/>
        </w:rPr>
        <w:t>5) установление особого противопожарного режима на территории муниципального обр</w:t>
      </w:r>
      <w:r w:rsidRPr="003F54A9">
        <w:rPr>
          <w:bCs/>
        </w:rPr>
        <w:t>а</w:t>
      </w:r>
      <w:r w:rsidRPr="003F54A9">
        <w:rPr>
          <w:bCs/>
        </w:rPr>
        <w:t>зования, а также дополнительных требований пожарной безопасности на время его действия;</w:t>
      </w:r>
    </w:p>
    <w:p w:rsidR="003D7249" w:rsidRPr="003F54A9" w:rsidRDefault="003D7249" w:rsidP="00D4418F">
      <w:pPr>
        <w:ind w:firstLine="709"/>
        <w:jc w:val="both"/>
        <w:rPr>
          <w:bCs/>
        </w:rPr>
      </w:pPr>
      <w:r w:rsidRPr="003F54A9">
        <w:rPr>
          <w:bCs/>
        </w:rPr>
        <w:t>6) обеспечение беспрепятственного проезда пожарной техники к месту пожара;</w:t>
      </w:r>
    </w:p>
    <w:p w:rsidR="003D7249" w:rsidRPr="003F54A9" w:rsidRDefault="003D7249" w:rsidP="00D4418F">
      <w:pPr>
        <w:ind w:firstLine="709"/>
        <w:jc w:val="both"/>
        <w:rPr>
          <w:bCs/>
        </w:rPr>
      </w:pPr>
      <w:r w:rsidRPr="003F54A9">
        <w:rPr>
          <w:bCs/>
        </w:rPr>
        <w:t>7) обеспечение связи и оповещения населения о пожаре;</w:t>
      </w:r>
    </w:p>
    <w:p w:rsidR="003D7249" w:rsidRPr="003F54A9" w:rsidRDefault="003D7249" w:rsidP="00D4418F">
      <w:pPr>
        <w:ind w:firstLine="709"/>
        <w:jc w:val="both"/>
        <w:rPr>
          <w:bCs/>
        </w:rPr>
      </w:pPr>
      <w:r w:rsidRPr="003F54A9">
        <w:rPr>
          <w:bCs/>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3D7249" w:rsidRPr="003F54A9" w:rsidRDefault="003D7249" w:rsidP="00D4418F">
      <w:pPr>
        <w:ind w:firstLine="709"/>
        <w:jc w:val="both"/>
        <w:rPr>
          <w:bCs/>
        </w:rPr>
      </w:pPr>
      <w:r w:rsidRPr="003F54A9">
        <w:rPr>
          <w:bCs/>
        </w:rPr>
        <w:t>9) социальное и экономическое стимулирование участия граждан и организаций в добр</w:t>
      </w:r>
      <w:r w:rsidRPr="003F54A9">
        <w:rPr>
          <w:bCs/>
        </w:rPr>
        <w:t>о</w:t>
      </w:r>
      <w:r w:rsidRPr="003F54A9">
        <w:rPr>
          <w:bCs/>
        </w:rPr>
        <w:t>вольной пожарной охране, в том числе участия в борьбе с пожарами.</w:t>
      </w:r>
    </w:p>
    <w:p w:rsidR="003D7249" w:rsidRPr="003F54A9" w:rsidRDefault="003D7249" w:rsidP="00D4418F">
      <w:pPr>
        <w:ind w:firstLine="709"/>
        <w:jc w:val="both"/>
        <w:rPr>
          <w:bCs/>
        </w:rPr>
      </w:pPr>
      <w:r w:rsidRPr="003F54A9">
        <w:rPr>
          <w:bCs/>
          <w:iCs/>
        </w:rPr>
        <w:t xml:space="preserve">Согласно статье 19 </w:t>
      </w:r>
      <w:r w:rsidRPr="003F54A9">
        <w:rPr>
          <w:bCs/>
        </w:rPr>
        <w:t>Федерального закона от 21.12.1994г. №69-ФЗ «О пожарной безопасн</w:t>
      </w:r>
      <w:r w:rsidRPr="003F54A9">
        <w:rPr>
          <w:bCs/>
        </w:rPr>
        <w:t>о</w:t>
      </w:r>
      <w:r w:rsidRPr="003F54A9">
        <w:rPr>
          <w:bCs/>
        </w:rPr>
        <w:t>сти», к полномочиям органов местного самоуправления поселений по обеспечению первичных мер пожарной безопасности в границах сельских населенных пунктов относятся:</w:t>
      </w:r>
    </w:p>
    <w:p w:rsidR="003D7249" w:rsidRPr="003F54A9" w:rsidRDefault="003D7249" w:rsidP="00D4418F">
      <w:pPr>
        <w:ind w:firstLine="709"/>
        <w:jc w:val="both"/>
        <w:rPr>
          <w:bCs/>
        </w:rPr>
      </w:pPr>
      <w:r w:rsidRPr="003F54A9">
        <w:rPr>
          <w:bCs/>
        </w:rPr>
        <w:t>-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3D7249" w:rsidRPr="003F54A9" w:rsidRDefault="003D7249" w:rsidP="00D4418F">
      <w:pPr>
        <w:ind w:firstLine="709"/>
        <w:jc w:val="both"/>
        <w:rPr>
          <w:bCs/>
        </w:rPr>
      </w:pPr>
      <w:r w:rsidRPr="003F54A9">
        <w:rPr>
          <w:bCs/>
        </w:rPr>
        <w:lastRenderedPageBreak/>
        <w:t>- создание в целях пожаротушения условий для забора в любое время года воды из исто</w:t>
      </w:r>
      <w:r w:rsidRPr="003F54A9">
        <w:rPr>
          <w:bCs/>
        </w:rPr>
        <w:t>ч</w:t>
      </w:r>
      <w:r w:rsidRPr="003F54A9">
        <w:rPr>
          <w:bCs/>
        </w:rPr>
        <w:t>ников наружного водоснабжения, расположенных в сельских населенных пунктах и на прилега</w:t>
      </w:r>
      <w:r w:rsidRPr="003F54A9">
        <w:rPr>
          <w:bCs/>
        </w:rPr>
        <w:t>ю</w:t>
      </w:r>
      <w:r w:rsidRPr="003F54A9">
        <w:rPr>
          <w:bCs/>
        </w:rPr>
        <w:t>щих к ним территориях;</w:t>
      </w:r>
    </w:p>
    <w:p w:rsidR="003D7249" w:rsidRPr="003F54A9" w:rsidRDefault="003D7249" w:rsidP="00D4418F">
      <w:pPr>
        <w:ind w:firstLine="709"/>
        <w:jc w:val="both"/>
        <w:rPr>
          <w:bCs/>
        </w:rPr>
      </w:pPr>
      <w:r w:rsidRPr="003F54A9">
        <w:rPr>
          <w:bCs/>
        </w:rPr>
        <w:t>- оснащение территорий общего пользования первичными средствами тушения пожаров и противопожарным инвентарем;</w:t>
      </w:r>
    </w:p>
    <w:p w:rsidR="003D7249" w:rsidRPr="003F54A9" w:rsidRDefault="003D7249" w:rsidP="00D4418F">
      <w:pPr>
        <w:ind w:firstLine="709"/>
        <w:jc w:val="both"/>
        <w:rPr>
          <w:bCs/>
        </w:rPr>
      </w:pPr>
      <w:r w:rsidRPr="003F54A9">
        <w:rPr>
          <w:bCs/>
        </w:rPr>
        <w:t>- организация и принятие мер по оповещению населения и подразделений Государственной противопожарной службы о пожаре;</w:t>
      </w:r>
    </w:p>
    <w:p w:rsidR="003D7249" w:rsidRPr="003F54A9" w:rsidRDefault="003D7249" w:rsidP="00D4418F">
      <w:pPr>
        <w:ind w:firstLine="709"/>
        <w:jc w:val="both"/>
        <w:rPr>
          <w:bCs/>
        </w:rPr>
      </w:pPr>
      <w:r w:rsidRPr="003F54A9">
        <w:rPr>
          <w:bCs/>
        </w:rPr>
        <w:t>- принятие мер по локализации пожара и спасению людей и имущества до прибытия по</w:t>
      </w:r>
      <w:r w:rsidRPr="003F54A9">
        <w:rPr>
          <w:bCs/>
        </w:rPr>
        <w:t>д</w:t>
      </w:r>
      <w:r w:rsidRPr="003F54A9">
        <w:rPr>
          <w:bCs/>
        </w:rPr>
        <w:t>разделений Государственной противопожарной службы;</w:t>
      </w:r>
    </w:p>
    <w:p w:rsidR="003D7249" w:rsidRPr="003F54A9" w:rsidRDefault="003D7249" w:rsidP="00D4418F">
      <w:pPr>
        <w:ind w:firstLine="709"/>
        <w:jc w:val="both"/>
        <w:rPr>
          <w:bCs/>
        </w:rPr>
      </w:pPr>
      <w:r w:rsidRPr="003F54A9">
        <w:rPr>
          <w:bCs/>
        </w:rPr>
        <w:t>- включение мероприятий по обеспечению пожарной безопасности в планы, схемы и пр</w:t>
      </w:r>
      <w:r w:rsidRPr="003F54A9">
        <w:rPr>
          <w:bCs/>
        </w:rPr>
        <w:t>о</w:t>
      </w:r>
      <w:r w:rsidRPr="003F54A9">
        <w:rPr>
          <w:bCs/>
        </w:rPr>
        <w:t>граммы развития территорий поселений и городских округов;</w:t>
      </w:r>
    </w:p>
    <w:p w:rsidR="003D7249" w:rsidRPr="003F54A9" w:rsidRDefault="003D7249" w:rsidP="00D4418F">
      <w:pPr>
        <w:ind w:firstLine="709"/>
        <w:jc w:val="both"/>
        <w:rPr>
          <w:bCs/>
        </w:rPr>
      </w:pPr>
      <w:r w:rsidRPr="003F54A9">
        <w:rPr>
          <w:bCs/>
        </w:rPr>
        <w:t>-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w:t>
      </w:r>
      <w:r w:rsidRPr="003F54A9">
        <w:rPr>
          <w:bCs/>
        </w:rPr>
        <w:t>а</w:t>
      </w:r>
      <w:r w:rsidRPr="003F54A9">
        <w:rPr>
          <w:bCs/>
        </w:rPr>
        <w:t>ции и проведения собраний населения;</w:t>
      </w:r>
    </w:p>
    <w:p w:rsidR="003D7249" w:rsidRPr="003F54A9" w:rsidRDefault="003D7249" w:rsidP="00D4418F">
      <w:pPr>
        <w:ind w:firstLine="709"/>
        <w:jc w:val="both"/>
        <w:rPr>
          <w:bCs/>
        </w:rPr>
      </w:pPr>
      <w:r w:rsidRPr="003F54A9">
        <w:rPr>
          <w:bCs/>
        </w:rPr>
        <w:t>- установление особого противопожарного режима в случае повышения пожарной опасн</w:t>
      </w:r>
      <w:r w:rsidRPr="003F54A9">
        <w:rPr>
          <w:bCs/>
        </w:rPr>
        <w:t>о</w:t>
      </w:r>
      <w:r w:rsidRPr="003F54A9">
        <w:rPr>
          <w:bCs/>
        </w:rPr>
        <w:t>сти.</w:t>
      </w:r>
    </w:p>
    <w:p w:rsidR="003D7249" w:rsidRPr="003F54A9" w:rsidRDefault="003D7249" w:rsidP="00D4418F">
      <w:pPr>
        <w:ind w:firstLine="709"/>
        <w:jc w:val="both"/>
        <w:rPr>
          <w:bCs/>
        </w:rPr>
      </w:pPr>
      <w:r w:rsidRPr="003F54A9">
        <w:rPr>
          <w:bCs/>
        </w:rPr>
        <w:t>Вопросы организационно-правового, финансового, материально-технического обеспечения первичных мер пожарной безопасности в границах населенных пунктов поселений устанавлив</w:t>
      </w:r>
      <w:r w:rsidRPr="003F54A9">
        <w:rPr>
          <w:bCs/>
        </w:rPr>
        <w:t>а</w:t>
      </w:r>
      <w:r w:rsidRPr="003F54A9">
        <w:rPr>
          <w:bCs/>
        </w:rPr>
        <w:t>ются нормативными актами органов местного самоуправления.</w:t>
      </w:r>
    </w:p>
    <w:p w:rsidR="003D7249" w:rsidRPr="003F54A9" w:rsidRDefault="003D7249" w:rsidP="00D4418F">
      <w:pPr>
        <w:ind w:firstLine="709"/>
        <w:jc w:val="both"/>
        <w:rPr>
          <w:bCs/>
        </w:rPr>
      </w:pPr>
      <w:r w:rsidRPr="003F54A9">
        <w:rPr>
          <w:bCs/>
        </w:rPr>
        <w:t>Размещение взрывопожароопасных объектов на территори</w:t>
      </w:r>
      <w:r>
        <w:rPr>
          <w:bCs/>
        </w:rPr>
        <w:t>и</w:t>
      </w:r>
      <w:r w:rsidRPr="003F54A9">
        <w:rPr>
          <w:bCs/>
        </w:rPr>
        <w:t xml:space="preserve"> поселени</w:t>
      </w:r>
      <w:r>
        <w:rPr>
          <w:bCs/>
        </w:rPr>
        <w:t>я</w:t>
      </w:r>
      <w:r w:rsidRPr="003F54A9">
        <w:rPr>
          <w:bCs/>
        </w:rPr>
        <w:t xml:space="preserve"> </w:t>
      </w:r>
      <w:r>
        <w:rPr>
          <w:bCs/>
        </w:rPr>
        <w:t xml:space="preserve">необходимо </w:t>
      </w:r>
      <w:r w:rsidRPr="003F54A9">
        <w:rPr>
          <w:bCs/>
        </w:rPr>
        <w:t>пред</w:t>
      </w:r>
      <w:r w:rsidRPr="003F54A9">
        <w:rPr>
          <w:bCs/>
        </w:rPr>
        <w:t>у</w:t>
      </w:r>
      <w:r w:rsidRPr="003F54A9">
        <w:rPr>
          <w:bCs/>
        </w:rPr>
        <w:t>сматриват</w:t>
      </w:r>
      <w:r>
        <w:rPr>
          <w:bCs/>
        </w:rPr>
        <w:t>ь</w:t>
      </w:r>
      <w:r w:rsidRPr="003F54A9">
        <w:rPr>
          <w:bCs/>
        </w:rPr>
        <w:t xml:space="preserve"> в соответствии с</w:t>
      </w:r>
      <w:r>
        <w:rPr>
          <w:bCs/>
        </w:rPr>
        <w:t xml:space="preserve"> требованиями</w:t>
      </w:r>
      <w:r w:rsidRPr="003F54A9">
        <w:rPr>
          <w:bCs/>
        </w:rPr>
        <w:t xml:space="preserve"> ст. 66 Федерального закона от 22.07.2008г. №123-ФЗ.</w:t>
      </w:r>
    </w:p>
    <w:p w:rsidR="003D7249" w:rsidRPr="003F54A9" w:rsidRDefault="003D7249" w:rsidP="00D4418F">
      <w:pPr>
        <w:ind w:firstLine="709"/>
        <w:jc w:val="both"/>
        <w:rPr>
          <w:bCs/>
        </w:rPr>
      </w:pPr>
      <w:r w:rsidRPr="003F54A9">
        <w:rPr>
          <w:bCs/>
        </w:rPr>
        <w:t xml:space="preserve">Противопожарные расстояния от автозаправочных станций моторного топлива до соседних объектов должны соответствовать требованиям, установленным в таблице 15 приложения к </w:t>
      </w:r>
      <w:r w:rsidRPr="003F54A9">
        <w:rPr>
          <w:bCs/>
          <w:iCs/>
        </w:rPr>
        <w:t>Фед</w:t>
      </w:r>
      <w:r w:rsidRPr="003F54A9">
        <w:rPr>
          <w:bCs/>
          <w:iCs/>
        </w:rPr>
        <w:t>е</w:t>
      </w:r>
      <w:r w:rsidRPr="003F54A9">
        <w:rPr>
          <w:bCs/>
          <w:iCs/>
        </w:rPr>
        <w:t xml:space="preserve">ральному </w:t>
      </w:r>
      <w:r w:rsidRPr="003F54A9">
        <w:rPr>
          <w:bCs/>
        </w:rPr>
        <w:t>закону от 22.07.2008г. №123-ФЗ. Общая вместимость надземных резервуаров автозапр</w:t>
      </w:r>
      <w:r w:rsidRPr="003F54A9">
        <w:rPr>
          <w:bCs/>
        </w:rPr>
        <w:t>а</w:t>
      </w:r>
      <w:r w:rsidRPr="003F54A9">
        <w:rPr>
          <w:bCs/>
        </w:rPr>
        <w:t>вочных станций, размещаемых на территориях населенных пунктов, не должна превышать 40 куб.м.</w:t>
      </w:r>
    </w:p>
    <w:p w:rsidR="003D7249" w:rsidRPr="003F54A9" w:rsidRDefault="003D7249" w:rsidP="00D4418F">
      <w:pPr>
        <w:ind w:firstLine="709"/>
        <w:jc w:val="both"/>
        <w:rPr>
          <w:bCs/>
        </w:rPr>
      </w:pPr>
      <w:r w:rsidRPr="003F54A9">
        <w:rPr>
          <w:bCs/>
        </w:rPr>
        <w:t>На территори</w:t>
      </w:r>
      <w:r>
        <w:rPr>
          <w:bCs/>
        </w:rPr>
        <w:t>и</w:t>
      </w:r>
      <w:r w:rsidRPr="003F54A9">
        <w:rPr>
          <w:bCs/>
        </w:rPr>
        <w:t xml:space="preserve"> поселени</w:t>
      </w:r>
      <w:r>
        <w:rPr>
          <w:bCs/>
        </w:rPr>
        <w:t>я</w:t>
      </w:r>
      <w:r w:rsidRPr="003F54A9">
        <w:rPr>
          <w:bCs/>
        </w:rPr>
        <w:t xml:space="preserve"> должны быть источники наружного противопожарного вод</w:t>
      </w:r>
      <w:r w:rsidRPr="003F54A9">
        <w:rPr>
          <w:bCs/>
        </w:rPr>
        <w:t>о</w:t>
      </w:r>
      <w:r w:rsidRPr="003F54A9">
        <w:rPr>
          <w:bCs/>
        </w:rPr>
        <w:t>снабжения.</w:t>
      </w:r>
    </w:p>
    <w:p w:rsidR="003D7249" w:rsidRPr="003F54A9" w:rsidRDefault="003D7249" w:rsidP="00D4418F">
      <w:pPr>
        <w:ind w:firstLine="709"/>
        <w:jc w:val="both"/>
        <w:rPr>
          <w:bCs/>
        </w:rPr>
      </w:pPr>
      <w:r w:rsidRPr="003F54A9">
        <w:rPr>
          <w:bCs/>
        </w:rPr>
        <w:t>К источникам наружного противопожарного водоснабжения относятся:</w:t>
      </w:r>
    </w:p>
    <w:p w:rsidR="003D7249" w:rsidRPr="003F54A9" w:rsidRDefault="003D7249" w:rsidP="00D4418F">
      <w:pPr>
        <w:ind w:firstLine="709"/>
        <w:jc w:val="both"/>
        <w:rPr>
          <w:bCs/>
        </w:rPr>
      </w:pPr>
      <w:r w:rsidRPr="003F54A9">
        <w:rPr>
          <w:bCs/>
        </w:rPr>
        <w:t>1) наружные водопроводные сети с пожарными гидрантами;</w:t>
      </w:r>
    </w:p>
    <w:p w:rsidR="003D7249" w:rsidRPr="003F54A9" w:rsidRDefault="003D7249" w:rsidP="00D4418F">
      <w:pPr>
        <w:ind w:firstLine="709"/>
        <w:jc w:val="both"/>
        <w:rPr>
          <w:bCs/>
        </w:rPr>
      </w:pPr>
      <w:r w:rsidRPr="003F54A9">
        <w:rPr>
          <w:bCs/>
        </w:rPr>
        <w:t>2) водные объекты, используемые для целей пожаротушения в соответствии с законод</w:t>
      </w:r>
      <w:r w:rsidRPr="003F54A9">
        <w:rPr>
          <w:bCs/>
        </w:rPr>
        <w:t>а</w:t>
      </w:r>
      <w:r w:rsidRPr="003F54A9">
        <w:rPr>
          <w:bCs/>
        </w:rPr>
        <w:t>тельством Российской Федерации;</w:t>
      </w:r>
    </w:p>
    <w:p w:rsidR="003D7249" w:rsidRPr="003F54A9" w:rsidRDefault="003D7249" w:rsidP="00D4418F">
      <w:pPr>
        <w:ind w:firstLine="709"/>
        <w:jc w:val="both"/>
        <w:rPr>
          <w:bCs/>
        </w:rPr>
      </w:pPr>
      <w:r w:rsidRPr="003F54A9">
        <w:rPr>
          <w:bCs/>
        </w:rPr>
        <w:t>3) противопожарные резервуары.</w:t>
      </w:r>
    </w:p>
    <w:p w:rsidR="003D7249" w:rsidRPr="003F54A9" w:rsidRDefault="003D7249" w:rsidP="00D4418F">
      <w:pPr>
        <w:ind w:firstLine="709"/>
        <w:jc w:val="both"/>
        <w:rPr>
          <w:bCs/>
        </w:rPr>
      </w:pPr>
      <w:r w:rsidRPr="003F54A9">
        <w:rPr>
          <w:bCs/>
        </w:rPr>
        <w:t>К рекам и водоемам следует предусматривать подъезды для забора воды пожарными м</w:t>
      </w:r>
      <w:r w:rsidRPr="003F54A9">
        <w:rPr>
          <w:bCs/>
        </w:rPr>
        <w:t>а</w:t>
      </w:r>
      <w:r w:rsidRPr="003F54A9">
        <w:rPr>
          <w:bCs/>
        </w:rPr>
        <w:t>шинами.</w:t>
      </w:r>
    </w:p>
    <w:p w:rsidR="003D7249" w:rsidRPr="003F54A9" w:rsidRDefault="003D7249" w:rsidP="00D4418F">
      <w:pPr>
        <w:ind w:firstLine="709"/>
        <w:jc w:val="both"/>
        <w:rPr>
          <w:bCs/>
        </w:rPr>
      </w:pPr>
      <w:r w:rsidRPr="003F54A9">
        <w:rPr>
          <w:bCs/>
        </w:rPr>
        <w:t>На водопроводных сетях необходимо предусм</w:t>
      </w:r>
      <w:r>
        <w:rPr>
          <w:bCs/>
        </w:rPr>
        <w:t>а</w:t>
      </w:r>
      <w:r w:rsidRPr="003F54A9">
        <w:rPr>
          <w:bCs/>
        </w:rPr>
        <w:t>три</w:t>
      </w:r>
      <w:r>
        <w:rPr>
          <w:bCs/>
        </w:rPr>
        <w:t>ва</w:t>
      </w:r>
      <w:r w:rsidRPr="003F54A9">
        <w:rPr>
          <w:bCs/>
        </w:rPr>
        <w:t>ть установку пожарных гидрантов.</w:t>
      </w:r>
      <w:r>
        <w:rPr>
          <w:bCs/>
        </w:rPr>
        <w:t xml:space="preserve"> </w:t>
      </w:r>
      <w:r w:rsidRPr="003F54A9">
        <w:rPr>
          <w:bCs/>
        </w:rPr>
        <w:t>Пожарные гидранты надлежит предусматривать вдоль автомобильных дорог на расстоянии не б</w:t>
      </w:r>
      <w:r w:rsidRPr="003F54A9">
        <w:rPr>
          <w:bCs/>
        </w:rPr>
        <w:t>о</w:t>
      </w:r>
      <w:r w:rsidRPr="003F54A9">
        <w:rPr>
          <w:bCs/>
        </w:rPr>
        <w:t>лее 2,5м от края проезжей части, но не ближе 5м от стен зданий; допускается располагать гидра</w:t>
      </w:r>
      <w:r w:rsidRPr="003F54A9">
        <w:rPr>
          <w:bCs/>
        </w:rPr>
        <w:t>н</w:t>
      </w:r>
      <w:r w:rsidRPr="003F54A9">
        <w:rPr>
          <w:bCs/>
        </w:rPr>
        <w:t>ты на проезжей части.</w:t>
      </w:r>
    </w:p>
    <w:p w:rsidR="003D7249" w:rsidRPr="003F54A9" w:rsidRDefault="003D7249" w:rsidP="00D4418F">
      <w:pPr>
        <w:ind w:firstLine="709"/>
        <w:jc w:val="both"/>
        <w:rPr>
          <w:bCs/>
        </w:rPr>
      </w:pPr>
      <w:r w:rsidRPr="003F54A9">
        <w:rPr>
          <w:bCs/>
        </w:rPr>
        <w:t>Пожарные гидранты следует устанавливать на кольцевых участках водопроводных линий.</w:t>
      </w:r>
    </w:p>
    <w:p w:rsidR="003D7249" w:rsidRPr="003F54A9" w:rsidRDefault="003D7249" w:rsidP="00D4418F">
      <w:pPr>
        <w:ind w:firstLine="709"/>
        <w:jc w:val="both"/>
        <w:rPr>
          <w:bCs/>
        </w:rPr>
      </w:pPr>
      <w:r w:rsidRPr="003F54A9">
        <w:rPr>
          <w:bCs/>
        </w:rPr>
        <w:t>Расстановка пожарных гидрантов на водопроводной сети должна обеспечивать пожарот</w:t>
      </w:r>
      <w:r w:rsidRPr="003F54A9">
        <w:rPr>
          <w:bCs/>
        </w:rPr>
        <w:t>у</w:t>
      </w:r>
      <w:r w:rsidRPr="003F54A9">
        <w:rPr>
          <w:bCs/>
        </w:rPr>
        <w:t>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w:t>
      </w:r>
      <w:r w:rsidRPr="003F54A9">
        <w:rPr>
          <w:bCs/>
        </w:rPr>
        <w:t>с</w:t>
      </w:r>
      <w:r w:rsidRPr="003F54A9">
        <w:rPr>
          <w:bCs/>
        </w:rPr>
        <w:t>ходе воды менее 15 л/с.</w:t>
      </w:r>
    </w:p>
    <w:p w:rsidR="003D7249" w:rsidRPr="003F54A9" w:rsidRDefault="003D7249" w:rsidP="00D4418F">
      <w:pPr>
        <w:ind w:firstLine="709"/>
        <w:jc w:val="both"/>
        <w:rPr>
          <w:bCs/>
        </w:rPr>
      </w:pPr>
      <w:r w:rsidRPr="003F54A9">
        <w:rPr>
          <w:bCs/>
        </w:rPr>
        <w:t>Пожарные гидранты должны находиться в исправном состоянии, а в зимнее время должны быть утеплены и очищаться от снега и льда. Дороги и подъезды к источникам противопожарного водоснабжения должны обеспечивать проезд пожарной техники к ним в любое время года.</w:t>
      </w:r>
    </w:p>
    <w:p w:rsidR="003D7249" w:rsidRDefault="003D7249" w:rsidP="00D4418F">
      <w:pPr>
        <w:ind w:firstLine="709"/>
        <w:jc w:val="both"/>
        <w:rPr>
          <w:bCs/>
        </w:rPr>
      </w:pPr>
      <w:r w:rsidRPr="003F54A9">
        <w:rPr>
          <w:bCs/>
        </w:rPr>
        <w:t>У гидрантов, а также по направлению движения к ним должны быть установлены соотве</w:t>
      </w:r>
      <w:r w:rsidRPr="003F54A9">
        <w:rPr>
          <w:bCs/>
        </w:rPr>
        <w:t>т</w:t>
      </w:r>
      <w:r w:rsidRPr="003F54A9">
        <w:rPr>
          <w:bCs/>
        </w:rPr>
        <w:t>ствующие указатели (объемные со светильником или плоские, выполненные с использованием светоотражающих покрытий, стойких к воздействию атмосферных осадков и солнечной ради</w:t>
      </w:r>
      <w:r w:rsidRPr="003F54A9">
        <w:rPr>
          <w:bCs/>
        </w:rPr>
        <w:t>а</w:t>
      </w:r>
      <w:r w:rsidRPr="003F54A9">
        <w:rPr>
          <w:bCs/>
        </w:rPr>
        <w:t>ции). На них должны быть четко нанесены цифры, указывающие расстояние до гидранта.</w:t>
      </w:r>
    </w:p>
    <w:p w:rsidR="004076A0" w:rsidRDefault="004076A0" w:rsidP="00D4418F">
      <w:pPr>
        <w:ind w:firstLine="709"/>
        <w:jc w:val="both"/>
        <w:rPr>
          <w:bCs/>
        </w:rPr>
      </w:pPr>
    </w:p>
    <w:p w:rsidR="003D7249" w:rsidRDefault="003D7249" w:rsidP="00D4418F">
      <w:pPr>
        <w:pStyle w:val="3"/>
        <w:spacing w:before="0" w:line="240" w:lineRule="auto"/>
        <w:ind w:left="0" w:firstLine="709"/>
      </w:pPr>
      <w:bookmarkStart w:id="56" w:name="_Toc108530001"/>
      <w:r>
        <w:lastRenderedPageBreak/>
        <w:t>Предупреждение чрезвычайных ситуаций.</w:t>
      </w:r>
      <w:bookmarkEnd w:id="56"/>
    </w:p>
    <w:p w:rsidR="00A77459" w:rsidRDefault="00A77459" w:rsidP="00D4418F">
      <w:pPr>
        <w:ind w:firstLine="709"/>
        <w:rPr>
          <w:bCs/>
        </w:rPr>
      </w:pPr>
    </w:p>
    <w:p w:rsidR="00A77459" w:rsidRPr="00A77459" w:rsidRDefault="00A77459" w:rsidP="00D4418F">
      <w:pPr>
        <w:pStyle w:val="008"/>
        <w:spacing w:line="240" w:lineRule="auto"/>
        <w:rPr>
          <w:b w:val="0"/>
        </w:rPr>
      </w:pPr>
      <w:r w:rsidRPr="00A77459">
        <w:rPr>
          <w:i/>
        </w:rPr>
        <w:t>Предупреждение чрезвычайных ситуаций</w:t>
      </w:r>
      <w:r w:rsidRPr="00A77459">
        <w:rPr>
          <w:b w:val="0"/>
        </w:rPr>
        <w:t> - это комплекс мероприятий, проводимых з</w:t>
      </w:r>
      <w:r w:rsidRPr="00A77459">
        <w:rPr>
          <w:b w:val="0"/>
        </w:rPr>
        <w:t>а</w:t>
      </w:r>
      <w:r w:rsidRPr="00A77459">
        <w:rPr>
          <w:b w:val="0"/>
        </w:rPr>
        <w:t>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пр</w:t>
      </w:r>
      <w:r w:rsidRPr="00A77459">
        <w:rPr>
          <w:b w:val="0"/>
        </w:rPr>
        <w:t>и</w:t>
      </w:r>
      <w:r w:rsidRPr="00A77459">
        <w:rPr>
          <w:b w:val="0"/>
        </w:rPr>
        <w:t>родной среде и материальных потерь в случае их возникновения. Это понятие характеризуется также как совокупность мероприятий, проводимых федеральными органами исполнительной вл</w:t>
      </w:r>
      <w:r w:rsidRPr="00A77459">
        <w:rPr>
          <w:b w:val="0"/>
        </w:rPr>
        <w:t>а</w:t>
      </w:r>
      <w:r w:rsidRPr="00A77459">
        <w:rPr>
          <w:b w:val="0"/>
        </w:rPr>
        <w:t>сти, органами исполнительной власти субъектов Российской Федерации, органами местного сам</w:t>
      </w:r>
      <w:r w:rsidRPr="00A77459">
        <w:rPr>
          <w:b w:val="0"/>
        </w:rPr>
        <w:t>о</w:t>
      </w:r>
      <w:r w:rsidRPr="00A77459">
        <w:rPr>
          <w:b w:val="0"/>
        </w:rPr>
        <w:t>управления и организационными структурами РСЧС, направленных на предотвращение чрезв</w:t>
      </w:r>
      <w:r w:rsidRPr="00A77459">
        <w:rPr>
          <w:b w:val="0"/>
        </w:rPr>
        <w:t>ы</w:t>
      </w:r>
      <w:r w:rsidRPr="00A77459">
        <w:rPr>
          <w:b w:val="0"/>
        </w:rPr>
        <w:t>чайных ситуаций и уменьшение их масштабов в случае возникновения.</w:t>
      </w:r>
    </w:p>
    <w:p w:rsidR="00A77459" w:rsidRDefault="00A77459" w:rsidP="004076A0">
      <w:pPr>
        <w:ind w:firstLine="709"/>
        <w:jc w:val="both"/>
      </w:pPr>
      <w:r w:rsidRPr="00997838">
        <w:t>Деятельность по предупреждению чрезвычайных ситуаций имеет приоритет по сравнению с другими видами работ по противодействию этим ситуациям. Это обусловлено тем, что социал</w:t>
      </w:r>
      <w:r w:rsidRPr="00997838">
        <w:t>ь</w:t>
      </w:r>
      <w:r w:rsidRPr="00997838">
        <w:t>но-экономические результаты превентивных действий предотвращающих чрезвычайные ситуации и урон от них в большинстве случаев гораздо более важны и эффективны для граждан, общества и государства, чем их ликвидация</w:t>
      </w:r>
      <w:r>
        <w:t>.</w:t>
      </w:r>
    </w:p>
    <w:p w:rsidR="00A77459" w:rsidRDefault="00A77459" w:rsidP="004076A0">
      <w:pPr>
        <w:ind w:firstLine="709"/>
        <w:jc w:val="both"/>
      </w:pPr>
      <w:r w:rsidRPr="00997838">
        <w:t>Комплекс мер по предупреждению чрезвычайных ситуаций природного и техногенного х</w:t>
      </w:r>
      <w:r w:rsidRPr="00997838">
        <w:t>а</w:t>
      </w:r>
      <w:r w:rsidRPr="00997838">
        <w:t>рактера включает меры организационного, организационно-экономического, инженерно-технического и специального характера</w:t>
      </w:r>
      <w:r>
        <w:t>.</w:t>
      </w:r>
    </w:p>
    <w:p w:rsidR="00A77459" w:rsidRDefault="00A77459" w:rsidP="004076A0">
      <w:pPr>
        <w:ind w:firstLine="709"/>
        <w:jc w:val="both"/>
      </w:pPr>
      <w:r w:rsidRPr="00997838">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r>
        <w:t>:</w:t>
      </w:r>
    </w:p>
    <w:p w:rsidR="00A77459" w:rsidRDefault="00A77459" w:rsidP="004076A0">
      <w:pPr>
        <w:ind w:firstLine="709"/>
        <w:jc w:val="both"/>
      </w:pPr>
      <w:r>
        <w:t>-</w:t>
      </w:r>
      <w:r w:rsidRPr="00997838">
        <w:t xml:space="preserve"> мониторинг и прогнозирование чрезвычайных ситуаций;</w:t>
      </w:r>
    </w:p>
    <w:p w:rsidR="00A77459" w:rsidRDefault="00A77459" w:rsidP="004076A0">
      <w:pPr>
        <w:ind w:firstLine="709"/>
        <w:jc w:val="both"/>
      </w:pPr>
      <w:r>
        <w:t>-</w:t>
      </w:r>
      <w:r w:rsidRPr="00997838">
        <w:t xml:space="preserve"> рациональное размещение производительных сил по территории страны с учетом приро</w:t>
      </w:r>
      <w:r w:rsidRPr="00997838">
        <w:t>д</w:t>
      </w:r>
      <w:r w:rsidRPr="00997838">
        <w:t>ной и техногенной безопасности</w:t>
      </w:r>
      <w:r>
        <w:t>;</w:t>
      </w:r>
    </w:p>
    <w:p w:rsidR="00A77459" w:rsidRDefault="00A77459" w:rsidP="004076A0">
      <w:pPr>
        <w:ind w:firstLine="709"/>
        <w:jc w:val="both"/>
      </w:pPr>
      <w:r>
        <w:t xml:space="preserve">- </w:t>
      </w:r>
      <w:r w:rsidRPr="00997838">
        <w:t>предотвращение в возможных пределах некоторых неблагоприятных и опасных приро</w:t>
      </w:r>
      <w:r w:rsidRPr="00997838">
        <w:t>д</w:t>
      </w:r>
      <w:r w:rsidRPr="00997838">
        <w:t>ных явлений и процессов путем систематического снижения их накапливающегося разрушител</w:t>
      </w:r>
      <w:r w:rsidRPr="00997838">
        <w:t>ь</w:t>
      </w:r>
      <w:r w:rsidRPr="00997838">
        <w:t>ного потенциала</w:t>
      </w:r>
      <w:r>
        <w:t>;</w:t>
      </w:r>
    </w:p>
    <w:p w:rsidR="00A77459" w:rsidRDefault="00A77459" w:rsidP="004076A0">
      <w:pPr>
        <w:ind w:firstLine="709"/>
        <w:jc w:val="both"/>
      </w:pPr>
      <w:r>
        <w:t>-</w:t>
      </w:r>
      <w:r w:rsidRPr="00997838">
        <w:t xml:space="preserve">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r>
        <w:t>;</w:t>
      </w:r>
    </w:p>
    <w:p w:rsidR="00A77459" w:rsidRDefault="00A77459" w:rsidP="004076A0">
      <w:pPr>
        <w:ind w:firstLine="709"/>
        <w:jc w:val="both"/>
      </w:pPr>
      <w:r>
        <w:t>-</w:t>
      </w:r>
      <w:r w:rsidRPr="00997838">
        <w:t xml:space="preserve"> разработка и осуществление инженерно-технических мероприятий, направленных на пр</w:t>
      </w:r>
      <w:r w:rsidRPr="00997838">
        <w:t>е</w:t>
      </w:r>
      <w:r w:rsidRPr="00997838">
        <w:t>дотвращение источников чрезвычайных ситуаций, смягчение их последствий, защиту населения и материальных средств</w:t>
      </w:r>
      <w:r>
        <w:t>;</w:t>
      </w:r>
    </w:p>
    <w:p w:rsidR="00A77459" w:rsidRDefault="00A77459" w:rsidP="004076A0">
      <w:pPr>
        <w:ind w:firstLine="709"/>
        <w:jc w:val="both"/>
      </w:pPr>
      <w:r>
        <w:t>-</w:t>
      </w:r>
      <w:r w:rsidRPr="00997838">
        <w:t xml:space="preserve"> подготовка объектов экономики и систем жизнеобеспечения населения к работе в услов</w:t>
      </w:r>
      <w:r w:rsidRPr="00997838">
        <w:t>и</w:t>
      </w:r>
      <w:r w:rsidRPr="00997838">
        <w:t>ях чрезвычайных ситуаций</w:t>
      </w:r>
      <w:r>
        <w:t>;</w:t>
      </w:r>
    </w:p>
    <w:p w:rsidR="00A77459" w:rsidRDefault="00A77459" w:rsidP="004076A0">
      <w:pPr>
        <w:ind w:firstLine="709"/>
        <w:jc w:val="both"/>
      </w:pPr>
      <w:r>
        <w:t>-</w:t>
      </w:r>
      <w:r w:rsidRPr="00997838">
        <w:t xml:space="preserve"> декларирование промышленной безопасности</w:t>
      </w:r>
      <w:r>
        <w:t>;</w:t>
      </w:r>
    </w:p>
    <w:p w:rsidR="00017E7C" w:rsidRDefault="00017E7C" w:rsidP="004076A0">
      <w:pPr>
        <w:ind w:firstLine="709"/>
        <w:jc w:val="both"/>
        <w:rPr>
          <w:lang w:eastAsia="en-US"/>
        </w:rPr>
      </w:pPr>
      <w:r w:rsidRPr="00017E7C">
        <w:rPr>
          <w:lang w:eastAsia="en-US"/>
        </w:rPr>
        <w:t>- лицензирование деятельности опасных производственных объектов</w:t>
      </w:r>
      <w:r>
        <w:rPr>
          <w:lang w:eastAsia="en-US"/>
        </w:rPr>
        <w:t>;</w:t>
      </w:r>
    </w:p>
    <w:p w:rsidR="00017E7C" w:rsidRDefault="00017E7C" w:rsidP="004076A0">
      <w:pPr>
        <w:ind w:firstLine="709"/>
        <w:jc w:val="both"/>
        <w:rPr>
          <w:bCs/>
        </w:rPr>
      </w:pPr>
      <w:r w:rsidRPr="00017E7C">
        <w:rPr>
          <w:bCs/>
        </w:rPr>
        <w:t>- страхование ответственности за причинение вреда при эксплуатации опасного произво</w:t>
      </w:r>
      <w:r w:rsidRPr="00017E7C">
        <w:rPr>
          <w:bCs/>
        </w:rPr>
        <w:t>д</w:t>
      </w:r>
      <w:r w:rsidRPr="00017E7C">
        <w:rPr>
          <w:bCs/>
        </w:rPr>
        <w:t>ственного объекта</w:t>
      </w:r>
      <w:r>
        <w:rPr>
          <w:bCs/>
        </w:rPr>
        <w:t>;</w:t>
      </w:r>
    </w:p>
    <w:p w:rsidR="00017E7C" w:rsidRDefault="00017E7C" w:rsidP="004076A0">
      <w:pPr>
        <w:ind w:firstLine="709"/>
        <w:jc w:val="both"/>
        <w:rPr>
          <w:lang w:eastAsia="en-US"/>
        </w:rPr>
      </w:pPr>
      <w:r w:rsidRPr="00017E7C">
        <w:rPr>
          <w:lang w:eastAsia="en-US"/>
        </w:rPr>
        <w:t xml:space="preserve">- проведение государственной экспертизы в области предупреждения </w:t>
      </w:r>
      <w:proofErr w:type="spellStart"/>
      <w:r w:rsidRPr="00017E7C">
        <w:rPr>
          <w:lang w:eastAsia="en-US"/>
        </w:rPr>
        <w:t>чрезвычай-ных</w:t>
      </w:r>
      <w:proofErr w:type="spellEnd"/>
      <w:r w:rsidRPr="00017E7C">
        <w:rPr>
          <w:lang w:eastAsia="en-US"/>
        </w:rPr>
        <w:t xml:space="preserve"> с</w:t>
      </w:r>
      <w:r w:rsidRPr="00017E7C">
        <w:rPr>
          <w:lang w:eastAsia="en-US"/>
        </w:rPr>
        <w:t>и</w:t>
      </w:r>
      <w:r w:rsidRPr="00017E7C">
        <w:rPr>
          <w:lang w:eastAsia="en-US"/>
        </w:rPr>
        <w:t>туаций</w:t>
      </w:r>
      <w:r>
        <w:rPr>
          <w:lang w:eastAsia="en-US"/>
        </w:rPr>
        <w:t>;</w:t>
      </w:r>
    </w:p>
    <w:p w:rsidR="00017E7C" w:rsidRDefault="00E66498" w:rsidP="004076A0">
      <w:pPr>
        <w:ind w:firstLine="709"/>
        <w:jc w:val="both"/>
        <w:rPr>
          <w:lang w:eastAsia="en-US"/>
        </w:rPr>
      </w:pPr>
      <w:r w:rsidRPr="00E66498">
        <w:rPr>
          <w:lang w:eastAsia="en-US"/>
        </w:rPr>
        <w:t>- государственный надзор и контроль по вопрос</w:t>
      </w:r>
      <w:r>
        <w:rPr>
          <w:lang w:eastAsia="en-US"/>
        </w:rPr>
        <w:t>ам природной и техногенной безо</w:t>
      </w:r>
      <w:r w:rsidRPr="00E66498">
        <w:rPr>
          <w:lang w:eastAsia="en-US"/>
        </w:rPr>
        <w:t>пасности</w:t>
      </w:r>
      <w:r>
        <w:rPr>
          <w:lang w:eastAsia="en-US"/>
        </w:rPr>
        <w:t>;</w:t>
      </w:r>
    </w:p>
    <w:p w:rsidR="00E66498" w:rsidRDefault="00E66498" w:rsidP="004076A0">
      <w:pPr>
        <w:ind w:firstLine="709"/>
        <w:jc w:val="both"/>
        <w:rPr>
          <w:lang w:eastAsia="en-US"/>
        </w:rPr>
      </w:pPr>
      <w:r>
        <w:rPr>
          <w:lang w:eastAsia="en-US"/>
        </w:rPr>
        <w:t xml:space="preserve">- </w:t>
      </w:r>
      <w:r w:rsidRPr="00E66498">
        <w:rPr>
          <w:lang w:eastAsia="en-US"/>
        </w:rPr>
        <w:t>информирование населения о потенциальных природных и техногенных угрозах на терр</w:t>
      </w:r>
      <w:r w:rsidRPr="00E66498">
        <w:rPr>
          <w:lang w:eastAsia="en-US"/>
        </w:rPr>
        <w:t>и</w:t>
      </w:r>
      <w:r w:rsidRPr="00E66498">
        <w:rPr>
          <w:lang w:eastAsia="en-US"/>
        </w:rPr>
        <w:t>тории проживания</w:t>
      </w:r>
      <w:r>
        <w:rPr>
          <w:lang w:eastAsia="en-US"/>
        </w:rPr>
        <w:t>;</w:t>
      </w:r>
    </w:p>
    <w:p w:rsidR="00E66498" w:rsidRPr="00017E7C" w:rsidRDefault="00E66498" w:rsidP="004076A0">
      <w:pPr>
        <w:ind w:firstLine="709"/>
        <w:jc w:val="both"/>
        <w:rPr>
          <w:lang w:eastAsia="en-US"/>
        </w:rPr>
      </w:pPr>
      <w:r w:rsidRPr="00E66498">
        <w:rPr>
          <w:lang w:eastAsia="en-US"/>
        </w:rPr>
        <w:t>- подготовка населения в области защиты от чрезвычайных ситуаций</w:t>
      </w:r>
      <w:r>
        <w:rPr>
          <w:lang w:eastAsia="en-US"/>
        </w:rPr>
        <w:t>.</w:t>
      </w:r>
    </w:p>
    <w:sectPr w:rsidR="00E66498" w:rsidRPr="00017E7C" w:rsidSect="004A2CD4">
      <w:footnotePr>
        <w:numRestart w:val="eachPage"/>
      </w:footnotePr>
      <w:pgSz w:w="11906" w:h="16838"/>
      <w:pgMar w:top="851" w:right="567" w:bottom="851" w:left="1134" w:header="567" w:footer="567" w:gutter="0"/>
      <w:pgNumType w:start="19"/>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4F6" w:rsidRDefault="007824F6" w:rsidP="00F57B28">
      <w:r>
        <w:separator/>
      </w:r>
    </w:p>
  </w:endnote>
  <w:endnote w:type="continuationSeparator" w:id="1">
    <w:p w:rsidR="007824F6" w:rsidRDefault="007824F6" w:rsidP="00F57B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98426"/>
      <w:docPartObj>
        <w:docPartGallery w:val="Page Numbers (Bottom of Page)"/>
        <w:docPartUnique/>
      </w:docPartObj>
    </w:sdtPr>
    <w:sdtContent>
      <w:p w:rsidR="007824F6" w:rsidRDefault="00EF1FBC">
        <w:pPr>
          <w:pStyle w:val="aff0"/>
          <w:jc w:val="center"/>
        </w:pPr>
        <w:fldSimple w:instr=" PAGE   \* MERGEFORMAT ">
          <w:r w:rsidR="00965C35">
            <w:rPr>
              <w:noProof/>
            </w:rPr>
            <w:t>27</w:t>
          </w:r>
        </w:fldSimple>
      </w:p>
    </w:sdtContent>
  </w:sdt>
  <w:p w:rsidR="007824F6" w:rsidRDefault="007824F6">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4F6" w:rsidRDefault="007824F6" w:rsidP="00F57B28">
      <w:r>
        <w:separator/>
      </w:r>
    </w:p>
  </w:footnote>
  <w:footnote w:type="continuationSeparator" w:id="1">
    <w:p w:rsidR="007824F6" w:rsidRDefault="007824F6" w:rsidP="00F57B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7E16"/>
    <w:multiLevelType w:val="hybridMultilevel"/>
    <w:tmpl w:val="D25E14A0"/>
    <w:lvl w:ilvl="0" w:tplc="710438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1E2CDF"/>
    <w:multiLevelType w:val="hybridMultilevel"/>
    <w:tmpl w:val="38269176"/>
    <w:lvl w:ilvl="0" w:tplc="710438E8">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
    <w:nsid w:val="07C70314"/>
    <w:multiLevelType w:val="hybridMultilevel"/>
    <w:tmpl w:val="A27AA00C"/>
    <w:lvl w:ilvl="0" w:tplc="58C6FDC6">
      <w:start w:val="1"/>
      <w:numFmt w:val="bullet"/>
      <w:pStyle w:val="001"/>
      <w:lvlText w:val=""/>
      <w:lvlJc w:val="left"/>
      <w:pPr>
        <w:ind w:left="71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645EE6"/>
    <w:multiLevelType w:val="hybridMultilevel"/>
    <w:tmpl w:val="2B2CC096"/>
    <w:lvl w:ilvl="0" w:tplc="1426339E">
      <w:start w:val="1"/>
      <w:numFmt w:val="decimal"/>
      <w:pStyle w:val="0010"/>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48F38C3"/>
    <w:multiLevelType w:val="hybridMultilevel"/>
    <w:tmpl w:val="B1D27CEE"/>
    <w:lvl w:ilvl="0" w:tplc="71043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B734B0"/>
    <w:multiLevelType w:val="hybridMultilevel"/>
    <w:tmpl w:val="FD0C6ECE"/>
    <w:lvl w:ilvl="0" w:tplc="710438E8">
      <w:start w:val="1"/>
      <w:numFmt w:val="bullet"/>
      <w:lvlText w:val=""/>
      <w:lvlJc w:val="left"/>
      <w:pPr>
        <w:ind w:left="2716" w:hanging="360"/>
      </w:pPr>
      <w:rPr>
        <w:rFonts w:ascii="Symbol" w:hAnsi="Symbol" w:hint="default"/>
      </w:rPr>
    </w:lvl>
    <w:lvl w:ilvl="1" w:tplc="04190003" w:tentative="1">
      <w:start w:val="1"/>
      <w:numFmt w:val="bullet"/>
      <w:lvlText w:val="o"/>
      <w:lvlJc w:val="left"/>
      <w:pPr>
        <w:ind w:left="3436" w:hanging="360"/>
      </w:pPr>
      <w:rPr>
        <w:rFonts w:ascii="Courier New" w:hAnsi="Courier New" w:cs="Courier New" w:hint="default"/>
      </w:rPr>
    </w:lvl>
    <w:lvl w:ilvl="2" w:tplc="04190005" w:tentative="1">
      <w:start w:val="1"/>
      <w:numFmt w:val="bullet"/>
      <w:lvlText w:val=""/>
      <w:lvlJc w:val="left"/>
      <w:pPr>
        <w:ind w:left="4156" w:hanging="360"/>
      </w:pPr>
      <w:rPr>
        <w:rFonts w:ascii="Wingdings" w:hAnsi="Wingdings" w:hint="default"/>
      </w:rPr>
    </w:lvl>
    <w:lvl w:ilvl="3" w:tplc="04190001" w:tentative="1">
      <w:start w:val="1"/>
      <w:numFmt w:val="bullet"/>
      <w:lvlText w:val=""/>
      <w:lvlJc w:val="left"/>
      <w:pPr>
        <w:ind w:left="4876" w:hanging="360"/>
      </w:pPr>
      <w:rPr>
        <w:rFonts w:ascii="Symbol" w:hAnsi="Symbol" w:hint="default"/>
      </w:rPr>
    </w:lvl>
    <w:lvl w:ilvl="4" w:tplc="04190003" w:tentative="1">
      <w:start w:val="1"/>
      <w:numFmt w:val="bullet"/>
      <w:lvlText w:val="o"/>
      <w:lvlJc w:val="left"/>
      <w:pPr>
        <w:ind w:left="5596" w:hanging="360"/>
      </w:pPr>
      <w:rPr>
        <w:rFonts w:ascii="Courier New" w:hAnsi="Courier New" w:cs="Courier New" w:hint="default"/>
      </w:rPr>
    </w:lvl>
    <w:lvl w:ilvl="5" w:tplc="04190005" w:tentative="1">
      <w:start w:val="1"/>
      <w:numFmt w:val="bullet"/>
      <w:lvlText w:val=""/>
      <w:lvlJc w:val="left"/>
      <w:pPr>
        <w:ind w:left="6316" w:hanging="360"/>
      </w:pPr>
      <w:rPr>
        <w:rFonts w:ascii="Wingdings" w:hAnsi="Wingdings" w:hint="default"/>
      </w:rPr>
    </w:lvl>
    <w:lvl w:ilvl="6" w:tplc="04190001" w:tentative="1">
      <w:start w:val="1"/>
      <w:numFmt w:val="bullet"/>
      <w:lvlText w:val=""/>
      <w:lvlJc w:val="left"/>
      <w:pPr>
        <w:ind w:left="7036" w:hanging="360"/>
      </w:pPr>
      <w:rPr>
        <w:rFonts w:ascii="Symbol" w:hAnsi="Symbol" w:hint="default"/>
      </w:rPr>
    </w:lvl>
    <w:lvl w:ilvl="7" w:tplc="04190003" w:tentative="1">
      <w:start w:val="1"/>
      <w:numFmt w:val="bullet"/>
      <w:lvlText w:val="o"/>
      <w:lvlJc w:val="left"/>
      <w:pPr>
        <w:ind w:left="7756" w:hanging="360"/>
      </w:pPr>
      <w:rPr>
        <w:rFonts w:ascii="Courier New" w:hAnsi="Courier New" w:cs="Courier New" w:hint="default"/>
      </w:rPr>
    </w:lvl>
    <w:lvl w:ilvl="8" w:tplc="04190005" w:tentative="1">
      <w:start w:val="1"/>
      <w:numFmt w:val="bullet"/>
      <w:lvlText w:val=""/>
      <w:lvlJc w:val="left"/>
      <w:pPr>
        <w:ind w:left="8476" w:hanging="360"/>
      </w:pPr>
      <w:rPr>
        <w:rFonts w:ascii="Wingdings" w:hAnsi="Wingdings" w:hint="default"/>
      </w:rPr>
    </w:lvl>
  </w:abstractNum>
  <w:abstractNum w:abstractNumId="6">
    <w:nsid w:val="4D516844"/>
    <w:multiLevelType w:val="hybridMultilevel"/>
    <w:tmpl w:val="A2FACC42"/>
    <w:lvl w:ilvl="0" w:tplc="45B80400">
      <w:start w:val="2"/>
      <w:numFmt w:val="bullet"/>
      <w:lvlText w:val="-"/>
      <w:lvlJc w:val="left"/>
      <w:pPr>
        <w:ind w:left="2716" w:hanging="360"/>
      </w:pPr>
      <w:rPr>
        <w:rFonts w:hint="default"/>
      </w:rPr>
    </w:lvl>
    <w:lvl w:ilvl="1" w:tplc="04190003" w:tentative="1">
      <w:start w:val="1"/>
      <w:numFmt w:val="bullet"/>
      <w:lvlText w:val="o"/>
      <w:lvlJc w:val="left"/>
      <w:pPr>
        <w:ind w:left="3436" w:hanging="360"/>
      </w:pPr>
      <w:rPr>
        <w:rFonts w:ascii="Courier New" w:hAnsi="Courier New" w:cs="Courier New" w:hint="default"/>
      </w:rPr>
    </w:lvl>
    <w:lvl w:ilvl="2" w:tplc="04190005" w:tentative="1">
      <w:start w:val="1"/>
      <w:numFmt w:val="bullet"/>
      <w:lvlText w:val=""/>
      <w:lvlJc w:val="left"/>
      <w:pPr>
        <w:ind w:left="4156" w:hanging="360"/>
      </w:pPr>
      <w:rPr>
        <w:rFonts w:ascii="Wingdings" w:hAnsi="Wingdings" w:hint="default"/>
      </w:rPr>
    </w:lvl>
    <w:lvl w:ilvl="3" w:tplc="04190001" w:tentative="1">
      <w:start w:val="1"/>
      <w:numFmt w:val="bullet"/>
      <w:lvlText w:val=""/>
      <w:lvlJc w:val="left"/>
      <w:pPr>
        <w:ind w:left="4876" w:hanging="360"/>
      </w:pPr>
      <w:rPr>
        <w:rFonts w:ascii="Symbol" w:hAnsi="Symbol" w:hint="default"/>
      </w:rPr>
    </w:lvl>
    <w:lvl w:ilvl="4" w:tplc="04190003" w:tentative="1">
      <w:start w:val="1"/>
      <w:numFmt w:val="bullet"/>
      <w:lvlText w:val="o"/>
      <w:lvlJc w:val="left"/>
      <w:pPr>
        <w:ind w:left="5596" w:hanging="360"/>
      </w:pPr>
      <w:rPr>
        <w:rFonts w:ascii="Courier New" w:hAnsi="Courier New" w:cs="Courier New" w:hint="default"/>
      </w:rPr>
    </w:lvl>
    <w:lvl w:ilvl="5" w:tplc="04190005" w:tentative="1">
      <w:start w:val="1"/>
      <w:numFmt w:val="bullet"/>
      <w:lvlText w:val=""/>
      <w:lvlJc w:val="left"/>
      <w:pPr>
        <w:ind w:left="6316" w:hanging="360"/>
      </w:pPr>
      <w:rPr>
        <w:rFonts w:ascii="Wingdings" w:hAnsi="Wingdings" w:hint="default"/>
      </w:rPr>
    </w:lvl>
    <w:lvl w:ilvl="6" w:tplc="04190001" w:tentative="1">
      <w:start w:val="1"/>
      <w:numFmt w:val="bullet"/>
      <w:lvlText w:val=""/>
      <w:lvlJc w:val="left"/>
      <w:pPr>
        <w:ind w:left="7036" w:hanging="360"/>
      </w:pPr>
      <w:rPr>
        <w:rFonts w:ascii="Symbol" w:hAnsi="Symbol" w:hint="default"/>
      </w:rPr>
    </w:lvl>
    <w:lvl w:ilvl="7" w:tplc="04190003" w:tentative="1">
      <w:start w:val="1"/>
      <w:numFmt w:val="bullet"/>
      <w:lvlText w:val="o"/>
      <w:lvlJc w:val="left"/>
      <w:pPr>
        <w:ind w:left="7756" w:hanging="360"/>
      </w:pPr>
      <w:rPr>
        <w:rFonts w:ascii="Courier New" w:hAnsi="Courier New" w:cs="Courier New" w:hint="default"/>
      </w:rPr>
    </w:lvl>
    <w:lvl w:ilvl="8" w:tplc="04190005" w:tentative="1">
      <w:start w:val="1"/>
      <w:numFmt w:val="bullet"/>
      <w:lvlText w:val=""/>
      <w:lvlJc w:val="left"/>
      <w:pPr>
        <w:ind w:left="8476" w:hanging="360"/>
      </w:pPr>
      <w:rPr>
        <w:rFonts w:ascii="Wingdings" w:hAnsi="Wingdings" w:hint="default"/>
      </w:rPr>
    </w:lvl>
  </w:abstractNum>
  <w:abstractNum w:abstractNumId="7">
    <w:nsid w:val="4D87741D"/>
    <w:multiLevelType w:val="hybridMultilevel"/>
    <w:tmpl w:val="8BAAA3D0"/>
    <w:lvl w:ilvl="0" w:tplc="710438E8">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
    <w:nsid w:val="5A19487D"/>
    <w:multiLevelType w:val="multilevel"/>
    <w:tmpl w:val="8D72AF24"/>
    <w:lvl w:ilvl="0">
      <w:start w:val="1"/>
      <w:numFmt w:val="decimal"/>
      <w:pStyle w:val="1"/>
      <w:lvlText w:val="%1"/>
      <w:lvlJc w:val="left"/>
      <w:pPr>
        <w:ind w:left="6386" w:hanging="432"/>
      </w:pPr>
    </w:lvl>
    <w:lvl w:ilvl="1">
      <w:start w:val="1"/>
      <w:numFmt w:val="decimal"/>
      <w:pStyle w:val="2"/>
      <w:lvlText w:val="%1.%2"/>
      <w:lvlJc w:val="left"/>
      <w:pPr>
        <w:ind w:left="1427" w:hanging="576"/>
      </w:pPr>
      <w:rPr>
        <w:color w:val="auto"/>
      </w:rPr>
    </w:lvl>
    <w:lvl w:ilvl="2">
      <w:start w:val="1"/>
      <w:numFmt w:val="decimal"/>
      <w:pStyle w:val="3"/>
      <w:lvlText w:val="%1.%2.%3"/>
      <w:lvlJc w:val="left"/>
      <w:pPr>
        <w:ind w:left="720" w:hanging="720"/>
      </w:pPr>
    </w:lvl>
    <w:lvl w:ilvl="3">
      <w:start w:val="1"/>
      <w:numFmt w:val="decimal"/>
      <w:pStyle w:val="4"/>
      <w:lvlText w:val="%1.%2.%3.%4"/>
      <w:lvlJc w:val="left"/>
      <w:pPr>
        <w:ind w:left="1715" w:hanging="864"/>
      </w:pPr>
    </w:lvl>
    <w:lvl w:ilvl="4">
      <w:start w:val="1"/>
      <w:numFmt w:val="decimal"/>
      <w:pStyle w:val="5"/>
      <w:lvlText w:val="%1.%2.%3.%4.%5"/>
      <w:lvlJc w:val="left"/>
      <w:pPr>
        <w:ind w:left="2709" w:hanging="1008"/>
      </w:pPr>
    </w:lvl>
    <w:lvl w:ilvl="5">
      <w:start w:val="1"/>
      <w:numFmt w:val="decimal"/>
      <w:pStyle w:val="6"/>
      <w:lvlText w:val="%1.%2.%3.%4.%5.%6"/>
      <w:lvlJc w:val="left"/>
      <w:pPr>
        <w:ind w:left="2003" w:hanging="1152"/>
      </w:pPr>
    </w:lvl>
    <w:lvl w:ilvl="6">
      <w:start w:val="1"/>
      <w:numFmt w:val="decimal"/>
      <w:pStyle w:val="7"/>
      <w:lvlText w:val="%1.%2.%3.%4.%5.%6.%7"/>
      <w:lvlJc w:val="left"/>
      <w:pPr>
        <w:ind w:left="2147" w:hanging="1296"/>
      </w:pPr>
    </w:lvl>
    <w:lvl w:ilvl="7">
      <w:start w:val="1"/>
      <w:numFmt w:val="decimal"/>
      <w:pStyle w:val="8"/>
      <w:lvlText w:val="%1.%2.%3.%4.%5.%6.%7.%8"/>
      <w:lvlJc w:val="left"/>
      <w:pPr>
        <w:ind w:left="2291" w:hanging="1440"/>
      </w:pPr>
    </w:lvl>
    <w:lvl w:ilvl="8">
      <w:start w:val="1"/>
      <w:numFmt w:val="decimal"/>
      <w:pStyle w:val="9"/>
      <w:lvlText w:val="%1.%2.%3.%4.%5.%6.%7.%8.%9"/>
      <w:lvlJc w:val="left"/>
      <w:pPr>
        <w:ind w:left="2861" w:hanging="1584"/>
      </w:pPr>
    </w:lvl>
  </w:abstractNum>
  <w:abstractNum w:abstractNumId="9">
    <w:nsid w:val="5F43473B"/>
    <w:multiLevelType w:val="hybridMultilevel"/>
    <w:tmpl w:val="EE5CFE60"/>
    <w:lvl w:ilvl="0" w:tplc="A10008EC">
      <w:start w:val="1"/>
      <w:numFmt w:val="bullet"/>
      <w:lvlText w:val=""/>
      <w:lvlJc w:val="left"/>
      <w:pPr>
        <w:tabs>
          <w:tab w:val="num" w:pos="709"/>
        </w:tabs>
        <w:ind w:left="709" w:hanging="425"/>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602F2474"/>
    <w:multiLevelType w:val="multilevel"/>
    <w:tmpl w:val="9716D3C8"/>
    <w:lvl w:ilvl="0">
      <w:start w:val="1"/>
      <w:numFmt w:val="decimal"/>
      <w:pStyle w:val="10"/>
      <w:suff w:val="space"/>
      <w:lvlText w:val="%1."/>
      <w:lvlJc w:val="left"/>
      <w:pPr>
        <w:ind w:left="567"/>
      </w:pPr>
      <w:rPr>
        <w:rFonts w:cs="Times New Roman" w:hint="default"/>
      </w:rPr>
    </w:lvl>
    <w:lvl w:ilvl="1">
      <w:start w:val="1"/>
      <w:numFmt w:val="decimal"/>
      <w:pStyle w:val="20"/>
      <w:suff w:val="space"/>
      <w:lvlText w:val="%1.%2."/>
      <w:lvlJc w:val="left"/>
      <w:pPr>
        <w:ind w:left="964"/>
      </w:pPr>
      <w:rPr>
        <w:rFonts w:cs="Times New Roman" w:hint="default"/>
      </w:rPr>
    </w:lvl>
    <w:lvl w:ilvl="2">
      <w:start w:val="1"/>
      <w:numFmt w:val="decimal"/>
      <w:pStyle w:val="30"/>
      <w:suff w:val="space"/>
      <w:lvlText w:val="%1.%2.%3."/>
      <w:lvlJc w:val="left"/>
      <w:pPr>
        <w:ind w:left="1361"/>
      </w:pPr>
      <w:rPr>
        <w:rFonts w:cs="Times New Roman" w:hint="default"/>
      </w:rPr>
    </w:lvl>
    <w:lvl w:ilvl="3">
      <w:start w:val="1"/>
      <w:numFmt w:val="decimal"/>
      <w:lvlText w:val="%1.%2.%3.%4."/>
      <w:lvlJc w:val="left"/>
      <w:pPr>
        <w:ind w:left="1758"/>
      </w:pPr>
      <w:rPr>
        <w:rFonts w:cs="Times New Roman" w:hint="default"/>
      </w:rPr>
    </w:lvl>
    <w:lvl w:ilvl="4">
      <w:start w:val="1"/>
      <w:numFmt w:val="decimal"/>
      <w:lvlText w:val="%1.%2.%3.%4.%5."/>
      <w:lvlJc w:val="left"/>
      <w:pPr>
        <w:ind w:left="2155"/>
      </w:pPr>
      <w:rPr>
        <w:rFonts w:cs="Times New Roman" w:hint="default"/>
      </w:rPr>
    </w:lvl>
    <w:lvl w:ilvl="5">
      <w:start w:val="1"/>
      <w:numFmt w:val="decimal"/>
      <w:lvlText w:val="%1.%2.%3.%4.%5.%6."/>
      <w:lvlJc w:val="left"/>
      <w:pPr>
        <w:ind w:left="2552"/>
      </w:pPr>
      <w:rPr>
        <w:rFonts w:cs="Times New Roman" w:hint="default"/>
      </w:rPr>
    </w:lvl>
    <w:lvl w:ilvl="6">
      <w:start w:val="1"/>
      <w:numFmt w:val="decimal"/>
      <w:lvlText w:val="%1.%2.%3.%4.%5.%6.%7."/>
      <w:lvlJc w:val="left"/>
      <w:pPr>
        <w:ind w:left="2949"/>
      </w:pPr>
      <w:rPr>
        <w:rFonts w:cs="Times New Roman" w:hint="default"/>
      </w:rPr>
    </w:lvl>
    <w:lvl w:ilvl="7">
      <w:start w:val="1"/>
      <w:numFmt w:val="decimal"/>
      <w:lvlText w:val="%1.%2.%3.%4.%5.%6.%7.%8."/>
      <w:lvlJc w:val="left"/>
      <w:pPr>
        <w:ind w:left="3346"/>
      </w:pPr>
      <w:rPr>
        <w:rFonts w:cs="Times New Roman" w:hint="default"/>
      </w:rPr>
    </w:lvl>
    <w:lvl w:ilvl="8">
      <w:start w:val="1"/>
      <w:numFmt w:val="decimal"/>
      <w:lvlText w:val="%1.%2.%3.%4.%5.%6.%7.%8.%9."/>
      <w:lvlJc w:val="left"/>
      <w:pPr>
        <w:ind w:left="3743"/>
      </w:pPr>
      <w:rPr>
        <w:rFonts w:cs="Times New Roman" w:hint="default"/>
      </w:rPr>
    </w:lvl>
  </w:abstractNum>
  <w:abstractNum w:abstractNumId="11">
    <w:nsid w:val="68751F4A"/>
    <w:multiLevelType w:val="hybridMultilevel"/>
    <w:tmpl w:val="30489288"/>
    <w:lvl w:ilvl="0" w:tplc="CDAA9798">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B6E2B8A"/>
    <w:multiLevelType w:val="multilevel"/>
    <w:tmpl w:val="44F27970"/>
    <w:lvl w:ilvl="0">
      <w:start w:val="1"/>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858"/>
        </w:tabs>
        <w:ind w:left="858"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7E597F42"/>
    <w:multiLevelType w:val="hybridMultilevel"/>
    <w:tmpl w:val="D8280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0"/>
  </w:num>
  <w:num w:numId="5">
    <w:abstractNumId w:val="10"/>
  </w:num>
  <w:num w:numId="6">
    <w:abstractNumId w:val="10"/>
  </w:num>
  <w:num w:numId="7">
    <w:abstractNumId w:val="1"/>
  </w:num>
  <w:num w:numId="8">
    <w:abstractNumId w:val="10"/>
  </w:num>
  <w:num w:numId="9">
    <w:abstractNumId w:val="10"/>
  </w:num>
  <w:num w:numId="10">
    <w:abstractNumId w:val="10"/>
  </w:num>
  <w:num w:numId="11">
    <w:abstractNumId w:val="7"/>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8"/>
  </w:num>
  <w:num w:numId="19">
    <w:abstractNumId w:val="10"/>
  </w:num>
  <w:num w:numId="20">
    <w:abstractNumId w:val="5"/>
  </w:num>
  <w:num w:numId="21">
    <w:abstractNumId w:val="6"/>
  </w:num>
  <w:num w:numId="22">
    <w:abstractNumId w:val="12"/>
  </w:num>
  <w:num w:numId="23">
    <w:abstractNumId w:val="9"/>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1"/>
  </w:num>
  <w:num w:numId="28">
    <w:abstractNumId w:val="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autoHyphenation/>
  <w:hyphenationZone w:val="357"/>
  <w:drawingGridHorizontalSpacing w:val="120"/>
  <w:displayHorizontalDrawingGridEvery w:val="2"/>
  <w:characterSpacingControl w:val="doNotCompress"/>
  <w:hdrShapeDefaults>
    <o:shapedefaults v:ext="edit" spidmax="185345">
      <o:colormenu v:ext="edit" fillcolor="none [2092]" strokecolor="none [2092]"/>
    </o:shapedefaults>
  </w:hdrShapeDefaults>
  <w:footnotePr>
    <w:footnote w:id="0"/>
    <w:footnote w:id="1"/>
  </w:footnotePr>
  <w:endnotePr>
    <w:endnote w:id="0"/>
    <w:endnote w:id="1"/>
  </w:endnotePr>
  <w:compat/>
  <w:rsids>
    <w:rsidRoot w:val="00F57B28"/>
    <w:rsid w:val="00001B0A"/>
    <w:rsid w:val="00003231"/>
    <w:rsid w:val="0000663D"/>
    <w:rsid w:val="00012D69"/>
    <w:rsid w:val="00014D37"/>
    <w:rsid w:val="00014FBE"/>
    <w:rsid w:val="00015A48"/>
    <w:rsid w:val="00016EDA"/>
    <w:rsid w:val="00017A69"/>
    <w:rsid w:val="00017E7C"/>
    <w:rsid w:val="0002073A"/>
    <w:rsid w:val="00021A3F"/>
    <w:rsid w:val="00022106"/>
    <w:rsid w:val="00023C6F"/>
    <w:rsid w:val="00024BE2"/>
    <w:rsid w:val="000310DA"/>
    <w:rsid w:val="00031A60"/>
    <w:rsid w:val="000349FF"/>
    <w:rsid w:val="0004496C"/>
    <w:rsid w:val="000511C5"/>
    <w:rsid w:val="00051598"/>
    <w:rsid w:val="0005243F"/>
    <w:rsid w:val="0005584E"/>
    <w:rsid w:val="000572CE"/>
    <w:rsid w:val="00057C26"/>
    <w:rsid w:val="00060070"/>
    <w:rsid w:val="00061C92"/>
    <w:rsid w:val="000647F5"/>
    <w:rsid w:val="00071864"/>
    <w:rsid w:val="00072B5D"/>
    <w:rsid w:val="00075D29"/>
    <w:rsid w:val="00077273"/>
    <w:rsid w:val="000804F5"/>
    <w:rsid w:val="000816C5"/>
    <w:rsid w:val="000854DB"/>
    <w:rsid w:val="00085D84"/>
    <w:rsid w:val="000862E1"/>
    <w:rsid w:val="0009126E"/>
    <w:rsid w:val="00096F10"/>
    <w:rsid w:val="000A2523"/>
    <w:rsid w:val="000A37BB"/>
    <w:rsid w:val="000A6511"/>
    <w:rsid w:val="000A7C1E"/>
    <w:rsid w:val="000A7DEA"/>
    <w:rsid w:val="000B059C"/>
    <w:rsid w:val="000B203D"/>
    <w:rsid w:val="000B2CE4"/>
    <w:rsid w:val="000B5125"/>
    <w:rsid w:val="000C1041"/>
    <w:rsid w:val="000C183E"/>
    <w:rsid w:val="000C1B03"/>
    <w:rsid w:val="000C23B8"/>
    <w:rsid w:val="000C242B"/>
    <w:rsid w:val="000C3607"/>
    <w:rsid w:val="000C5B3B"/>
    <w:rsid w:val="000C7404"/>
    <w:rsid w:val="000C7759"/>
    <w:rsid w:val="000D02D5"/>
    <w:rsid w:val="000D1681"/>
    <w:rsid w:val="000D3BD5"/>
    <w:rsid w:val="000D5C1D"/>
    <w:rsid w:val="000D72A8"/>
    <w:rsid w:val="000D7DAF"/>
    <w:rsid w:val="000E4B0F"/>
    <w:rsid w:val="000E4B63"/>
    <w:rsid w:val="000E52BD"/>
    <w:rsid w:val="000E57FA"/>
    <w:rsid w:val="000E5EBC"/>
    <w:rsid w:val="000E75EC"/>
    <w:rsid w:val="000F062E"/>
    <w:rsid w:val="000F189D"/>
    <w:rsid w:val="000F1C3A"/>
    <w:rsid w:val="000F2ADF"/>
    <w:rsid w:val="00101536"/>
    <w:rsid w:val="0010285D"/>
    <w:rsid w:val="00103A50"/>
    <w:rsid w:val="0010568B"/>
    <w:rsid w:val="00105A82"/>
    <w:rsid w:val="00107934"/>
    <w:rsid w:val="0011106A"/>
    <w:rsid w:val="00111D07"/>
    <w:rsid w:val="001152BD"/>
    <w:rsid w:val="00117846"/>
    <w:rsid w:val="001208BB"/>
    <w:rsid w:val="00122FC8"/>
    <w:rsid w:val="00125355"/>
    <w:rsid w:val="0012612B"/>
    <w:rsid w:val="00126711"/>
    <w:rsid w:val="0012705B"/>
    <w:rsid w:val="0012778F"/>
    <w:rsid w:val="00131DD2"/>
    <w:rsid w:val="0013480B"/>
    <w:rsid w:val="001348D8"/>
    <w:rsid w:val="00137F18"/>
    <w:rsid w:val="001443E1"/>
    <w:rsid w:val="00144457"/>
    <w:rsid w:val="001468A4"/>
    <w:rsid w:val="00146E78"/>
    <w:rsid w:val="00150823"/>
    <w:rsid w:val="001528D3"/>
    <w:rsid w:val="0015599E"/>
    <w:rsid w:val="0015612F"/>
    <w:rsid w:val="00157384"/>
    <w:rsid w:val="001576EC"/>
    <w:rsid w:val="001604B5"/>
    <w:rsid w:val="00164306"/>
    <w:rsid w:val="00164761"/>
    <w:rsid w:val="00165A9C"/>
    <w:rsid w:val="00173D6C"/>
    <w:rsid w:val="001750B8"/>
    <w:rsid w:val="00176D01"/>
    <w:rsid w:val="00180241"/>
    <w:rsid w:val="00180992"/>
    <w:rsid w:val="001836D9"/>
    <w:rsid w:val="00183957"/>
    <w:rsid w:val="00194D64"/>
    <w:rsid w:val="00195E05"/>
    <w:rsid w:val="00196373"/>
    <w:rsid w:val="00197D07"/>
    <w:rsid w:val="001A3A6E"/>
    <w:rsid w:val="001A6877"/>
    <w:rsid w:val="001A7FD2"/>
    <w:rsid w:val="001B010E"/>
    <w:rsid w:val="001B0C10"/>
    <w:rsid w:val="001B108B"/>
    <w:rsid w:val="001B7208"/>
    <w:rsid w:val="001C0D86"/>
    <w:rsid w:val="001C6D2E"/>
    <w:rsid w:val="001D15B7"/>
    <w:rsid w:val="001D15D0"/>
    <w:rsid w:val="001D1BEA"/>
    <w:rsid w:val="001D1E35"/>
    <w:rsid w:val="001D2471"/>
    <w:rsid w:val="001D2DD4"/>
    <w:rsid w:val="001D6668"/>
    <w:rsid w:val="001D66A8"/>
    <w:rsid w:val="001E0667"/>
    <w:rsid w:val="001E0EF5"/>
    <w:rsid w:val="001E397F"/>
    <w:rsid w:val="001E5824"/>
    <w:rsid w:val="001E5C38"/>
    <w:rsid w:val="001E7334"/>
    <w:rsid w:val="001F0B7A"/>
    <w:rsid w:val="001F1B60"/>
    <w:rsid w:val="001F490C"/>
    <w:rsid w:val="001F54E3"/>
    <w:rsid w:val="00203218"/>
    <w:rsid w:val="00204533"/>
    <w:rsid w:val="002051C0"/>
    <w:rsid w:val="002055FC"/>
    <w:rsid w:val="00207124"/>
    <w:rsid w:val="002078B2"/>
    <w:rsid w:val="0021122B"/>
    <w:rsid w:val="00211E1E"/>
    <w:rsid w:val="00215229"/>
    <w:rsid w:val="00215E17"/>
    <w:rsid w:val="00221266"/>
    <w:rsid w:val="00221440"/>
    <w:rsid w:val="00222AEF"/>
    <w:rsid w:val="00224A3C"/>
    <w:rsid w:val="00226C9C"/>
    <w:rsid w:val="00231D6D"/>
    <w:rsid w:val="002321E9"/>
    <w:rsid w:val="002339E0"/>
    <w:rsid w:val="0023424E"/>
    <w:rsid w:val="00237104"/>
    <w:rsid w:val="0023755F"/>
    <w:rsid w:val="002376CB"/>
    <w:rsid w:val="002427B7"/>
    <w:rsid w:val="00247D8C"/>
    <w:rsid w:val="00250DFC"/>
    <w:rsid w:val="002538BD"/>
    <w:rsid w:val="00254A53"/>
    <w:rsid w:val="0025565C"/>
    <w:rsid w:val="00265DB2"/>
    <w:rsid w:val="00266B34"/>
    <w:rsid w:val="00266D79"/>
    <w:rsid w:val="00266F60"/>
    <w:rsid w:val="00266F9D"/>
    <w:rsid w:val="00267829"/>
    <w:rsid w:val="00270338"/>
    <w:rsid w:val="002717DE"/>
    <w:rsid w:val="00274E1C"/>
    <w:rsid w:val="00281D06"/>
    <w:rsid w:val="002821AE"/>
    <w:rsid w:val="00290D3D"/>
    <w:rsid w:val="002950DB"/>
    <w:rsid w:val="002964CF"/>
    <w:rsid w:val="002A31E0"/>
    <w:rsid w:val="002A7F73"/>
    <w:rsid w:val="002B02B0"/>
    <w:rsid w:val="002B6918"/>
    <w:rsid w:val="002B78D0"/>
    <w:rsid w:val="002C0C0A"/>
    <w:rsid w:val="002C0C17"/>
    <w:rsid w:val="002C442C"/>
    <w:rsid w:val="002C497F"/>
    <w:rsid w:val="002C4BC1"/>
    <w:rsid w:val="002C4D98"/>
    <w:rsid w:val="002C58BD"/>
    <w:rsid w:val="002D0C77"/>
    <w:rsid w:val="002D52C3"/>
    <w:rsid w:val="002E4DFA"/>
    <w:rsid w:val="002E73A8"/>
    <w:rsid w:val="002F0124"/>
    <w:rsid w:val="002F0B24"/>
    <w:rsid w:val="002F4CF2"/>
    <w:rsid w:val="002F52A2"/>
    <w:rsid w:val="002F5C35"/>
    <w:rsid w:val="002F6FE2"/>
    <w:rsid w:val="002F7684"/>
    <w:rsid w:val="003011B1"/>
    <w:rsid w:val="00306634"/>
    <w:rsid w:val="00312793"/>
    <w:rsid w:val="00312891"/>
    <w:rsid w:val="00315886"/>
    <w:rsid w:val="00316D25"/>
    <w:rsid w:val="00321877"/>
    <w:rsid w:val="00323831"/>
    <w:rsid w:val="003249D4"/>
    <w:rsid w:val="00327001"/>
    <w:rsid w:val="0032775D"/>
    <w:rsid w:val="00327B2A"/>
    <w:rsid w:val="003307FE"/>
    <w:rsid w:val="0033083D"/>
    <w:rsid w:val="003321C9"/>
    <w:rsid w:val="0033252B"/>
    <w:rsid w:val="00332A9F"/>
    <w:rsid w:val="00334ED0"/>
    <w:rsid w:val="0033502A"/>
    <w:rsid w:val="0033615F"/>
    <w:rsid w:val="0034120A"/>
    <w:rsid w:val="00342222"/>
    <w:rsid w:val="003446A9"/>
    <w:rsid w:val="00345651"/>
    <w:rsid w:val="00347DEB"/>
    <w:rsid w:val="00352390"/>
    <w:rsid w:val="003535D5"/>
    <w:rsid w:val="0035367F"/>
    <w:rsid w:val="00353719"/>
    <w:rsid w:val="00353C75"/>
    <w:rsid w:val="00355EF9"/>
    <w:rsid w:val="00355F9B"/>
    <w:rsid w:val="00356671"/>
    <w:rsid w:val="00356E9D"/>
    <w:rsid w:val="0035747B"/>
    <w:rsid w:val="003622AF"/>
    <w:rsid w:val="00363A85"/>
    <w:rsid w:val="00364611"/>
    <w:rsid w:val="003652F9"/>
    <w:rsid w:val="00371C89"/>
    <w:rsid w:val="003742B5"/>
    <w:rsid w:val="00376015"/>
    <w:rsid w:val="00377263"/>
    <w:rsid w:val="00377F5C"/>
    <w:rsid w:val="003804B2"/>
    <w:rsid w:val="003815FF"/>
    <w:rsid w:val="00381882"/>
    <w:rsid w:val="00385996"/>
    <w:rsid w:val="003861D9"/>
    <w:rsid w:val="00390965"/>
    <w:rsid w:val="00391E95"/>
    <w:rsid w:val="0039254B"/>
    <w:rsid w:val="00395727"/>
    <w:rsid w:val="003A00CB"/>
    <w:rsid w:val="003A4275"/>
    <w:rsid w:val="003A55D8"/>
    <w:rsid w:val="003A6026"/>
    <w:rsid w:val="003A6359"/>
    <w:rsid w:val="003B0B52"/>
    <w:rsid w:val="003B574C"/>
    <w:rsid w:val="003B5814"/>
    <w:rsid w:val="003B651C"/>
    <w:rsid w:val="003C3558"/>
    <w:rsid w:val="003C60E1"/>
    <w:rsid w:val="003C6642"/>
    <w:rsid w:val="003C7186"/>
    <w:rsid w:val="003D1F7B"/>
    <w:rsid w:val="003D69CB"/>
    <w:rsid w:val="003D7249"/>
    <w:rsid w:val="003D75E4"/>
    <w:rsid w:val="003E09E3"/>
    <w:rsid w:val="003E51FA"/>
    <w:rsid w:val="003F1865"/>
    <w:rsid w:val="003F5AFE"/>
    <w:rsid w:val="003F7368"/>
    <w:rsid w:val="004002DE"/>
    <w:rsid w:val="004006EF"/>
    <w:rsid w:val="00400D9B"/>
    <w:rsid w:val="0040193C"/>
    <w:rsid w:val="00405707"/>
    <w:rsid w:val="00405A2B"/>
    <w:rsid w:val="004076A0"/>
    <w:rsid w:val="00410C88"/>
    <w:rsid w:val="004128AA"/>
    <w:rsid w:val="0041324D"/>
    <w:rsid w:val="004140F0"/>
    <w:rsid w:val="004144C4"/>
    <w:rsid w:val="00415A34"/>
    <w:rsid w:val="00415FFC"/>
    <w:rsid w:val="00416C2D"/>
    <w:rsid w:val="00417F8C"/>
    <w:rsid w:val="00420B20"/>
    <w:rsid w:val="00420CE3"/>
    <w:rsid w:val="0043089E"/>
    <w:rsid w:val="004311EF"/>
    <w:rsid w:val="00434467"/>
    <w:rsid w:val="0043572C"/>
    <w:rsid w:val="00436A3F"/>
    <w:rsid w:val="004370BB"/>
    <w:rsid w:val="0044059D"/>
    <w:rsid w:val="00442DB0"/>
    <w:rsid w:val="00444694"/>
    <w:rsid w:val="00445443"/>
    <w:rsid w:val="004466DF"/>
    <w:rsid w:val="00446FF2"/>
    <w:rsid w:val="004542EA"/>
    <w:rsid w:val="00455F82"/>
    <w:rsid w:val="004570DB"/>
    <w:rsid w:val="004573DD"/>
    <w:rsid w:val="00460A86"/>
    <w:rsid w:val="004624D5"/>
    <w:rsid w:val="00462836"/>
    <w:rsid w:val="00462F56"/>
    <w:rsid w:val="004666F5"/>
    <w:rsid w:val="00470210"/>
    <w:rsid w:val="00471ECB"/>
    <w:rsid w:val="0047248B"/>
    <w:rsid w:val="004726DC"/>
    <w:rsid w:val="004730AC"/>
    <w:rsid w:val="00473536"/>
    <w:rsid w:val="00477D7F"/>
    <w:rsid w:val="00481172"/>
    <w:rsid w:val="00481598"/>
    <w:rsid w:val="00482D9D"/>
    <w:rsid w:val="00483E0B"/>
    <w:rsid w:val="00485F0D"/>
    <w:rsid w:val="00490039"/>
    <w:rsid w:val="004949E4"/>
    <w:rsid w:val="00495C14"/>
    <w:rsid w:val="00496BB4"/>
    <w:rsid w:val="004A0071"/>
    <w:rsid w:val="004A1847"/>
    <w:rsid w:val="004A2CD4"/>
    <w:rsid w:val="004A3F26"/>
    <w:rsid w:val="004A419A"/>
    <w:rsid w:val="004A4EC2"/>
    <w:rsid w:val="004A7B1A"/>
    <w:rsid w:val="004B0D65"/>
    <w:rsid w:val="004B1485"/>
    <w:rsid w:val="004B4276"/>
    <w:rsid w:val="004C247D"/>
    <w:rsid w:val="004C3EE0"/>
    <w:rsid w:val="004C4644"/>
    <w:rsid w:val="004C6E9B"/>
    <w:rsid w:val="004C7629"/>
    <w:rsid w:val="004C7A20"/>
    <w:rsid w:val="004C7D30"/>
    <w:rsid w:val="004D11C5"/>
    <w:rsid w:val="004E3487"/>
    <w:rsid w:val="004E4655"/>
    <w:rsid w:val="004E47D7"/>
    <w:rsid w:val="004E7073"/>
    <w:rsid w:val="004F21E4"/>
    <w:rsid w:val="004F38C2"/>
    <w:rsid w:val="004F422A"/>
    <w:rsid w:val="004F64BA"/>
    <w:rsid w:val="005035F4"/>
    <w:rsid w:val="005037A2"/>
    <w:rsid w:val="00504111"/>
    <w:rsid w:val="00505468"/>
    <w:rsid w:val="0051079B"/>
    <w:rsid w:val="0051101C"/>
    <w:rsid w:val="00515950"/>
    <w:rsid w:val="00520590"/>
    <w:rsid w:val="00520D94"/>
    <w:rsid w:val="00523BBC"/>
    <w:rsid w:val="00530410"/>
    <w:rsid w:val="00530B20"/>
    <w:rsid w:val="00531F5F"/>
    <w:rsid w:val="00532B3F"/>
    <w:rsid w:val="0053455E"/>
    <w:rsid w:val="00536B4B"/>
    <w:rsid w:val="00536D37"/>
    <w:rsid w:val="0054085C"/>
    <w:rsid w:val="00542B80"/>
    <w:rsid w:val="00543E78"/>
    <w:rsid w:val="005458D2"/>
    <w:rsid w:val="005516E1"/>
    <w:rsid w:val="005519D8"/>
    <w:rsid w:val="005546B1"/>
    <w:rsid w:val="00554AA9"/>
    <w:rsid w:val="0055578C"/>
    <w:rsid w:val="0055677F"/>
    <w:rsid w:val="005570E1"/>
    <w:rsid w:val="0055723B"/>
    <w:rsid w:val="005639E0"/>
    <w:rsid w:val="005661AE"/>
    <w:rsid w:val="005729CC"/>
    <w:rsid w:val="00572A30"/>
    <w:rsid w:val="00573336"/>
    <w:rsid w:val="00582496"/>
    <w:rsid w:val="00583A02"/>
    <w:rsid w:val="00583CDF"/>
    <w:rsid w:val="005841E1"/>
    <w:rsid w:val="005851FC"/>
    <w:rsid w:val="0058547C"/>
    <w:rsid w:val="00586797"/>
    <w:rsid w:val="00587B7A"/>
    <w:rsid w:val="00591854"/>
    <w:rsid w:val="00592A05"/>
    <w:rsid w:val="00594915"/>
    <w:rsid w:val="00597B00"/>
    <w:rsid w:val="005A2BE3"/>
    <w:rsid w:val="005A5258"/>
    <w:rsid w:val="005A6FDD"/>
    <w:rsid w:val="005B0DBF"/>
    <w:rsid w:val="005B2E3E"/>
    <w:rsid w:val="005B4F9E"/>
    <w:rsid w:val="005C0465"/>
    <w:rsid w:val="005C06DB"/>
    <w:rsid w:val="005C2280"/>
    <w:rsid w:val="005C2B1F"/>
    <w:rsid w:val="005D4A03"/>
    <w:rsid w:val="005D7767"/>
    <w:rsid w:val="005E49E7"/>
    <w:rsid w:val="005E59B6"/>
    <w:rsid w:val="005E7A08"/>
    <w:rsid w:val="005F1B60"/>
    <w:rsid w:val="005F2F4C"/>
    <w:rsid w:val="005F3498"/>
    <w:rsid w:val="005F476A"/>
    <w:rsid w:val="005F4DD8"/>
    <w:rsid w:val="005F7FC4"/>
    <w:rsid w:val="00603D01"/>
    <w:rsid w:val="00606503"/>
    <w:rsid w:val="00606FA5"/>
    <w:rsid w:val="00607C1E"/>
    <w:rsid w:val="00611C78"/>
    <w:rsid w:val="00611FBD"/>
    <w:rsid w:val="00612326"/>
    <w:rsid w:val="00613A18"/>
    <w:rsid w:val="00614BB0"/>
    <w:rsid w:val="00615297"/>
    <w:rsid w:val="006164C4"/>
    <w:rsid w:val="00621B43"/>
    <w:rsid w:val="00621DAC"/>
    <w:rsid w:val="006230C4"/>
    <w:rsid w:val="00624A9E"/>
    <w:rsid w:val="00626BA3"/>
    <w:rsid w:val="00630F76"/>
    <w:rsid w:val="00631EB4"/>
    <w:rsid w:val="00631F74"/>
    <w:rsid w:val="00635C36"/>
    <w:rsid w:val="00636E22"/>
    <w:rsid w:val="00640AD6"/>
    <w:rsid w:val="00643082"/>
    <w:rsid w:val="006477FB"/>
    <w:rsid w:val="00651566"/>
    <w:rsid w:val="006535EF"/>
    <w:rsid w:val="00653C1F"/>
    <w:rsid w:val="00653D8C"/>
    <w:rsid w:val="006577D1"/>
    <w:rsid w:val="00657D99"/>
    <w:rsid w:val="00661DA2"/>
    <w:rsid w:val="00663AF4"/>
    <w:rsid w:val="0066637E"/>
    <w:rsid w:val="0067022D"/>
    <w:rsid w:val="0067678F"/>
    <w:rsid w:val="00676C64"/>
    <w:rsid w:val="00682960"/>
    <w:rsid w:val="00682CFA"/>
    <w:rsid w:val="00684C94"/>
    <w:rsid w:val="006866F8"/>
    <w:rsid w:val="006928D5"/>
    <w:rsid w:val="00692ED6"/>
    <w:rsid w:val="006A0FD9"/>
    <w:rsid w:val="006A30DD"/>
    <w:rsid w:val="006A48A4"/>
    <w:rsid w:val="006A57C0"/>
    <w:rsid w:val="006A7EE6"/>
    <w:rsid w:val="006B09B3"/>
    <w:rsid w:val="006B16A0"/>
    <w:rsid w:val="006B3410"/>
    <w:rsid w:val="006B3C8F"/>
    <w:rsid w:val="006B4B57"/>
    <w:rsid w:val="006B4EF6"/>
    <w:rsid w:val="006B57B8"/>
    <w:rsid w:val="006B6991"/>
    <w:rsid w:val="006C080E"/>
    <w:rsid w:val="006C15E3"/>
    <w:rsid w:val="006C3213"/>
    <w:rsid w:val="006C692C"/>
    <w:rsid w:val="006D0B56"/>
    <w:rsid w:val="006D0E84"/>
    <w:rsid w:val="006D0F91"/>
    <w:rsid w:val="006D1A4D"/>
    <w:rsid w:val="006D5713"/>
    <w:rsid w:val="006D6E0C"/>
    <w:rsid w:val="006D703A"/>
    <w:rsid w:val="006D77A9"/>
    <w:rsid w:val="006D7897"/>
    <w:rsid w:val="006E06D3"/>
    <w:rsid w:val="006E2654"/>
    <w:rsid w:val="006E4117"/>
    <w:rsid w:val="006E79D9"/>
    <w:rsid w:val="006F192A"/>
    <w:rsid w:val="006F4C49"/>
    <w:rsid w:val="006F7E41"/>
    <w:rsid w:val="00700FEF"/>
    <w:rsid w:val="00702A1E"/>
    <w:rsid w:val="0070302E"/>
    <w:rsid w:val="0070556E"/>
    <w:rsid w:val="00707014"/>
    <w:rsid w:val="007076A1"/>
    <w:rsid w:val="00707DB5"/>
    <w:rsid w:val="007106B7"/>
    <w:rsid w:val="0071077B"/>
    <w:rsid w:val="00710B0D"/>
    <w:rsid w:val="00713D4D"/>
    <w:rsid w:val="00714D9B"/>
    <w:rsid w:val="007176DE"/>
    <w:rsid w:val="007178A7"/>
    <w:rsid w:val="007178BB"/>
    <w:rsid w:val="00721489"/>
    <w:rsid w:val="00723B15"/>
    <w:rsid w:val="00724855"/>
    <w:rsid w:val="0072505B"/>
    <w:rsid w:val="007261F0"/>
    <w:rsid w:val="00733A9F"/>
    <w:rsid w:val="0073635F"/>
    <w:rsid w:val="00736F99"/>
    <w:rsid w:val="00737432"/>
    <w:rsid w:val="007379F9"/>
    <w:rsid w:val="007412C8"/>
    <w:rsid w:val="00742F20"/>
    <w:rsid w:val="007437AF"/>
    <w:rsid w:val="00746402"/>
    <w:rsid w:val="007504DB"/>
    <w:rsid w:val="007509F7"/>
    <w:rsid w:val="00753D10"/>
    <w:rsid w:val="00760C17"/>
    <w:rsid w:val="00760F25"/>
    <w:rsid w:val="00761708"/>
    <w:rsid w:val="00762432"/>
    <w:rsid w:val="007624FA"/>
    <w:rsid w:val="00763CE7"/>
    <w:rsid w:val="00764EEF"/>
    <w:rsid w:val="0076511A"/>
    <w:rsid w:val="00765A01"/>
    <w:rsid w:val="00766E99"/>
    <w:rsid w:val="00767089"/>
    <w:rsid w:val="00770C75"/>
    <w:rsid w:val="00771209"/>
    <w:rsid w:val="00772178"/>
    <w:rsid w:val="007721D1"/>
    <w:rsid w:val="00775D37"/>
    <w:rsid w:val="0077723B"/>
    <w:rsid w:val="0078002C"/>
    <w:rsid w:val="007805F7"/>
    <w:rsid w:val="007824F6"/>
    <w:rsid w:val="00784DBF"/>
    <w:rsid w:val="00785B4D"/>
    <w:rsid w:val="00786C66"/>
    <w:rsid w:val="0079124D"/>
    <w:rsid w:val="0079142E"/>
    <w:rsid w:val="0079238E"/>
    <w:rsid w:val="0079364F"/>
    <w:rsid w:val="00793D1C"/>
    <w:rsid w:val="0079540F"/>
    <w:rsid w:val="007A08F3"/>
    <w:rsid w:val="007A30F0"/>
    <w:rsid w:val="007A320F"/>
    <w:rsid w:val="007A43A8"/>
    <w:rsid w:val="007A518B"/>
    <w:rsid w:val="007A524A"/>
    <w:rsid w:val="007A6F02"/>
    <w:rsid w:val="007A7231"/>
    <w:rsid w:val="007B3867"/>
    <w:rsid w:val="007B494E"/>
    <w:rsid w:val="007B4DED"/>
    <w:rsid w:val="007B7FCD"/>
    <w:rsid w:val="007C20D5"/>
    <w:rsid w:val="007C5924"/>
    <w:rsid w:val="007C5D85"/>
    <w:rsid w:val="007D07C7"/>
    <w:rsid w:val="007D0B71"/>
    <w:rsid w:val="007D1E26"/>
    <w:rsid w:val="007D1E5A"/>
    <w:rsid w:val="007E32F7"/>
    <w:rsid w:val="007E371D"/>
    <w:rsid w:val="007E696B"/>
    <w:rsid w:val="007F07ED"/>
    <w:rsid w:val="007F0BF1"/>
    <w:rsid w:val="007F267A"/>
    <w:rsid w:val="007F26C3"/>
    <w:rsid w:val="007F3241"/>
    <w:rsid w:val="007F34A3"/>
    <w:rsid w:val="007F3B45"/>
    <w:rsid w:val="007F47B5"/>
    <w:rsid w:val="007F5A18"/>
    <w:rsid w:val="007F5C1B"/>
    <w:rsid w:val="007F6211"/>
    <w:rsid w:val="007F6D1F"/>
    <w:rsid w:val="007F7E67"/>
    <w:rsid w:val="00801447"/>
    <w:rsid w:val="00801D23"/>
    <w:rsid w:val="00801E55"/>
    <w:rsid w:val="0080338E"/>
    <w:rsid w:val="00804BB3"/>
    <w:rsid w:val="0080523E"/>
    <w:rsid w:val="00806068"/>
    <w:rsid w:val="00806148"/>
    <w:rsid w:val="00806A1D"/>
    <w:rsid w:val="0080749F"/>
    <w:rsid w:val="00812792"/>
    <w:rsid w:val="00812A99"/>
    <w:rsid w:val="008131B3"/>
    <w:rsid w:val="008154EC"/>
    <w:rsid w:val="008173F7"/>
    <w:rsid w:val="00817D48"/>
    <w:rsid w:val="0082095D"/>
    <w:rsid w:val="00821B70"/>
    <w:rsid w:val="00821EB7"/>
    <w:rsid w:val="00822F1C"/>
    <w:rsid w:val="00824C6F"/>
    <w:rsid w:val="0082585E"/>
    <w:rsid w:val="00826A70"/>
    <w:rsid w:val="008302FF"/>
    <w:rsid w:val="00830EDB"/>
    <w:rsid w:val="00832A64"/>
    <w:rsid w:val="0083523B"/>
    <w:rsid w:val="00836023"/>
    <w:rsid w:val="00837325"/>
    <w:rsid w:val="00837579"/>
    <w:rsid w:val="00841A90"/>
    <w:rsid w:val="0084343E"/>
    <w:rsid w:val="008466D7"/>
    <w:rsid w:val="00847D84"/>
    <w:rsid w:val="00850441"/>
    <w:rsid w:val="00851C7C"/>
    <w:rsid w:val="008551EA"/>
    <w:rsid w:val="00860ADB"/>
    <w:rsid w:val="00863F40"/>
    <w:rsid w:val="00865C3A"/>
    <w:rsid w:val="008661C2"/>
    <w:rsid w:val="00867038"/>
    <w:rsid w:val="00867A90"/>
    <w:rsid w:val="00871A48"/>
    <w:rsid w:val="008721EC"/>
    <w:rsid w:val="00873A5B"/>
    <w:rsid w:val="00873F68"/>
    <w:rsid w:val="0087477B"/>
    <w:rsid w:val="008751F0"/>
    <w:rsid w:val="00877976"/>
    <w:rsid w:val="008814D3"/>
    <w:rsid w:val="00885904"/>
    <w:rsid w:val="00885CC0"/>
    <w:rsid w:val="0088654B"/>
    <w:rsid w:val="00887DEA"/>
    <w:rsid w:val="00890F69"/>
    <w:rsid w:val="008919E1"/>
    <w:rsid w:val="00891FCF"/>
    <w:rsid w:val="008945A8"/>
    <w:rsid w:val="00894FA9"/>
    <w:rsid w:val="0089742E"/>
    <w:rsid w:val="008A1062"/>
    <w:rsid w:val="008A52A1"/>
    <w:rsid w:val="008A5E1C"/>
    <w:rsid w:val="008B1AB7"/>
    <w:rsid w:val="008B28C7"/>
    <w:rsid w:val="008B2C85"/>
    <w:rsid w:val="008B495E"/>
    <w:rsid w:val="008B6AEF"/>
    <w:rsid w:val="008B7307"/>
    <w:rsid w:val="008C0256"/>
    <w:rsid w:val="008C1915"/>
    <w:rsid w:val="008C4ACE"/>
    <w:rsid w:val="008C52C7"/>
    <w:rsid w:val="008C687C"/>
    <w:rsid w:val="008D0C95"/>
    <w:rsid w:val="008D0FAE"/>
    <w:rsid w:val="008D178D"/>
    <w:rsid w:val="008D5C52"/>
    <w:rsid w:val="008D653C"/>
    <w:rsid w:val="008D7D92"/>
    <w:rsid w:val="008D7EAF"/>
    <w:rsid w:val="008E0EF7"/>
    <w:rsid w:val="008E4927"/>
    <w:rsid w:val="008F068B"/>
    <w:rsid w:val="008F0FBD"/>
    <w:rsid w:val="008F100F"/>
    <w:rsid w:val="008F3ED2"/>
    <w:rsid w:val="008F6F40"/>
    <w:rsid w:val="009003C7"/>
    <w:rsid w:val="0090525A"/>
    <w:rsid w:val="00907D78"/>
    <w:rsid w:val="0091171B"/>
    <w:rsid w:val="009138E4"/>
    <w:rsid w:val="00913956"/>
    <w:rsid w:val="00914D08"/>
    <w:rsid w:val="009151E7"/>
    <w:rsid w:val="00920145"/>
    <w:rsid w:val="00922BFE"/>
    <w:rsid w:val="00922F3B"/>
    <w:rsid w:val="009236D6"/>
    <w:rsid w:val="00924809"/>
    <w:rsid w:val="00926EA5"/>
    <w:rsid w:val="00932375"/>
    <w:rsid w:val="00933F69"/>
    <w:rsid w:val="00936C7A"/>
    <w:rsid w:val="00937C33"/>
    <w:rsid w:val="00941CF2"/>
    <w:rsid w:val="00945F02"/>
    <w:rsid w:val="00946334"/>
    <w:rsid w:val="009466A6"/>
    <w:rsid w:val="00946787"/>
    <w:rsid w:val="00951804"/>
    <w:rsid w:val="00951FC3"/>
    <w:rsid w:val="00955165"/>
    <w:rsid w:val="0095682D"/>
    <w:rsid w:val="00960694"/>
    <w:rsid w:val="009610AC"/>
    <w:rsid w:val="00963C8A"/>
    <w:rsid w:val="009644E6"/>
    <w:rsid w:val="00965C35"/>
    <w:rsid w:val="00966665"/>
    <w:rsid w:val="0097119D"/>
    <w:rsid w:val="009731F2"/>
    <w:rsid w:val="00973529"/>
    <w:rsid w:val="00974E9E"/>
    <w:rsid w:val="0097502A"/>
    <w:rsid w:val="00976621"/>
    <w:rsid w:val="00976D94"/>
    <w:rsid w:val="009810BE"/>
    <w:rsid w:val="009815B0"/>
    <w:rsid w:val="0098195D"/>
    <w:rsid w:val="009853E2"/>
    <w:rsid w:val="00986069"/>
    <w:rsid w:val="0099238E"/>
    <w:rsid w:val="0099428C"/>
    <w:rsid w:val="009970BB"/>
    <w:rsid w:val="009A104A"/>
    <w:rsid w:val="009A1878"/>
    <w:rsid w:val="009A1A6C"/>
    <w:rsid w:val="009A3DFE"/>
    <w:rsid w:val="009A4188"/>
    <w:rsid w:val="009A4D5B"/>
    <w:rsid w:val="009A51F1"/>
    <w:rsid w:val="009A5298"/>
    <w:rsid w:val="009A66C4"/>
    <w:rsid w:val="009A7147"/>
    <w:rsid w:val="009B1536"/>
    <w:rsid w:val="009B4DB0"/>
    <w:rsid w:val="009B5A2B"/>
    <w:rsid w:val="009B7ADA"/>
    <w:rsid w:val="009C600E"/>
    <w:rsid w:val="009C74AC"/>
    <w:rsid w:val="009D012F"/>
    <w:rsid w:val="009D25F6"/>
    <w:rsid w:val="009E2878"/>
    <w:rsid w:val="009E2A59"/>
    <w:rsid w:val="009E7A09"/>
    <w:rsid w:val="009F330F"/>
    <w:rsid w:val="009F33CF"/>
    <w:rsid w:val="009F655A"/>
    <w:rsid w:val="00A013BD"/>
    <w:rsid w:val="00A01E13"/>
    <w:rsid w:val="00A03723"/>
    <w:rsid w:val="00A04D2C"/>
    <w:rsid w:val="00A06875"/>
    <w:rsid w:val="00A07384"/>
    <w:rsid w:val="00A07CD8"/>
    <w:rsid w:val="00A109DF"/>
    <w:rsid w:val="00A11CA4"/>
    <w:rsid w:val="00A13D42"/>
    <w:rsid w:val="00A22589"/>
    <w:rsid w:val="00A22BA7"/>
    <w:rsid w:val="00A23761"/>
    <w:rsid w:val="00A23C3F"/>
    <w:rsid w:val="00A24779"/>
    <w:rsid w:val="00A24A95"/>
    <w:rsid w:val="00A26BD1"/>
    <w:rsid w:val="00A26D20"/>
    <w:rsid w:val="00A31C21"/>
    <w:rsid w:val="00A327B4"/>
    <w:rsid w:val="00A352E6"/>
    <w:rsid w:val="00A36590"/>
    <w:rsid w:val="00A417F2"/>
    <w:rsid w:val="00A4297C"/>
    <w:rsid w:val="00A43E13"/>
    <w:rsid w:val="00A447F8"/>
    <w:rsid w:val="00A47D24"/>
    <w:rsid w:val="00A546EE"/>
    <w:rsid w:val="00A549B8"/>
    <w:rsid w:val="00A567D5"/>
    <w:rsid w:val="00A568D8"/>
    <w:rsid w:val="00A608D8"/>
    <w:rsid w:val="00A61D3D"/>
    <w:rsid w:val="00A74AE1"/>
    <w:rsid w:val="00A74F04"/>
    <w:rsid w:val="00A75B1B"/>
    <w:rsid w:val="00A75E04"/>
    <w:rsid w:val="00A76AEF"/>
    <w:rsid w:val="00A77459"/>
    <w:rsid w:val="00A7757D"/>
    <w:rsid w:val="00A80733"/>
    <w:rsid w:val="00A813A2"/>
    <w:rsid w:val="00A83310"/>
    <w:rsid w:val="00A83BDF"/>
    <w:rsid w:val="00A84011"/>
    <w:rsid w:val="00A843F6"/>
    <w:rsid w:val="00A8650B"/>
    <w:rsid w:val="00A87476"/>
    <w:rsid w:val="00A903A9"/>
    <w:rsid w:val="00A948A6"/>
    <w:rsid w:val="00A9530B"/>
    <w:rsid w:val="00A95600"/>
    <w:rsid w:val="00AA02DA"/>
    <w:rsid w:val="00AA2300"/>
    <w:rsid w:val="00AA6C4F"/>
    <w:rsid w:val="00AB062D"/>
    <w:rsid w:val="00AB063F"/>
    <w:rsid w:val="00AB0F7E"/>
    <w:rsid w:val="00AB38CB"/>
    <w:rsid w:val="00AB55CF"/>
    <w:rsid w:val="00AC4DF7"/>
    <w:rsid w:val="00AC6335"/>
    <w:rsid w:val="00AD2AD3"/>
    <w:rsid w:val="00AD42D9"/>
    <w:rsid w:val="00AD50A2"/>
    <w:rsid w:val="00AD6078"/>
    <w:rsid w:val="00AD6250"/>
    <w:rsid w:val="00AD63BE"/>
    <w:rsid w:val="00AE016D"/>
    <w:rsid w:val="00AE0604"/>
    <w:rsid w:val="00AE11A5"/>
    <w:rsid w:val="00AE3AAA"/>
    <w:rsid w:val="00AE4827"/>
    <w:rsid w:val="00AE7504"/>
    <w:rsid w:val="00AF1BF6"/>
    <w:rsid w:val="00AF3C0B"/>
    <w:rsid w:val="00AF4026"/>
    <w:rsid w:val="00AF64BD"/>
    <w:rsid w:val="00AF7C23"/>
    <w:rsid w:val="00B01939"/>
    <w:rsid w:val="00B01EF3"/>
    <w:rsid w:val="00B03D78"/>
    <w:rsid w:val="00B04957"/>
    <w:rsid w:val="00B12836"/>
    <w:rsid w:val="00B12F43"/>
    <w:rsid w:val="00B14B27"/>
    <w:rsid w:val="00B15646"/>
    <w:rsid w:val="00B16D6F"/>
    <w:rsid w:val="00B21F81"/>
    <w:rsid w:val="00B2212E"/>
    <w:rsid w:val="00B26250"/>
    <w:rsid w:val="00B26CD2"/>
    <w:rsid w:val="00B30F49"/>
    <w:rsid w:val="00B3369A"/>
    <w:rsid w:val="00B348A1"/>
    <w:rsid w:val="00B40887"/>
    <w:rsid w:val="00B40ACA"/>
    <w:rsid w:val="00B40E9E"/>
    <w:rsid w:val="00B41375"/>
    <w:rsid w:val="00B41D2F"/>
    <w:rsid w:val="00B46C2F"/>
    <w:rsid w:val="00B472DF"/>
    <w:rsid w:val="00B51F2E"/>
    <w:rsid w:val="00B522E1"/>
    <w:rsid w:val="00B53C49"/>
    <w:rsid w:val="00B56677"/>
    <w:rsid w:val="00B612F1"/>
    <w:rsid w:val="00B6267B"/>
    <w:rsid w:val="00B62E50"/>
    <w:rsid w:val="00B66EEE"/>
    <w:rsid w:val="00B676E4"/>
    <w:rsid w:val="00B67AFF"/>
    <w:rsid w:val="00B70F0F"/>
    <w:rsid w:val="00B71127"/>
    <w:rsid w:val="00B72AD8"/>
    <w:rsid w:val="00B74151"/>
    <w:rsid w:val="00B75A11"/>
    <w:rsid w:val="00B76DE1"/>
    <w:rsid w:val="00B80F23"/>
    <w:rsid w:val="00B81214"/>
    <w:rsid w:val="00B81485"/>
    <w:rsid w:val="00B834E7"/>
    <w:rsid w:val="00B83E05"/>
    <w:rsid w:val="00B860A3"/>
    <w:rsid w:val="00B8754D"/>
    <w:rsid w:val="00B94189"/>
    <w:rsid w:val="00B95033"/>
    <w:rsid w:val="00B9511A"/>
    <w:rsid w:val="00B96520"/>
    <w:rsid w:val="00B9703C"/>
    <w:rsid w:val="00BA3C7D"/>
    <w:rsid w:val="00BA4060"/>
    <w:rsid w:val="00BA4190"/>
    <w:rsid w:val="00BA4244"/>
    <w:rsid w:val="00BA74E3"/>
    <w:rsid w:val="00BB1F8A"/>
    <w:rsid w:val="00BB26A7"/>
    <w:rsid w:val="00BB59E6"/>
    <w:rsid w:val="00BB738B"/>
    <w:rsid w:val="00BB7FF8"/>
    <w:rsid w:val="00BC0A56"/>
    <w:rsid w:val="00BC0BC7"/>
    <w:rsid w:val="00BC2506"/>
    <w:rsid w:val="00BC32FA"/>
    <w:rsid w:val="00BC4D8F"/>
    <w:rsid w:val="00BD1204"/>
    <w:rsid w:val="00BD3B87"/>
    <w:rsid w:val="00BD44C2"/>
    <w:rsid w:val="00BD4E32"/>
    <w:rsid w:val="00BD58BF"/>
    <w:rsid w:val="00BD6715"/>
    <w:rsid w:val="00BE21B0"/>
    <w:rsid w:val="00BE3869"/>
    <w:rsid w:val="00BE5841"/>
    <w:rsid w:val="00BE7799"/>
    <w:rsid w:val="00BF0E8A"/>
    <w:rsid w:val="00BF212D"/>
    <w:rsid w:val="00BF307E"/>
    <w:rsid w:val="00BF3E73"/>
    <w:rsid w:val="00BF43A8"/>
    <w:rsid w:val="00BF5736"/>
    <w:rsid w:val="00BF5A7B"/>
    <w:rsid w:val="00BF6FA2"/>
    <w:rsid w:val="00C030B7"/>
    <w:rsid w:val="00C052D0"/>
    <w:rsid w:val="00C05DB5"/>
    <w:rsid w:val="00C06FBD"/>
    <w:rsid w:val="00C114BF"/>
    <w:rsid w:val="00C149D6"/>
    <w:rsid w:val="00C14BDC"/>
    <w:rsid w:val="00C15D06"/>
    <w:rsid w:val="00C175A3"/>
    <w:rsid w:val="00C175F3"/>
    <w:rsid w:val="00C21879"/>
    <w:rsid w:val="00C22727"/>
    <w:rsid w:val="00C27C69"/>
    <w:rsid w:val="00C31FF2"/>
    <w:rsid w:val="00C4058C"/>
    <w:rsid w:val="00C40662"/>
    <w:rsid w:val="00C41B84"/>
    <w:rsid w:val="00C43DC2"/>
    <w:rsid w:val="00C51493"/>
    <w:rsid w:val="00C518AF"/>
    <w:rsid w:val="00C53659"/>
    <w:rsid w:val="00C5376A"/>
    <w:rsid w:val="00C54F9B"/>
    <w:rsid w:val="00C55DF1"/>
    <w:rsid w:val="00C5758B"/>
    <w:rsid w:val="00C60BC3"/>
    <w:rsid w:val="00C65041"/>
    <w:rsid w:val="00C65447"/>
    <w:rsid w:val="00C65B3D"/>
    <w:rsid w:val="00C66FFC"/>
    <w:rsid w:val="00C72129"/>
    <w:rsid w:val="00C75402"/>
    <w:rsid w:val="00C80D67"/>
    <w:rsid w:val="00C81E18"/>
    <w:rsid w:val="00C81EE7"/>
    <w:rsid w:val="00C84259"/>
    <w:rsid w:val="00C85E65"/>
    <w:rsid w:val="00C90109"/>
    <w:rsid w:val="00C91844"/>
    <w:rsid w:val="00C91F12"/>
    <w:rsid w:val="00CA2F15"/>
    <w:rsid w:val="00CA343F"/>
    <w:rsid w:val="00CA44C6"/>
    <w:rsid w:val="00CA5D4E"/>
    <w:rsid w:val="00CB1BDF"/>
    <w:rsid w:val="00CB2F30"/>
    <w:rsid w:val="00CB6B15"/>
    <w:rsid w:val="00CC06A0"/>
    <w:rsid w:val="00CC1C6E"/>
    <w:rsid w:val="00CC3DDA"/>
    <w:rsid w:val="00CC404C"/>
    <w:rsid w:val="00CC64B1"/>
    <w:rsid w:val="00CC7241"/>
    <w:rsid w:val="00CC7E7E"/>
    <w:rsid w:val="00CD0568"/>
    <w:rsid w:val="00CD3672"/>
    <w:rsid w:val="00CD5E82"/>
    <w:rsid w:val="00CD6BEF"/>
    <w:rsid w:val="00CE15EC"/>
    <w:rsid w:val="00CE6C10"/>
    <w:rsid w:val="00CF3BBF"/>
    <w:rsid w:val="00CF4599"/>
    <w:rsid w:val="00CF4C40"/>
    <w:rsid w:val="00CF58C9"/>
    <w:rsid w:val="00D071C5"/>
    <w:rsid w:val="00D07306"/>
    <w:rsid w:val="00D10A88"/>
    <w:rsid w:val="00D1280A"/>
    <w:rsid w:val="00D168F4"/>
    <w:rsid w:val="00D16AB0"/>
    <w:rsid w:val="00D16F9A"/>
    <w:rsid w:val="00D21DF0"/>
    <w:rsid w:val="00D229A6"/>
    <w:rsid w:val="00D2680D"/>
    <w:rsid w:val="00D26C6A"/>
    <w:rsid w:val="00D30E33"/>
    <w:rsid w:val="00D3193E"/>
    <w:rsid w:val="00D3239D"/>
    <w:rsid w:val="00D32664"/>
    <w:rsid w:val="00D32AA1"/>
    <w:rsid w:val="00D33C46"/>
    <w:rsid w:val="00D33DDB"/>
    <w:rsid w:val="00D344CA"/>
    <w:rsid w:val="00D35FAC"/>
    <w:rsid w:val="00D36F3F"/>
    <w:rsid w:val="00D43143"/>
    <w:rsid w:val="00D4418F"/>
    <w:rsid w:val="00D4472B"/>
    <w:rsid w:val="00D451D1"/>
    <w:rsid w:val="00D464E1"/>
    <w:rsid w:val="00D505DC"/>
    <w:rsid w:val="00D51C90"/>
    <w:rsid w:val="00D52D7B"/>
    <w:rsid w:val="00D54A33"/>
    <w:rsid w:val="00D553AD"/>
    <w:rsid w:val="00D56076"/>
    <w:rsid w:val="00D569A1"/>
    <w:rsid w:val="00D56CDB"/>
    <w:rsid w:val="00D57511"/>
    <w:rsid w:val="00D57CAC"/>
    <w:rsid w:val="00D61E7B"/>
    <w:rsid w:val="00D620C8"/>
    <w:rsid w:val="00D63E1D"/>
    <w:rsid w:val="00D64E46"/>
    <w:rsid w:val="00D66EB1"/>
    <w:rsid w:val="00D73AC9"/>
    <w:rsid w:val="00D77B21"/>
    <w:rsid w:val="00D807F5"/>
    <w:rsid w:val="00D81538"/>
    <w:rsid w:val="00D81936"/>
    <w:rsid w:val="00D82188"/>
    <w:rsid w:val="00D82672"/>
    <w:rsid w:val="00D833B3"/>
    <w:rsid w:val="00D84AE6"/>
    <w:rsid w:val="00D84FCB"/>
    <w:rsid w:val="00D860FC"/>
    <w:rsid w:val="00D862E9"/>
    <w:rsid w:val="00D87E2D"/>
    <w:rsid w:val="00D91200"/>
    <w:rsid w:val="00D919BD"/>
    <w:rsid w:val="00D91AB7"/>
    <w:rsid w:val="00D91F18"/>
    <w:rsid w:val="00D92063"/>
    <w:rsid w:val="00D94BCE"/>
    <w:rsid w:val="00DA1A04"/>
    <w:rsid w:val="00DA29AC"/>
    <w:rsid w:val="00DA2B40"/>
    <w:rsid w:val="00DA4066"/>
    <w:rsid w:val="00DA753E"/>
    <w:rsid w:val="00DB0C7C"/>
    <w:rsid w:val="00DB2750"/>
    <w:rsid w:val="00DB4570"/>
    <w:rsid w:val="00DB5ED0"/>
    <w:rsid w:val="00DB6649"/>
    <w:rsid w:val="00DB6729"/>
    <w:rsid w:val="00DC2068"/>
    <w:rsid w:val="00DC3883"/>
    <w:rsid w:val="00DC3BEB"/>
    <w:rsid w:val="00DD0EF7"/>
    <w:rsid w:val="00DD1A5D"/>
    <w:rsid w:val="00DD325A"/>
    <w:rsid w:val="00DD4E83"/>
    <w:rsid w:val="00DD56AA"/>
    <w:rsid w:val="00DD5F44"/>
    <w:rsid w:val="00DD65F7"/>
    <w:rsid w:val="00DE08D2"/>
    <w:rsid w:val="00DE2449"/>
    <w:rsid w:val="00DE4E6C"/>
    <w:rsid w:val="00DE5AD2"/>
    <w:rsid w:val="00DF10A9"/>
    <w:rsid w:val="00DF4FE8"/>
    <w:rsid w:val="00DF597D"/>
    <w:rsid w:val="00DF59C8"/>
    <w:rsid w:val="00E03984"/>
    <w:rsid w:val="00E050AA"/>
    <w:rsid w:val="00E066C1"/>
    <w:rsid w:val="00E06750"/>
    <w:rsid w:val="00E06B1D"/>
    <w:rsid w:val="00E10E76"/>
    <w:rsid w:val="00E11F82"/>
    <w:rsid w:val="00E14134"/>
    <w:rsid w:val="00E16B0F"/>
    <w:rsid w:val="00E21001"/>
    <w:rsid w:val="00E21BCC"/>
    <w:rsid w:val="00E224FC"/>
    <w:rsid w:val="00E24289"/>
    <w:rsid w:val="00E2664F"/>
    <w:rsid w:val="00E306D3"/>
    <w:rsid w:val="00E332DB"/>
    <w:rsid w:val="00E43310"/>
    <w:rsid w:val="00E4490A"/>
    <w:rsid w:val="00E46985"/>
    <w:rsid w:val="00E47B04"/>
    <w:rsid w:val="00E52CDD"/>
    <w:rsid w:val="00E537CB"/>
    <w:rsid w:val="00E54749"/>
    <w:rsid w:val="00E600D5"/>
    <w:rsid w:val="00E64043"/>
    <w:rsid w:val="00E656FB"/>
    <w:rsid w:val="00E66498"/>
    <w:rsid w:val="00E67A83"/>
    <w:rsid w:val="00E725A1"/>
    <w:rsid w:val="00E729EA"/>
    <w:rsid w:val="00E72C3E"/>
    <w:rsid w:val="00E72FB4"/>
    <w:rsid w:val="00E736B5"/>
    <w:rsid w:val="00E75815"/>
    <w:rsid w:val="00E80378"/>
    <w:rsid w:val="00E81495"/>
    <w:rsid w:val="00E81F46"/>
    <w:rsid w:val="00E82853"/>
    <w:rsid w:val="00E90B7E"/>
    <w:rsid w:val="00E927D4"/>
    <w:rsid w:val="00E93083"/>
    <w:rsid w:val="00E947DA"/>
    <w:rsid w:val="00E9629E"/>
    <w:rsid w:val="00EA624D"/>
    <w:rsid w:val="00EA7BB5"/>
    <w:rsid w:val="00EB0748"/>
    <w:rsid w:val="00EB3437"/>
    <w:rsid w:val="00EB390C"/>
    <w:rsid w:val="00EB680E"/>
    <w:rsid w:val="00EC0432"/>
    <w:rsid w:val="00EC0FE2"/>
    <w:rsid w:val="00EC3C35"/>
    <w:rsid w:val="00EC42B2"/>
    <w:rsid w:val="00EC45A9"/>
    <w:rsid w:val="00EC5716"/>
    <w:rsid w:val="00EC74C2"/>
    <w:rsid w:val="00EC7A31"/>
    <w:rsid w:val="00ED042B"/>
    <w:rsid w:val="00ED1CDB"/>
    <w:rsid w:val="00ED393B"/>
    <w:rsid w:val="00ED67BB"/>
    <w:rsid w:val="00ED7E7F"/>
    <w:rsid w:val="00EE2837"/>
    <w:rsid w:val="00EE4B37"/>
    <w:rsid w:val="00EF1392"/>
    <w:rsid w:val="00EF1FBC"/>
    <w:rsid w:val="00EF2E08"/>
    <w:rsid w:val="00EF2E8F"/>
    <w:rsid w:val="00EF7260"/>
    <w:rsid w:val="00EF7ABA"/>
    <w:rsid w:val="00F007A2"/>
    <w:rsid w:val="00F036B3"/>
    <w:rsid w:val="00F0583C"/>
    <w:rsid w:val="00F1071F"/>
    <w:rsid w:val="00F14D07"/>
    <w:rsid w:val="00F15213"/>
    <w:rsid w:val="00F17394"/>
    <w:rsid w:val="00F208FD"/>
    <w:rsid w:val="00F22DAB"/>
    <w:rsid w:val="00F23047"/>
    <w:rsid w:val="00F2598D"/>
    <w:rsid w:val="00F30356"/>
    <w:rsid w:val="00F3052F"/>
    <w:rsid w:val="00F32310"/>
    <w:rsid w:val="00F364D5"/>
    <w:rsid w:val="00F3670E"/>
    <w:rsid w:val="00F369E2"/>
    <w:rsid w:val="00F400E5"/>
    <w:rsid w:val="00F42BA4"/>
    <w:rsid w:val="00F431FE"/>
    <w:rsid w:val="00F434D2"/>
    <w:rsid w:val="00F43667"/>
    <w:rsid w:val="00F45687"/>
    <w:rsid w:val="00F469FC"/>
    <w:rsid w:val="00F46DC7"/>
    <w:rsid w:val="00F5219B"/>
    <w:rsid w:val="00F5274F"/>
    <w:rsid w:val="00F52BDB"/>
    <w:rsid w:val="00F540CD"/>
    <w:rsid w:val="00F57B28"/>
    <w:rsid w:val="00F57B2C"/>
    <w:rsid w:val="00F6152B"/>
    <w:rsid w:val="00F6296D"/>
    <w:rsid w:val="00F62C47"/>
    <w:rsid w:val="00F66B32"/>
    <w:rsid w:val="00F67386"/>
    <w:rsid w:val="00F701C7"/>
    <w:rsid w:val="00F708BE"/>
    <w:rsid w:val="00F73516"/>
    <w:rsid w:val="00F765FC"/>
    <w:rsid w:val="00F81680"/>
    <w:rsid w:val="00F84A74"/>
    <w:rsid w:val="00F850E2"/>
    <w:rsid w:val="00F8528B"/>
    <w:rsid w:val="00F85FAB"/>
    <w:rsid w:val="00F8624B"/>
    <w:rsid w:val="00F915C5"/>
    <w:rsid w:val="00F91E1B"/>
    <w:rsid w:val="00F956E6"/>
    <w:rsid w:val="00FA0BD9"/>
    <w:rsid w:val="00FA191D"/>
    <w:rsid w:val="00FA5C2D"/>
    <w:rsid w:val="00FA66A3"/>
    <w:rsid w:val="00FA7023"/>
    <w:rsid w:val="00FA7B72"/>
    <w:rsid w:val="00FB122F"/>
    <w:rsid w:val="00FB2E0E"/>
    <w:rsid w:val="00FB3BDE"/>
    <w:rsid w:val="00FB4484"/>
    <w:rsid w:val="00FB58E8"/>
    <w:rsid w:val="00FC32BC"/>
    <w:rsid w:val="00FC4151"/>
    <w:rsid w:val="00FC519C"/>
    <w:rsid w:val="00FC5889"/>
    <w:rsid w:val="00FE0FDD"/>
    <w:rsid w:val="00FE756F"/>
    <w:rsid w:val="00FF1160"/>
    <w:rsid w:val="00FF18C2"/>
    <w:rsid w:val="00FF5544"/>
    <w:rsid w:val="00FF66AD"/>
    <w:rsid w:val="00FF6A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5345">
      <o:colormenu v:ext="edit" fillcolor="none [2092]" strokecolor="none [2092]"/>
    </o:shapedefaults>
    <o:shapelayout v:ext="edit">
      <o:idmap v:ext="edit" data="1"/>
      <o:rules v:ext="edit">
        <o:r id="V:Rule5" type="connector" idref="#AutoShape 2"/>
        <o:r id="V:Rule6" type="connector" idref="#AutoShape 17"/>
        <o:r id="V:Rule7" type="connector" idref="#AutoShape 4"/>
        <o:r id="V:Rule8" type="connector" idref="#AutoShape 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mallCaps/>
        <w:sz w:val="22"/>
        <w:szCs w:val="22"/>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57B28"/>
    <w:pPr>
      <w:spacing w:after="0" w:line="240" w:lineRule="auto"/>
      <w:jc w:val="left"/>
    </w:pPr>
    <w:rPr>
      <w:rFonts w:eastAsia="Times New Roman"/>
      <w:smallCaps w:val="0"/>
      <w:sz w:val="24"/>
      <w:szCs w:val="24"/>
      <w:lang w:eastAsia="ru-RU"/>
    </w:rPr>
  </w:style>
  <w:style w:type="paragraph" w:styleId="1">
    <w:name w:val="heading 1"/>
    <w:basedOn w:val="a1"/>
    <w:next w:val="a1"/>
    <w:link w:val="11"/>
    <w:uiPriority w:val="9"/>
    <w:qFormat/>
    <w:rsid w:val="00D94BCE"/>
    <w:pPr>
      <w:keepNext/>
      <w:keepLines/>
      <w:pageBreakBefore/>
      <w:numPr>
        <w:numId w:val="1"/>
      </w:numPr>
      <w:spacing w:before="480" w:after="200" w:line="276" w:lineRule="auto"/>
      <w:ind w:left="0" w:firstLine="0"/>
      <w:jc w:val="center"/>
      <w:outlineLvl w:val="0"/>
    </w:pPr>
    <w:rPr>
      <w:b/>
      <w:bCs/>
      <w:sz w:val="28"/>
      <w:szCs w:val="28"/>
      <w:lang w:eastAsia="en-US"/>
    </w:rPr>
  </w:style>
  <w:style w:type="paragraph" w:styleId="2">
    <w:name w:val="heading 2"/>
    <w:aliases w:val="Знак2,Знак2 Знак"/>
    <w:basedOn w:val="a1"/>
    <w:next w:val="a1"/>
    <w:link w:val="21"/>
    <w:uiPriority w:val="9"/>
    <w:unhideWhenUsed/>
    <w:qFormat/>
    <w:rsid w:val="0015612F"/>
    <w:pPr>
      <w:keepNext/>
      <w:keepLines/>
      <w:numPr>
        <w:ilvl w:val="1"/>
        <w:numId w:val="1"/>
      </w:numPr>
      <w:spacing w:before="200" w:line="276" w:lineRule="auto"/>
      <w:ind w:left="567"/>
      <w:outlineLvl w:val="1"/>
    </w:pPr>
    <w:rPr>
      <w:b/>
      <w:bCs/>
      <w:sz w:val="26"/>
      <w:szCs w:val="26"/>
      <w:lang w:eastAsia="en-US"/>
    </w:rPr>
  </w:style>
  <w:style w:type="paragraph" w:styleId="3">
    <w:name w:val="heading 3"/>
    <w:aliases w:val="Знак,Знак3,Знак3 Знак"/>
    <w:basedOn w:val="a1"/>
    <w:next w:val="a1"/>
    <w:link w:val="31"/>
    <w:unhideWhenUsed/>
    <w:qFormat/>
    <w:rsid w:val="0015612F"/>
    <w:pPr>
      <w:keepNext/>
      <w:keepLines/>
      <w:numPr>
        <w:ilvl w:val="2"/>
        <w:numId w:val="1"/>
      </w:numPr>
      <w:spacing w:before="200" w:line="276" w:lineRule="auto"/>
      <w:outlineLvl w:val="2"/>
    </w:pPr>
    <w:rPr>
      <w:b/>
      <w:bCs/>
      <w:szCs w:val="22"/>
      <w:lang w:eastAsia="en-US"/>
    </w:rPr>
  </w:style>
  <w:style w:type="paragraph" w:styleId="4">
    <w:name w:val="heading 4"/>
    <w:basedOn w:val="a1"/>
    <w:next w:val="a1"/>
    <w:link w:val="40"/>
    <w:unhideWhenUsed/>
    <w:qFormat/>
    <w:rsid w:val="00F57B28"/>
    <w:pPr>
      <w:keepNext/>
      <w:keepLines/>
      <w:numPr>
        <w:ilvl w:val="3"/>
        <w:numId w:val="1"/>
      </w:numPr>
      <w:spacing w:before="200" w:line="276" w:lineRule="auto"/>
      <w:outlineLvl w:val="3"/>
    </w:pPr>
    <w:rPr>
      <w:rFonts w:ascii="Cambria" w:hAnsi="Cambria"/>
      <w:b/>
      <w:bCs/>
      <w:i/>
      <w:iCs/>
      <w:color w:val="4F81BD"/>
      <w:sz w:val="22"/>
      <w:szCs w:val="22"/>
      <w:lang w:eastAsia="en-US"/>
    </w:rPr>
  </w:style>
  <w:style w:type="paragraph" w:styleId="5">
    <w:name w:val="heading 5"/>
    <w:basedOn w:val="a1"/>
    <w:next w:val="a1"/>
    <w:link w:val="50"/>
    <w:unhideWhenUsed/>
    <w:qFormat/>
    <w:rsid w:val="00F57B28"/>
    <w:pPr>
      <w:keepNext/>
      <w:keepLines/>
      <w:numPr>
        <w:ilvl w:val="4"/>
        <w:numId w:val="1"/>
      </w:numPr>
      <w:spacing w:before="200" w:line="276" w:lineRule="auto"/>
      <w:outlineLvl w:val="4"/>
    </w:pPr>
    <w:rPr>
      <w:rFonts w:ascii="Cambria" w:hAnsi="Cambria"/>
      <w:color w:val="243F60"/>
      <w:sz w:val="22"/>
      <w:szCs w:val="22"/>
      <w:lang w:eastAsia="en-US"/>
    </w:rPr>
  </w:style>
  <w:style w:type="paragraph" w:styleId="6">
    <w:name w:val="heading 6"/>
    <w:basedOn w:val="a1"/>
    <w:next w:val="a1"/>
    <w:link w:val="60"/>
    <w:uiPriority w:val="9"/>
    <w:unhideWhenUsed/>
    <w:qFormat/>
    <w:rsid w:val="00F57B28"/>
    <w:pPr>
      <w:keepNext/>
      <w:keepLines/>
      <w:numPr>
        <w:ilvl w:val="5"/>
        <w:numId w:val="1"/>
      </w:numPr>
      <w:spacing w:before="200" w:line="276" w:lineRule="auto"/>
      <w:outlineLvl w:val="5"/>
    </w:pPr>
    <w:rPr>
      <w:rFonts w:ascii="Cambria" w:hAnsi="Cambria"/>
      <w:i/>
      <w:iCs/>
      <w:color w:val="243F60"/>
      <w:sz w:val="22"/>
      <w:szCs w:val="22"/>
      <w:lang w:eastAsia="en-US"/>
    </w:rPr>
  </w:style>
  <w:style w:type="paragraph" w:styleId="7">
    <w:name w:val="heading 7"/>
    <w:basedOn w:val="a1"/>
    <w:next w:val="a1"/>
    <w:link w:val="70"/>
    <w:uiPriority w:val="9"/>
    <w:unhideWhenUsed/>
    <w:qFormat/>
    <w:rsid w:val="00F57B28"/>
    <w:pPr>
      <w:keepNext/>
      <w:keepLines/>
      <w:numPr>
        <w:ilvl w:val="6"/>
        <w:numId w:val="1"/>
      </w:numPr>
      <w:spacing w:before="200" w:line="276" w:lineRule="auto"/>
      <w:outlineLvl w:val="6"/>
    </w:pPr>
    <w:rPr>
      <w:rFonts w:ascii="Cambria" w:hAnsi="Cambria"/>
      <w:i/>
      <w:iCs/>
      <w:color w:val="404040"/>
      <w:sz w:val="22"/>
      <w:szCs w:val="22"/>
      <w:lang w:eastAsia="en-US"/>
    </w:rPr>
  </w:style>
  <w:style w:type="paragraph" w:styleId="8">
    <w:name w:val="heading 8"/>
    <w:basedOn w:val="a1"/>
    <w:next w:val="a1"/>
    <w:link w:val="80"/>
    <w:uiPriority w:val="9"/>
    <w:unhideWhenUsed/>
    <w:qFormat/>
    <w:rsid w:val="00F57B28"/>
    <w:pPr>
      <w:keepNext/>
      <w:keepLines/>
      <w:numPr>
        <w:ilvl w:val="7"/>
        <w:numId w:val="1"/>
      </w:numPr>
      <w:spacing w:before="200" w:line="276" w:lineRule="auto"/>
      <w:outlineLvl w:val="7"/>
    </w:pPr>
    <w:rPr>
      <w:rFonts w:ascii="Cambria" w:hAnsi="Cambria"/>
      <w:color w:val="404040"/>
      <w:sz w:val="20"/>
      <w:szCs w:val="20"/>
      <w:lang w:eastAsia="en-US"/>
    </w:rPr>
  </w:style>
  <w:style w:type="paragraph" w:styleId="9">
    <w:name w:val="heading 9"/>
    <w:basedOn w:val="a1"/>
    <w:next w:val="a1"/>
    <w:link w:val="90"/>
    <w:uiPriority w:val="9"/>
    <w:unhideWhenUsed/>
    <w:qFormat/>
    <w:rsid w:val="00F57B28"/>
    <w:pPr>
      <w:keepNext/>
      <w:keepLines/>
      <w:numPr>
        <w:ilvl w:val="8"/>
        <w:numId w:val="1"/>
      </w:numPr>
      <w:spacing w:before="200" w:line="276" w:lineRule="auto"/>
      <w:outlineLvl w:val="8"/>
    </w:pPr>
    <w:rPr>
      <w:rFonts w:ascii="Cambria" w:hAnsi="Cambria"/>
      <w:i/>
      <w:iCs/>
      <w:color w:val="404040"/>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aliases w:val="Ненумерованный список"/>
    <w:basedOn w:val="a1"/>
    <w:link w:val="a6"/>
    <w:uiPriority w:val="34"/>
    <w:qFormat/>
    <w:rsid w:val="00F57B28"/>
    <w:pPr>
      <w:ind w:left="720"/>
      <w:contextualSpacing/>
    </w:pPr>
  </w:style>
  <w:style w:type="paragraph" w:styleId="a7">
    <w:name w:val="No Spacing"/>
    <w:uiPriority w:val="1"/>
    <w:qFormat/>
    <w:rsid w:val="00F57B28"/>
    <w:pPr>
      <w:spacing w:after="0" w:line="240" w:lineRule="auto"/>
      <w:jc w:val="left"/>
    </w:pPr>
    <w:rPr>
      <w:rFonts w:ascii="Calibri" w:eastAsia="Calibri" w:hAnsi="Calibri"/>
      <w:smallCaps w:val="0"/>
    </w:rPr>
  </w:style>
  <w:style w:type="paragraph" w:styleId="a8">
    <w:name w:val="Body Text Indent"/>
    <w:aliases w:val="Надин стиль"/>
    <w:basedOn w:val="a1"/>
    <w:link w:val="a9"/>
    <w:rsid w:val="00F57B28"/>
    <w:pPr>
      <w:ind w:firstLine="720"/>
      <w:jc w:val="both"/>
    </w:pPr>
  </w:style>
  <w:style w:type="character" w:customStyle="1" w:styleId="a9">
    <w:name w:val="Основной текст с отступом Знак"/>
    <w:aliases w:val="Надин стиль Знак"/>
    <w:basedOn w:val="a2"/>
    <w:link w:val="a8"/>
    <w:rsid w:val="00F57B28"/>
    <w:rPr>
      <w:rFonts w:eastAsia="Times New Roman"/>
      <w:smallCaps w:val="0"/>
      <w:sz w:val="24"/>
      <w:szCs w:val="24"/>
      <w:lang w:eastAsia="ru-RU"/>
    </w:rPr>
  </w:style>
  <w:style w:type="character" w:styleId="aa">
    <w:name w:val="footnote reference"/>
    <w:aliases w:val="Знак сноски 1,Знак сноски-FN,Ciae niinee-FN,Referencia nota al pie"/>
    <w:basedOn w:val="a2"/>
    <w:semiHidden/>
    <w:rsid w:val="00F57B28"/>
    <w:rPr>
      <w:rFonts w:ascii="Verdana" w:hAnsi="Verdana"/>
      <w:sz w:val="18"/>
      <w:vertAlign w:val="superscript"/>
    </w:rPr>
  </w:style>
  <w:style w:type="paragraph" w:styleId="a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c"/>
    <w:uiPriority w:val="99"/>
    <w:semiHidden/>
    <w:rsid w:val="00F57B28"/>
    <w:rPr>
      <w:rFonts w:ascii="Verdana" w:hAnsi="Verdana"/>
      <w:sz w:val="18"/>
      <w:szCs w:val="20"/>
    </w:rPr>
  </w:style>
  <w:style w:type="character" w:customStyle="1" w:styleId="a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2"/>
    <w:link w:val="ab"/>
    <w:uiPriority w:val="99"/>
    <w:rsid w:val="00F57B28"/>
    <w:rPr>
      <w:rFonts w:ascii="Verdana" w:eastAsia="Times New Roman" w:hAnsi="Verdana"/>
      <w:smallCaps w:val="0"/>
      <w:sz w:val="18"/>
      <w:szCs w:val="20"/>
      <w:lang w:eastAsia="ru-RU"/>
    </w:rPr>
  </w:style>
  <w:style w:type="character" w:customStyle="1" w:styleId="11">
    <w:name w:val="Заголовок 1 Знак"/>
    <w:basedOn w:val="a2"/>
    <w:link w:val="1"/>
    <w:uiPriority w:val="9"/>
    <w:rsid w:val="00D94BCE"/>
    <w:rPr>
      <w:rFonts w:eastAsia="Times New Roman"/>
      <w:b/>
      <w:bCs/>
      <w:smallCaps w:val="0"/>
      <w:sz w:val="28"/>
      <w:szCs w:val="28"/>
    </w:rPr>
  </w:style>
  <w:style w:type="character" w:customStyle="1" w:styleId="21">
    <w:name w:val="Заголовок 2 Знак"/>
    <w:aliases w:val="Знак2 Знак1,Знак2 Знак Знак"/>
    <w:basedOn w:val="a2"/>
    <w:link w:val="2"/>
    <w:uiPriority w:val="9"/>
    <w:rsid w:val="0015612F"/>
    <w:rPr>
      <w:rFonts w:eastAsia="Times New Roman"/>
      <w:b/>
      <w:bCs/>
      <w:smallCaps w:val="0"/>
      <w:sz w:val="26"/>
      <w:szCs w:val="26"/>
    </w:rPr>
  </w:style>
  <w:style w:type="character" w:customStyle="1" w:styleId="31">
    <w:name w:val="Заголовок 3 Знак"/>
    <w:aliases w:val="Знак Знак,Знак3 Знак1,Знак3 Знак Знак"/>
    <w:basedOn w:val="a2"/>
    <w:link w:val="3"/>
    <w:rsid w:val="0015612F"/>
    <w:rPr>
      <w:rFonts w:eastAsia="Times New Roman"/>
      <w:b/>
      <w:bCs/>
      <w:smallCaps w:val="0"/>
      <w:sz w:val="24"/>
    </w:rPr>
  </w:style>
  <w:style w:type="character" w:customStyle="1" w:styleId="40">
    <w:name w:val="Заголовок 4 Знак"/>
    <w:basedOn w:val="a2"/>
    <w:link w:val="4"/>
    <w:rsid w:val="00F57B28"/>
    <w:rPr>
      <w:rFonts w:ascii="Cambria" w:eastAsia="Times New Roman" w:hAnsi="Cambria"/>
      <w:b/>
      <w:bCs/>
      <w:i/>
      <w:iCs/>
      <w:smallCaps w:val="0"/>
      <w:color w:val="4F81BD"/>
    </w:rPr>
  </w:style>
  <w:style w:type="character" w:customStyle="1" w:styleId="50">
    <w:name w:val="Заголовок 5 Знак"/>
    <w:basedOn w:val="a2"/>
    <w:link w:val="5"/>
    <w:rsid w:val="00F57B28"/>
    <w:rPr>
      <w:rFonts w:ascii="Cambria" w:eastAsia="Times New Roman" w:hAnsi="Cambria"/>
      <w:smallCaps w:val="0"/>
      <w:color w:val="243F60"/>
    </w:rPr>
  </w:style>
  <w:style w:type="character" w:customStyle="1" w:styleId="60">
    <w:name w:val="Заголовок 6 Знак"/>
    <w:basedOn w:val="a2"/>
    <w:link w:val="6"/>
    <w:uiPriority w:val="9"/>
    <w:rsid w:val="00F57B28"/>
    <w:rPr>
      <w:rFonts w:ascii="Cambria" w:eastAsia="Times New Roman" w:hAnsi="Cambria"/>
      <w:i/>
      <w:iCs/>
      <w:smallCaps w:val="0"/>
      <w:color w:val="243F60"/>
    </w:rPr>
  </w:style>
  <w:style w:type="character" w:customStyle="1" w:styleId="70">
    <w:name w:val="Заголовок 7 Знак"/>
    <w:basedOn w:val="a2"/>
    <w:link w:val="7"/>
    <w:uiPriority w:val="9"/>
    <w:rsid w:val="00F57B28"/>
    <w:rPr>
      <w:rFonts w:ascii="Cambria" w:eastAsia="Times New Roman" w:hAnsi="Cambria"/>
      <w:i/>
      <w:iCs/>
      <w:smallCaps w:val="0"/>
      <w:color w:val="404040"/>
    </w:rPr>
  </w:style>
  <w:style w:type="character" w:customStyle="1" w:styleId="80">
    <w:name w:val="Заголовок 8 Знак"/>
    <w:basedOn w:val="a2"/>
    <w:link w:val="8"/>
    <w:uiPriority w:val="9"/>
    <w:rsid w:val="00F57B28"/>
    <w:rPr>
      <w:rFonts w:ascii="Cambria" w:eastAsia="Times New Roman" w:hAnsi="Cambria"/>
      <w:smallCaps w:val="0"/>
      <w:color w:val="404040"/>
      <w:sz w:val="20"/>
      <w:szCs w:val="20"/>
    </w:rPr>
  </w:style>
  <w:style w:type="character" w:customStyle="1" w:styleId="90">
    <w:name w:val="Заголовок 9 Знак"/>
    <w:basedOn w:val="a2"/>
    <w:link w:val="9"/>
    <w:uiPriority w:val="9"/>
    <w:rsid w:val="00F57B28"/>
    <w:rPr>
      <w:rFonts w:ascii="Cambria" w:eastAsia="Times New Roman" w:hAnsi="Cambria"/>
      <w:i/>
      <w:iCs/>
      <w:smallCaps w:val="0"/>
      <w:color w:val="404040"/>
      <w:sz w:val="20"/>
      <w:szCs w:val="20"/>
    </w:rPr>
  </w:style>
  <w:style w:type="paragraph" w:customStyle="1" w:styleId="ad">
    <w:name w:val="Список_дисс"/>
    <w:basedOn w:val="a1"/>
    <w:rsid w:val="00F57B28"/>
    <w:pPr>
      <w:widowControl w:val="0"/>
      <w:tabs>
        <w:tab w:val="num" w:pos="360"/>
        <w:tab w:val="num" w:pos="482"/>
        <w:tab w:val="left" w:pos="992"/>
      </w:tabs>
      <w:autoSpaceDE w:val="0"/>
      <w:autoSpaceDN w:val="0"/>
      <w:adjustRightInd w:val="0"/>
      <w:spacing w:line="360" w:lineRule="auto"/>
      <w:ind w:firstLine="284"/>
      <w:jc w:val="both"/>
    </w:pPr>
    <w:rPr>
      <w:color w:val="000000"/>
      <w:sz w:val="28"/>
      <w:szCs w:val="28"/>
    </w:rPr>
  </w:style>
  <w:style w:type="paragraph" w:styleId="22">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1"/>
    <w:link w:val="23"/>
    <w:unhideWhenUsed/>
    <w:rsid w:val="00F57B28"/>
    <w:pPr>
      <w:spacing w:after="120" w:line="480" w:lineRule="auto"/>
      <w:ind w:left="283"/>
    </w:pPr>
  </w:style>
  <w:style w:type="character" w:customStyle="1" w:styleId="23">
    <w:name w:val="Основной текст с отступом 2 Знак"/>
    <w:aliases w:val=" Знак Знак Знак Знак Знак Знак,Знак Знак Знак Знак Знак Знак1,Знак Знак Знак Знак Знак Знак Знак,Знак Знак Знак Знак Знак Знак Знак Знак Знак,Знак Знак Знак Знак Знак Знак11 Знак,Знак Знак Знак Знак Знак Знак Знак1 Знак"/>
    <w:basedOn w:val="a2"/>
    <w:link w:val="22"/>
    <w:rsid w:val="00F57B28"/>
    <w:rPr>
      <w:rFonts w:eastAsia="Times New Roman"/>
      <w:smallCaps w:val="0"/>
      <w:sz w:val="24"/>
      <w:szCs w:val="24"/>
      <w:lang w:eastAsia="ru-RU"/>
    </w:rPr>
  </w:style>
  <w:style w:type="paragraph" w:styleId="32">
    <w:name w:val="Body Text Indent 3"/>
    <w:basedOn w:val="a1"/>
    <w:link w:val="33"/>
    <w:unhideWhenUsed/>
    <w:rsid w:val="00F57B28"/>
    <w:pPr>
      <w:spacing w:after="120"/>
      <w:ind w:left="283"/>
    </w:pPr>
    <w:rPr>
      <w:sz w:val="16"/>
      <w:szCs w:val="16"/>
    </w:rPr>
  </w:style>
  <w:style w:type="character" w:customStyle="1" w:styleId="33">
    <w:name w:val="Основной текст с отступом 3 Знак"/>
    <w:basedOn w:val="a2"/>
    <w:link w:val="32"/>
    <w:uiPriority w:val="99"/>
    <w:rsid w:val="00F57B28"/>
    <w:rPr>
      <w:rFonts w:eastAsia="Times New Roman"/>
      <w:smallCaps w:val="0"/>
      <w:sz w:val="16"/>
      <w:szCs w:val="16"/>
      <w:lang w:eastAsia="ru-RU"/>
    </w:rPr>
  </w:style>
  <w:style w:type="paragraph" w:styleId="ae">
    <w:name w:val="Body Text"/>
    <w:basedOn w:val="a1"/>
    <w:link w:val="af"/>
    <w:unhideWhenUsed/>
    <w:rsid w:val="00F57B28"/>
    <w:pPr>
      <w:spacing w:after="120"/>
    </w:pPr>
  </w:style>
  <w:style w:type="character" w:customStyle="1" w:styleId="af">
    <w:name w:val="Основной текст Знак"/>
    <w:basedOn w:val="a2"/>
    <w:link w:val="ae"/>
    <w:rsid w:val="00F57B28"/>
    <w:rPr>
      <w:rFonts w:eastAsia="Times New Roman"/>
      <w:smallCaps w:val="0"/>
      <w:sz w:val="24"/>
      <w:szCs w:val="24"/>
      <w:lang w:eastAsia="ru-RU"/>
    </w:rPr>
  </w:style>
  <w:style w:type="paragraph" w:styleId="34">
    <w:name w:val="Body Text 3"/>
    <w:basedOn w:val="a1"/>
    <w:link w:val="35"/>
    <w:unhideWhenUsed/>
    <w:rsid w:val="00F57B28"/>
    <w:pPr>
      <w:spacing w:after="120"/>
    </w:pPr>
    <w:rPr>
      <w:sz w:val="16"/>
      <w:szCs w:val="16"/>
    </w:rPr>
  </w:style>
  <w:style w:type="character" w:customStyle="1" w:styleId="35">
    <w:name w:val="Основной текст 3 Знак"/>
    <w:basedOn w:val="a2"/>
    <w:link w:val="34"/>
    <w:uiPriority w:val="99"/>
    <w:rsid w:val="00F57B28"/>
    <w:rPr>
      <w:rFonts w:eastAsia="Times New Roman"/>
      <w:smallCaps w:val="0"/>
      <w:sz w:val="16"/>
      <w:szCs w:val="16"/>
      <w:lang w:eastAsia="ru-RU"/>
    </w:rPr>
  </w:style>
  <w:style w:type="paragraph" w:customStyle="1" w:styleId="xl24">
    <w:name w:val="xl24"/>
    <w:basedOn w:val="a1"/>
    <w:rsid w:val="00F57B28"/>
    <w:pPr>
      <w:spacing w:before="100" w:beforeAutospacing="1" w:after="100" w:afterAutospacing="1"/>
      <w:jc w:val="center"/>
    </w:pPr>
  </w:style>
  <w:style w:type="paragraph" w:customStyle="1" w:styleId="xl57">
    <w:name w:val="xl57"/>
    <w:basedOn w:val="a1"/>
    <w:rsid w:val="00F57B28"/>
    <w:pPr>
      <w:pBdr>
        <w:left w:val="single" w:sz="4" w:space="0" w:color="auto"/>
        <w:bottom w:val="single" w:sz="4" w:space="0" w:color="auto"/>
        <w:right w:val="single" w:sz="4" w:space="0" w:color="auto"/>
      </w:pBdr>
      <w:spacing w:before="100" w:beforeAutospacing="1" w:after="100" w:afterAutospacing="1"/>
    </w:pPr>
  </w:style>
  <w:style w:type="paragraph" w:styleId="af0">
    <w:name w:val="Block Text"/>
    <w:basedOn w:val="a1"/>
    <w:rsid w:val="00F57B28"/>
    <w:pPr>
      <w:widowControl w:val="0"/>
      <w:autoSpaceDE w:val="0"/>
      <w:autoSpaceDN w:val="0"/>
      <w:adjustRightInd w:val="0"/>
      <w:spacing w:after="360" w:line="260" w:lineRule="auto"/>
      <w:ind w:left="720" w:right="800"/>
      <w:jc w:val="center"/>
    </w:pPr>
    <w:rPr>
      <w:b/>
      <w:bCs/>
      <w:sz w:val="28"/>
    </w:rPr>
  </w:style>
  <w:style w:type="table" w:styleId="af1">
    <w:name w:val="Table Grid"/>
    <w:basedOn w:val="a3"/>
    <w:uiPriority w:val="39"/>
    <w:rsid w:val="00F57B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0">
    <w:name w:val="000 сноски"/>
    <w:basedOn w:val="a1"/>
    <w:qFormat/>
    <w:rsid w:val="00F57B28"/>
    <w:pPr>
      <w:jc w:val="both"/>
    </w:pPr>
    <w:rPr>
      <w:sz w:val="18"/>
      <w:szCs w:val="18"/>
    </w:rPr>
  </w:style>
  <w:style w:type="paragraph" w:customStyle="1" w:styleId="00">
    <w:name w:val="00 сноски"/>
    <w:basedOn w:val="ab"/>
    <w:qFormat/>
    <w:rsid w:val="007B3867"/>
    <w:rPr>
      <w:rFonts w:ascii="Times New Roman" w:hAnsi="Times New Roman"/>
      <w:sz w:val="20"/>
    </w:rPr>
  </w:style>
  <w:style w:type="paragraph" w:customStyle="1" w:styleId="002">
    <w:name w:val="00 Основной текст"/>
    <w:basedOn w:val="a1"/>
    <w:qFormat/>
    <w:rsid w:val="00640AD6"/>
    <w:pPr>
      <w:spacing w:line="276" w:lineRule="auto"/>
      <w:ind w:firstLine="709"/>
      <w:jc w:val="both"/>
    </w:pPr>
    <w:rPr>
      <w:rFonts w:eastAsiaTheme="minorHAnsi"/>
      <w:szCs w:val="28"/>
      <w:lang w:eastAsia="en-US"/>
    </w:rPr>
  </w:style>
  <w:style w:type="paragraph" w:customStyle="1" w:styleId="003">
    <w:name w:val="00 заглавия таблиц"/>
    <w:basedOn w:val="a1"/>
    <w:qFormat/>
    <w:rsid w:val="007B3867"/>
    <w:pPr>
      <w:suppressAutoHyphens/>
      <w:spacing w:line="276" w:lineRule="auto"/>
      <w:contextualSpacing/>
      <w:jc w:val="center"/>
    </w:pPr>
    <w:rPr>
      <w:rFonts w:eastAsiaTheme="minorHAnsi"/>
      <w:szCs w:val="28"/>
      <w:shd w:val="clear" w:color="auto" w:fill="FFFFFF"/>
      <w:lang w:eastAsia="en-US"/>
    </w:rPr>
  </w:style>
  <w:style w:type="paragraph" w:customStyle="1" w:styleId="0010">
    <w:name w:val="00 нумерованный список 1 уровень"/>
    <w:basedOn w:val="a1"/>
    <w:rsid w:val="007B3867"/>
    <w:pPr>
      <w:numPr>
        <w:numId w:val="2"/>
      </w:numPr>
      <w:spacing w:line="276" w:lineRule="auto"/>
      <w:jc w:val="both"/>
    </w:pPr>
    <w:rPr>
      <w:szCs w:val="22"/>
      <w:lang w:eastAsia="en-US"/>
    </w:rPr>
  </w:style>
  <w:style w:type="paragraph" w:customStyle="1" w:styleId="004">
    <w:name w:val="00 рис и табл"/>
    <w:basedOn w:val="a1"/>
    <w:rsid w:val="007B3867"/>
    <w:pPr>
      <w:suppressAutoHyphens/>
      <w:spacing w:line="276" w:lineRule="auto"/>
      <w:contextualSpacing/>
      <w:jc w:val="right"/>
    </w:pPr>
    <w:rPr>
      <w:rFonts w:eastAsiaTheme="minorHAnsi"/>
      <w:sz w:val="22"/>
      <w:szCs w:val="22"/>
      <w:lang w:eastAsia="en-US"/>
    </w:rPr>
  </w:style>
  <w:style w:type="paragraph" w:customStyle="1" w:styleId="005">
    <w:name w:val="00 подпись рисунков"/>
    <w:basedOn w:val="a1"/>
    <w:rsid w:val="007B3867"/>
    <w:pPr>
      <w:spacing w:line="319" w:lineRule="auto"/>
      <w:contextualSpacing/>
      <w:jc w:val="center"/>
    </w:pPr>
    <w:rPr>
      <w:szCs w:val="22"/>
      <w:lang w:eastAsia="en-US"/>
    </w:rPr>
  </w:style>
  <w:style w:type="paragraph" w:customStyle="1" w:styleId="006">
    <w:name w:val="00 таблица центр"/>
    <w:basedOn w:val="a1"/>
    <w:rsid w:val="007B3867"/>
    <w:pPr>
      <w:snapToGrid w:val="0"/>
      <w:spacing w:line="276" w:lineRule="auto"/>
      <w:jc w:val="center"/>
    </w:pPr>
    <w:rPr>
      <w:rFonts w:eastAsiaTheme="minorHAnsi"/>
      <w:sz w:val="22"/>
      <w:szCs w:val="22"/>
      <w:lang w:eastAsia="en-US"/>
    </w:rPr>
  </w:style>
  <w:style w:type="paragraph" w:styleId="af2">
    <w:name w:val="Balloon Text"/>
    <w:basedOn w:val="a1"/>
    <w:link w:val="af3"/>
    <w:uiPriority w:val="99"/>
    <w:semiHidden/>
    <w:unhideWhenUsed/>
    <w:rsid w:val="007B3867"/>
    <w:rPr>
      <w:rFonts w:ascii="Tahoma" w:hAnsi="Tahoma" w:cs="Tahoma"/>
      <w:sz w:val="16"/>
      <w:szCs w:val="16"/>
    </w:rPr>
  </w:style>
  <w:style w:type="character" w:customStyle="1" w:styleId="af3">
    <w:name w:val="Текст выноски Знак"/>
    <w:basedOn w:val="a2"/>
    <w:link w:val="af2"/>
    <w:uiPriority w:val="99"/>
    <w:semiHidden/>
    <w:rsid w:val="007B3867"/>
    <w:rPr>
      <w:rFonts w:ascii="Tahoma" w:eastAsia="Times New Roman" w:hAnsi="Tahoma" w:cs="Tahoma"/>
      <w:smallCaps w:val="0"/>
      <w:sz w:val="16"/>
      <w:szCs w:val="16"/>
      <w:lang w:eastAsia="ru-RU"/>
    </w:rPr>
  </w:style>
  <w:style w:type="character" w:styleId="af4">
    <w:name w:val="Placeholder Text"/>
    <w:basedOn w:val="a2"/>
    <w:uiPriority w:val="99"/>
    <w:semiHidden/>
    <w:rsid w:val="007B3867"/>
    <w:rPr>
      <w:color w:val="808080"/>
    </w:rPr>
  </w:style>
  <w:style w:type="paragraph" w:customStyle="1" w:styleId="consplusnormal">
    <w:name w:val="consplusnormal"/>
    <w:basedOn w:val="a1"/>
    <w:rsid w:val="007B3867"/>
    <w:pPr>
      <w:spacing w:before="100" w:beforeAutospacing="1" w:after="100" w:afterAutospacing="1"/>
    </w:pPr>
  </w:style>
  <w:style w:type="paragraph" w:styleId="af5">
    <w:name w:val="header"/>
    <w:aliases w:val=" Знак7"/>
    <w:basedOn w:val="a1"/>
    <w:link w:val="af6"/>
    <w:unhideWhenUsed/>
    <w:rsid w:val="007B3867"/>
    <w:pPr>
      <w:tabs>
        <w:tab w:val="center" w:pos="4677"/>
        <w:tab w:val="right" w:pos="9355"/>
      </w:tabs>
    </w:pPr>
    <w:rPr>
      <w:rFonts w:ascii="Calibri" w:eastAsia="Calibri" w:hAnsi="Calibri"/>
      <w:sz w:val="22"/>
      <w:szCs w:val="22"/>
      <w:lang w:eastAsia="en-US"/>
    </w:rPr>
  </w:style>
  <w:style w:type="character" w:customStyle="1" w:styleId="af6">
    <w:name w:val="Верхний колонтитул Знак"/>
    <w:aliases w:val=" Знак7 Знак"/>
    <w:basedOn w:val="a2"/>
    <w:link w:val="af5"/>
    <w:uiPriority w:val="99"/>
    <w:rsid w:val="007B3867"/>
    <w:rPr>
      <w:rFonts w:ascii="Calibri" w:eastAsia="Calibri" w:hAnsi="Calibri"/>
      <w:smallCaps w:val="0"/>
    </w:rPr>
  </w:style>
  <w:style w:type="character" w:styleId="af7">
    <w:name w:val="Hyperlink"/>
    <w:basedOn w:val="a2"/>
    <w:uiPriority w:val="99"/>
    <w:unhideWhenUsed/>
    <w:rsid w:val="007B3867"/>
    <w:rPr>
      <w:color w:val="0000FF"/>
      <w:u w:val="single"/>
    </w:rPr>
  </w:style>
  <w:style w:type="paragraph" w:customStyle="1" w:styleId="12">
    <w:name w:val="Абзац списка1"/>
    <w:basedOn w:val="a1"/>
    <w:rsid w:val="007B3867"/>
    <w:pPr>
      <w:spacing w:after="200" w:line="276" w:lineRule="auto"/>
      <w:ind w:left="720"/>
    </w:pPr>
    <w:rPr>
      <w:rFonts w:ascii="Calibri" w:hAnsi="Calibri" w:cs="Calibri"/>
      <w:sz w:val="22"/>
      <w:szCs w:val="22"/>
      <w:lang w:eastAsia="en-US"/>
    </w:rPr>
  </w:style>
  <w:style w:type="paragraph" w:styleId="af8">
    <w:name w:val="Normal (Web)"/>
    <w:basedOn w:val="a1"/>
    <w:uiPriority w:val="99"/>
    <w:unhideWhenUsed/>
    <w:rsid w:val="007B3867"/>
    <w:pPr>
      <w:spacing w:before="100" w:beforeAutospacing="1" w:after="100" w:afterAutospacing="1"/>
    </w:pPr>
  </w:style>
  <w:style w:type="paragraph" w:customStyle="1" w:styleId="ConsPlusNormal0">
    <w:name w:val="ConsPlusNormal"/>
    <w:link w:val="ConsPlusNormal1"/>
    <w:rsid w:val="007B3867"/>
    <w:pPr>
      <w:widowControl w:val="0"/>
      <w:autoSpaceDE w:val="0"/>
      <w:autoSpaceDN w:val="0"/>
      <w:adjustRightInd w:val="0"/>
      <w:spacing w:after="0" w:line="240" w:lineRule="auto"/>
      <w:ind w:firstLine="720"/>
      <w:jc w:val="left"/>
    </w:pPr>
    <w:rPr>
      <w:rFonts w:ascii="Arial" w:eastAsia="Times New Roman" w:hAnsi="Arial" w:cs="Arial"/>
      <w:smallCaps w:val="0"/>
      <w:sz w:val="20"/>
      <w:szCs w:val="20"/>
      <w:lang w:eastAsia="ru-RU"/>
    </w:rPr>
  </w:style>
  <w:style w:type="paragraph" w:customStyle="1" w:styleId="ConsPlusNonformat">
    <w:name w:val="ConsPlusNonformat"/>
    <w:rsid w:val="007B3867"/>
    <w:pPr>
      <w:widowControl w:val="0"/>
      <w:autoSpaceDE w:val="0"/>
      <w:autoSpaceDN w:val="0"/>
      <w:adjustRightInd w:val="0"/>
      <w:spacing w:after="0" w:line="240" w:lineRule="auto"/>
      <w:jc w:val="left"/>
    </w:pPr>
    <w:rPr>
      <w:rFonts w:ascii="Courier New" w:eastAsia="Times New Roman" w:hAnsi="Courier New" w:cs="Courier New"/>
      <w:smallCaps w:val="0"/>
      <w:sz w:val="20"/>
      <w:szCs w:val="20"/>
      <w:lang w:eastAsia="ru-RU"/>
    </w:rPr>
  </w:style>
  <w:style w:type="paragraph" w:customStyle="1" w:styleId="af9">
    <w:name w:val="Записка"/>
    <w:basedOn w:val="a1"/>
    <w:rsid w:val="007B3867"/>
    <w:pPr>
      <w:ind w:firstLine="720"/>
      <w:jc w:val="both"/>
    </w:pPr>
    <w:rPr>
      <w:szCs w:val="20"/>
    </w:rPr>
  </w:style>
  <w:style w:type="paragraph" w:customStyle="1" w:styleId="afa">
    <w:name w:val="стиль записки"/>
    <w:basedOn w:val="a1"/>
    <w:rsid w:val="007B3867"/>
    <w:pPr>
      <w:ind w:firstLine="709"/>
    </w:pPr>
    <w:rPr>
      <w:szCs w:val="20"/>
    </w:rPr>
  </w:style>
  <w:style w:type="paragraph" w:styleId="HTML">
    <w:name w:val="HTML Preformatted"/>
    <w:basedOn w:val="a1"/>
    <w:link w:val="HTML0"/>
    <w:rsid w:val="007B3867"/>
    <w:rPr>
      <w:rFonts w:ascii="Courier New" w:hAnsi="Courier New" w:cs="Courier New"/>
      <w:sz w:val="20"/>
      <w:szCs w:val="20"/>
      <w:lang w:eastAsia="en-US"/>
    </w:rPr>
  </w:style>
  <w:style w:type="character" w:customStyle="1" w:styleId="HTML0">
    <w:name w:val="Стандартный HTML Знак"/>
    <w:basedOn w:val="a2"/>
    <w:link w:val="HTML"/>
    <w:rsid w:val="007B3867"/>
    <w:rPr>
      <w:rFonts w:ascii="Courier New" w:eastAsia="Times New Roman" w:hAnsi="Courier New" w:cs="Courier New"/>
      <w:smallCaps w:val="0"/>
      <w:sz w:val="20"/>
      <w:szCs w:val="20"/>
    </w:rPr>
  </w:style>
  <w:style w:type="paragraph" w:customStyle="1" w:styleId="13">
    <w:name w:val="1Тема"/>
    <w:basedOn w:val="a1"/>
    <w:rsid w:val="007B3867"/>
    <w:pPr>
      <w:spacing w:after="120"/>
    </w:pPr>
    <w:rPr>
      <w:rFonts w:ascii="Georgia" w:hAnsi="Georgia"/>
      <w:b/>
      <w:bCs/>
    </w:rPr>
  </w:style>
  <w:style w:type="paragraph" w:customStyle="1" w:styleId="36">
    <w:name w:val="3. Обычный"/>
    <w:basedOn w:val="a1"/>
    <w:qFormat/>
    <w:rsid w:val="007B3867"/>
    <w:pPr>
      <w:spacing w:line="360" w:lineRule="auto"/>
      <w:ind w:firstLine="709"/>
      <w:jc w:val="both"/>
    </w:pPr>
    <w:rPr>
      <w:sz w:val="28"/>
      <w:szCs w:val="28"/>
    </w:rPr>
  </w:style>
  <w:style w:type="character" w:styleId="afb">
    <w:name w:val="page number"/>
    <w:basedOn w:val="a2"/>
    <w:rsid w:val="007B3867"/>
  </w:style>
  <w:style w:type="paragraph" w:customStyle="1" w:styleId="gm">
    <w:name w:val="gm"/>
    <w:basedOn w:val="a1"/>
    <w:rsid w:val="007B3867"/>
    <w:pPr>
      <w:spacing w:before="100" w:beforeAutospacing="1" w:after="100" w:afterAutospacing="1"/>
    </w:pPr>
  </w:style>
  <w:style w:type="paragraph" w:customStyle="1" w:styleId="ConsNormal">
    <w:name w:val="ConsNormal"/>
    <w:rsid w:val="007B3867"/>
    <w:pPr>
      <w:widowControl w:val="0"/>
      <w:autoSpaceDE w:val="0"/>
      <w:autoSpaceDN w:val="0"/>
      <w:adjustRightInd w:val="0"/>
      <w:spacing w:after="0" w:line="240" w:lineRule="auto"/>
      <w:ind w:firstLine="720"/>
      <w:jc w:val="left"/>
    </w:pPr>
    <w:rPr>
      <w:rFonts w:ascii="Arial" w:eastAsia="Times New Roman" w:hAnsi="Arial" w:cs="Arial"/>
      <w:smallCaps w:val="0"/>
      <w:sz w:val="20"/>
      <w:szCs w:val="20"/>
      <w:lang w:eastAsia="ru-RU"/>
    </w:rPr>
  </w:style>
  <w:style w:type="paragraph" w:customStyle="1" w:styleId="ConsNonformat">
    <w:name w:val="ConsNonformat"/>
    <w:rsid w:val="007B3867"/>
    <w:pPr>
      <w:widowControl w:val="0"/>
      <w:autoSpaceDE w:val="0"/>
      <w:autoSpaceDN w:val="0"/>
      <w:adjustRightInd w:val="0"/>
      <w:spacing w:after="0" w:line="240" w:lineRule="auto"/>
      <w:ind w:right="19772"/>
      <w:jc w:val="left"/>
    </w:pPr>
    <w:rPr>
      <w:rFonts w:ascii="Courier New" w:eastAsia="Times New Roman" w:hAnsi="Courier New" w:cs="Courier New"/>
      <w:smallCaps w:val="0"/>
      <w:sz w:val="20"/>
      <w:szCs w:val="20"/>
      <w:lang w:eastAsia="ru-RU"/>
    </w:rPr>
  </w:style>
  <w:style w:type="paragraph" w:customStyle="1" w:styleId="contentheader2cols">
    <w:name w:val="contentheader2cols"/>
    <w:basedOn w:val="a1"/>
    <w:rsid w:val="007B3867"/>
    <w:pPr>
      <w:spacing w:before="100" w:beforeAutospacing="1" w:after="100" w:afterAutospacing="1"/>
    </w:pPr>
  </w:style>
  <w:style w:type="paragraph" w:customStyle="1" w:styleId="ConsCell">
    <w:name w:val="ConsCell"/>
    <w:rsid w:val="007B3867"/>
    <w:pPr>
      <w:widowControl w:val="0"/>
      <w:autoSpaceDE w:val="0"/>
      <w:autoSpaceDN w:val="0"/>
      <w:adjustRightInd w:val="0"/>
      <w:spacing w:after="0" w:line="240" w:lineRule="auto"/>
      <w:jc w:val="left"/>
    </w:pPr>
    <w:rPr>
      <w:rFonts w:ascii="Arial" w:eastAsia="Times New Roman" w:hAnsi="Arial" w:cs="Arial"/>
      <w:smallCaps w:val="0"/>
      <w:sz w:val="20"/>
      <w:szCs w:val="20"/>
      <w:lang w:eastAsia="ru-RU"/>
    </w:rPr>
  </w:style>
  <w:style w:type="character" w:customStyle="1" w:styleId="source1">
    <w:name w:val="source1"/>
    <w:basedOn w:val="a2"/>
    <w:rsid w:val="007B3867"/>
    <w:rPr>
      <w:rFonts w:ascii="Verdana" w:hAnsi="Verdana" w:hint="default"/>
      <w:i/>
      <w:iCs/>
      <w:color w:val="3C0000"/>
      <w:w w:val="120"/>
      <w:sz w:val="13"/>
      <w:szCs w:val="13"/>
    </w:rPr>
  </w:style>
  <w:style w:type="paragraph" w:customStyle="1" w:styleId="14">
    <w:name w:val="Обычный1"/>
    <w:rsid w:val="007B3867"/>
    <w:pPr>
      <w:spacing w:before="100" w:after="100" w:line="240" w:lineRule="auto"/>
      <w:jc w:val="left"/>
    </w:pPr>
    <w:rPr>
      <w:rFonts w:eastAsia="Times New Roman"/>
      <w:smallCaps w:val="0"/>
      <w:snapToGrid w:val="0"/>
      <w:sz w:val="24"/>
      <w:szCs w:val="20"/>
      <w:lang w:eastAsia="ru-RU"/>
    </w:rPr>
  </w:style>
  <w:style w:type="paragraph" w:customStyle="1" w:styleId="210">
    <w:name w:val="Основной текст 21"/>
    <w:basedOn w:val="14"/>
    <w:rsid w:val="007B3867"/>
    <w:pPr>
      <w:spacing w:before="0" w:after="0"/>
      <w:jc w:val="both"/>
    </w:pPr>
    <w:rPr>
      <w:snapToGrid/>
    </w:rPr>
  </w:style>
  <w:style w:type="character" w:styleId="afc">
    <w:name w:val="Emphasis"/>
    <w:basedOn w:val="a2"/>
    <w:qFormat/>
    <w:rsid w:val="007B3867"/>
    <w:rPr>
      <w:i/>
      <w:iCs/>
    </w:rPr>
  </w:style>
  <w:style w:type="character" w:customStyle="1" w:styleId="head">
    <w:name w:val="head"/>
    <w:basedOn w:val="a2"/>
    <w:rsid w:val="007B3867"/>
  </w:style>
  <w:style w:type="paragraph" w:styleId="afd">
    <w:name w:val="Title"/>
    <w:basedOn w:val="a1"/>
    <w:link w:val="afe"/>
    <w:qFormat/>
    <w:rsid w:val="007B3867"/>
    <w:pPr>
      <w:jc w:val="center"/>
    </w:pPr>
    <w:rPr>
      <w:sz w:val="28"/>
      <w:szCs w:val="20"/>
      <w:lang w:val="en-US"/>
    </w:rPr>
  </w:style>
  <w:style w:type="character" w:customStyle="1" w:styleId="afe">
    <w:name w:val="Название Знак"/>
    <w:basedOn w:val="a2"/>
    <w:link w:val="afd"/>
    <w:rsid w:val="007B3867"/>
    <w:rPr>
      <w:rFonts w:eastAsia="Times New Roman"/>
      <w:smallCaps w:val="0"/>
      <w:sz w:val="28"/>
      <w:szCs w:val="20"/>
      <w:lang w:val="en-US" w:eastAsia="ru-RU"/>
    </w:rPr>
  </w:style>
  <w:style w:type="paragraph" w:styleId="aff">
    <w:name w:val="caption"/>
    <w:basedOn w:val="a1"/>
    <w:next w:val="a1"/>
    <w:qFormat/>
    <w:rsid w:val="007B3867"/>
    <w:pPr>
      <w:spacing w:before="120" w:after="120"/>
    </w:pPr>
    <w:rPr>
      <w:b/>
      <w:bCs/>
      <w:sz w:val="20"/>
      <w:szCs w:val="20"/>
    </w:rPr>
  </w:style>
  <w:style w:type="paragraph" w:styleId="aff0">
    <w:name w:val="footer"/>
    <w:basedOn w:val="a1"/>
    <w:link w:val="aff1"/>
    <w:rsid w:val="007B3867"/>
    <w:pPr>
      <w:tabs>
        <w:tab w:val="center" w:pos="4677"/>
        <w:tab w:val="right" w:pos="9355"/>
      </w:tabs>
    </w:pPr>
  </w:style>
  <w:style w:type="character" w:customStyle="1" w:styleId="aff1">
    <w:name w:val="Нижний колонтитул Знак"/>
    <w:basedOn w:val="a2"/>
    <w:link w:val="aff0"/>
    <w:rsid w:val="007B3867"/>
    <w:rPr>
      <w:rFonts w:eastAsia="Times New Roman"/>
      <w:smallCaps w:val="0"/>
      <w:sz w:val="24"/>
      <w:szCs w:val="24"/>
      <w:lang w:eastAsia="ru-RU"/>
    </w:rPr>
  </w:style>
  <w:style w:type="paragraph" w:customStyle="1" w:styleId="ConsTitle">
    <w:name w:val="ConsTitle"/>
    <w:rsid w:val="007B3867"/>
    <w:pPr>
      <w:widowControl w:val="0"/>
      <w:autoSpaceDE w:val="0"/>
      <w:autoSpaceDN w:val="0"/>
      <w:adjustRightInd w:val="0"/>
      <w:spacing w:after="0" w:line="240" w:lineRule="auto"/>
      <w:jc w:val="left"/>
    </w:pPr>
    <w:rPr>
      <w:rFonts w:ascii="Arial" w:eastAsia="Times New Roman" w:hAnsi="Arial" w:cs="Arial"/>
      <w:b/>
      <w:bCs/>
      <w:smallCaps w:val="0"/>
      <w:sz w:val="16"/>
      <w:szCs w:val="16"/>
      <w:lang w:eastAsia="ru-RU"/>
    </w:rPr>
  </w:style>
  <w:style w:type="paragraph" w:styleId="24">
    <w:name w:val="Body Text 2"/>
    <w:basedOn w:val="a1"/>
    <w:link w:val="25"/>
    <w:rsid w:val="007B3867"/>
    <w:pPr>
      <w:jc w:val="both"/>
    </w:pPr>
    <w:rPr>
      <w:sz w:val="28"/>
      <w:szCs w:val="20"/>
    </w:rPr>
  </w:style>
  <w:style w:type="character" w:customStyle="1" w:styleId="25">
    <w:name w:val="Основной текст 2 Знак"/>
    <w:basedOn w:val="a2"/>
    <w:link w:val="24"/>
    <w:rsid w:val="007B3867"/>
    <w:rPr>
      <w:rFonts w:eastAsia="Times New Roman"/>
      <w:smallCaps w:val="0"/>
      <w:sz w:val="28"/>
      <w:szCs w:val="20"/>
      <w:lang w:eastAsia="ru-RU"/>
    </w:rPr>
  </w:style>
  <w:style w:type="paragraph" w:styleId="aff2">
    <w:name w:val="Subtitle"/>
    <w:basedOn w:val="a1"/>
    <w:link w:val="aff3"/>
    <w:qFormat/>
    <w:rsid w:val="007B3867"/>
    <w:pPr>
      <w:jc w:val="center"/>
    </w:pPr>
    <w:rPr>
      <w:b/>
      <w:i/>
      <w:sz w:val="28"/>
      <w:szCs w:val="20"/>
    </w:rPr>
  </w:style>
  <w:style w:type="character" w:customStyle="1" w:styleId="aff3">
    <w:name w:val="Подзаголовок Знак"/>
    <w:basedOn w:val="a2"/>
    <w:link w:val="aff2"/>
    <w:rsid w:val="007B3867"/>
    <w:rPr>
      <w:rFonts w:eastAsia="Times New Roman"/>
      <w:b/>
      <w:i/>
      <w:smallCaps w:val="0"/>
      <w:sz w:val="28"/>
      <w:szCs w:val="20"/>
      <w:lang w:eastAsia="ru-RU"/>
    </w:rPr>
  </w:style>
  <w:style w:type="paragraph" w:customStyle="1" w:styleId="bodytext2">
    <w:name w:val="bodytext2"/>
    <w:basedOn w:val="a1"/>
    <w:rsid w:val="007B3867"/>
    <w:pPr>
      <w:spacing w:before="100" w:beforeAutospacing="1" w:after="100" w:afterAutospacing="1"/>
    </w:pPr>
  </w:style>
  <w:style w:type="paragraph" w:customStyle="1" w:styleId="26">
    <w:name w:val="Обычный2"/>
    <w:rsid w:val="007B3867"/>
    <w:pPr>
      <w:spacing w:before="100" w:after="100" w:line="240" w:lineRule="auto"/>
      <w:jc w:val="left"/>
    </w:pPr>
    <w:rPr>
      <w:rFonts w:eastAsia="Times New Roman"/>
      <w:smallCaps w:val="0"/>
      <w:snapToGrid w:val="0"/>
      <w:sz w:val="24"/>
      <w:szCs w:val="20"/>
      <w:lang w:eastAsia="ru-RU"/>
    </w:rPr>
  </w:style>
  <w:style w:type="paragraph" w:customStyle="1" w:styleId="220">
    <w:name w:val="Основной текст 22"/>
    <w:basedOn w:val="26"/>
    <w:rsid w:val="007B3867"/>
    <w:pPr>
      <w:spacing w:before="0" w:after="0"/>
      <w:jc w:val="both"/>
    </w:pPr>
    <w:rPr>
      <w:snapToGrid/>
    </w:rPr>
  </w:style>
  <w:style w:type="paragraph" w:customStyle="1" w:styleId="007">
    <w:name w:val="00 жирный курсив"/>
    <w:basedOn w:val="a1"/>
    <w:qFormat/>
    <w:rsid w:val="007B3867"/>
    <w:pPr>
      <w:spacing w:line="276" w:lineRule="auto"/>
      <w:ind w:firstLine="709"/>
      <w:jc w:val="both"/>
    </w:pPr>
    <w:rPr>
      <w:rFonts w:eastAsiaTheme="majorEastAsia"/>
      <w:b/>
      <w:i/>
      <w:szCs w:val="20"/>
      <w:shd w:val="clear" w:color="auto" w:fill="FFFFFF"/>
      <w:lang w:eastAsia="en-US"/>
    </w:rPr>
  </w:style>
  <w:style w:type="paragraph" w:customStyle="1" w:styleId="008">
    <w:name w:val="00 выделение жирным"/>
    <w:basedOn w:val="a1"/>
    <w:qFormat/>
    <w:rsid w:val="00640AD6"/>
    <w:pPr>
      <w:spacing w:line="276" w:lineRule="auto"/>
      <w:ind w:firstLine="709"/>
      <w:jc w:val="both"/>
    </w:pPr>
    <w:rPr>
      <w:b/>
      <w:szCs w:val="20"/>
      <w:shd w:val="clear" w:color="auto" w:fill="FFFFFF"/>
      <w:lang w:eastAsia="en-US"/>
    </w:rPr>
  </w:style>
  <w:style w:type="paragraph" w:customStyle="1" w:styleId="001">
    <w:name w:val="00 маркированный список 1 уровень"/>
    <w:basedOn w:val="a5"/>
    <w:qFormat/>
    <w:rsid w:val="00640AD6"/>
    <w:pPr>
      <w:numPr>
        <w:numId w:val="3"/>
      </w:numPr>
      <w:spacing w:line="276" w:lineRule="auto"/>
      <w:ind w:left="714" w:hanging="357"/>
      <w:contextualSpacing w:val="0"/>
      <w:jc w:val="both"/>
    </w:pPr>
    <w:rPr>
      <w:rFonts w:eastAsiaTheme="minorHAnsi"/>
      <w:szCs w:val="28"/>
      <w:lang w:eastAsia="en-US"/>
    </w:rPr>
  </w:style>
  <w:style w:type="paragraph" w:styleId="aff4">
    <w:name w:val="endnote text"/>
    <w:basedOn w:val="a1"/>
    <w:link w:val="aff5"/>
    <w:uiPriority w:val="99"/>
    <w:semiHidden/>
    <w:unhideWhenUsed/>
    <w:rsid w:val="00D3193E"/>
    <w:rPr>
      <w:sz w:val="20"/>
      <w:szCs w:val="20"/>
    </w:rPr>
  </w:style>
  <w:style w:type="character" w:customStyle="1" w:styleId="aff5">
    <w:name w:val="Текст концевой сноски Знак"/>
    <w:basedOn w:val="a2"/>
    <w:link w:val="aff4"/>
    <w:uiPriority w:val="99"/>
    <w:semiHidden/>
    <w:rsid w:val="00D3193E"/>
    <w:rPr>
      <w:rFonts w:eastAsia="Times New Roman"/>
      <w:smallCaps w:val="0"/>
      <w:sz w:val="20"/>
      <w:szCs w:val="20"/>
      <w:lang w:eastAsia="ru-RU"/>
    </w:rPr>
  </w:style>
  <w:style w:type="character" w:styleId="aff6">
    <w:name w:val="endnote reference"/>
    <w:basedOn w:val="a2"/>
    <w:uiPriority w:val="99"/>
    <w:semiHidden/>
    <w:unhideWhenUsed/>
    <w:rsid w:val="00D3193E"/>
    <w:rPr>
      <w:vertAlign w:val="superscript"/>
    </w:rPr>
  </w:style>
  <w:style w:type="paragraph" w:styleId="aff7">
    <w:name w:val="Document Map"/>
    <w:basedOn w:val="a1"/>
    <w:link w:val="aff8"/>
    <w:uiPriority w:val="99"/>
    <w:semiHidden/>
    <w:unhideWhenUsed/>
    <w:rsid w:val="00267829"/>
    <w:rPr>
      <w:rFonts w:ascii="Tahoma" w:hAnsi="Tahoma" w:cs="Tahoma"/>
      <w:sz w:val="16"/>
      <w:szCs w:val="16"/>
    </w:rPr>
  </w:style>
  <w:style w:type="character" w:customStyle="1" w:styleId="aff8">
    <w:name w:val="Схема документа Знак"/>
    <w:basedOn w:val="a2"/>
    <w:link w:val="aff7"/>
    <w:uiPriority w:val="99"/>
    <w:semiHidden/>
    <w:rsid w:val="00267829"/>
    <w:rPr>
      <w:rFonts w:ascii="Tahoma" w:eastAsia="Times New Roman" w:hAnsi="Tahoma" w:cs="Tahoma"/>
      <w:smallCaps w:val="0"/>
      <w:sz w:val="16"/>
      <w:szCs w:val="16"/>
      <w:lang w:eastAsia="ru-RU"/>
    </w:rPr>
  </w:style>
  <w:style w:type="paragraph" w:customStyle="1" w:styleId="aff9">
    <w:name w:val="Заголовки томов"/>
    <w:basedOn w:val="a1"/>
    <w:link w:val="affa"/>
    <w:qFormat/>
    <w:rsid w:val="00267829"/>
    <w:pPr>
      <w:suppressAutoHyphens/>
      <w:spacing w:line="319" w:lineRule="auto"/>
      <w:ind w:firstLine="709"/>
      <w:jc w:val="center"/>
    </w:pPr>
    <w:rPr>
      <w:b/>
      <w:caps/>
      <w:sz w:val="28"/>
      <w:szCs w:val="32"/>
      <w:lang w:eastAsia="ar-SA"/>
    </w:rPr>
  </w:style>
  <w:style w:type="paragraph" w:customStyle="1" w:styleId="27">
    <w:name w:val="Основной текст2"/>
    <w:basedOn w:val="a1"/>
    <w:qFormat/>
    <w:rsid w:val="00267829"/>
    <w:pPr>
      <w:spacing w:line="319" w:lineRule="auto"/>
      <w:ind w:left="1134" w:hanging="567"/>
      <w:jc w:val="both"/>
    </w:pPr>
    <w:rPr>
      <w:sz w:val="28"/>
      <w:szCs w:val="28"/>
      <w:lang w:eastAsia="ar-SA"/>
    </w:rPr>
  </w:style>
  <w:style w:type="paragraph" w:customStyle="1" w:styleId="009">
    <w:name w:val="00 Состав проекта заголовок"/>
    <w:basedOn w:val="a1"/>
    <w:qFormat/>
    <w:rsid w:val="00267829"/>
    <w:pPr>
      <w:spacing w:line="276" w:lineRule="auto"/>
      <w:ind w:left="851"/>
      <w:contextualSpacing/>
    </w:pPr>
    <w:rPr>
      <w:rFonts w:eastAsiaTheme="minorEastAsia"/>
      <w:b/>
    </w:rPr>
  </w:style>
  <w:style w:type="character" w:customStyle="1" w:styleId="affa">
    <w:name w:val="Заголовки томов Знак"/>
    <w:basedOn w:val="a2"/>
    <w:link w:val="aff9"/>
    <w:rsid w:val="00267829"/>
    <w:rPr>
      <w:rFonts w:eastAsia="Times New Roman"/>
      <w:b/>
      <w:caps/>
      <w:smallCaps w:val="0"/>
      <w:sz w:val="28"/>
      <w:szCs w:val="32"/>
      <w:lang w:eastAsia="ar-SA"/>
    </w:rPr>
  </w:style>
  <w:style w:type="paragraph" w:customStyle="1" w:styleId="Default">
    <w:name w:val="Default"/>
    <w:rsid w:val="009A66C4"/>
    <w:pPr>
      <w:autoSpaceDE w:val="0"/>
      <w:autoSpaceDN w:val="0"/>
      <w:adjustRightInd w:val="0"/>
      <w:spacing w:after="0" w:line="240" w:lineRule="auto"/>
      <w:jc w:val="left"/>
    </w:pPr>
    <w:rPr>
      <w:color w:val="000000"/>
      <w:sz w:val="24"/>
      <w:szCs w:val="24"/>
    </w:rPr>
  </w:style>
  <w:style w:type="paragraph" w:customStyle="1" w:styleId="00a">
    <w:name w:val="00 основной без абзаца"/>
    <w:basedOn w:val="002"/>
    <w:qFormat/>
    <w:rsid w:val="00061C92"/>
    <w:pPr>
      <w:ind w:firstLine="0"/>
    </w:pPr>
  </w:style>
  <w:style w:type="paragraph" w:customStyle="1" w:styleId="00b">
    <w:name w:val="00 выделение жирным без абзаца"/>
    <w:basedOn w:val="008"/>
    <w:qFormat/>
    <w:rsid w:val="00061C92"/>
    <w:pPr>
      <w:ind w:firstLine="0"/>
    </w:pPr>
    <w:rPr>
      <w:szCs w:val="24"/>
    </w:rPr>
  </w:style>
  <w:style w:type="character" w:customStyle="1" w:styleId="a6">
    <w:name w:val="Абзац списка Знак"/>
    <w:aliases w:val="Ненумерованный список Знак"/>
    <w:link w:val="a5"/>
    <w:uiPriority w:val="34"/>
    <w:locked/>
    <w:rsid w:val="00061C92"/>
    <w:rPr>
      <w:rFonts w:eastAsia="Times New Roman"/>
      <w:smallCaps w:val="0"/>
      <w:sz w:val="24"/>
      <w:szCs w:val="24"/>
      <w:lang w:eastAsia="ru-RU"/>
    </w:rPr>
  </w:style>
  <w:style w:type="character" w:customStyle="1" w:styleId="FontStyle50">
    <w:name w:val="Font Style50"/>
    <w:rsid w:val="00061C92"/>
    <w:rPr>
      <w:rFonts w:ascii="Times New Roman" w:hAnsi="Times New Roman" w:cs="Times New Roman"/>
      <w:sz w:val="22"/>
      <w:szCs w:val="22"/>
    </w:rPr>
  </w:style>
  <w:style w:type="paragraph" w:customStyle="1" w:styleId="Style31">
    <w:name w:val="Style31"/>
    <w:basedOn w:val="a1"/>
    <w:rsid w:val="00061C92"/>
    <w:pPr>
      <w:widowControl w:val="0"/>
      <w:autoSpaceDE w:val="0"/>
      <w:autoSpaceDN w:val="0"/>
      <w:adjustRightInd w:val="0"/>
      <w:spacing w:line="274" w:lineRule="exact"/>
      <w:jc w:val="right"/>
    </w:pPr>
  </w:style>
  <w:style w:type="character" w:customStyle="1" w:styleId="ConsPlusNormal1">
    <w:name w:val="ConsPlusNormal Знак"/>
    <w:link w:val="ConsPlusNormal0"/>
    <w:locked/>
    <w:rsid w:val="00061C92"/>
    <w:rPr>
      <w:rFonts w:ascii="Arial" w:eastAsia="Times New Roman" w:hAnsi="Arial" w:cs="Arial"/>
      <w:smallCaps w:val="0"/>
      <w:sz w:val="20"/>
      <w:szCs w:val="20"/>
      <w:lang w:eastAsia="ru-RU"/>
    </w:rPr>
  </w:style>
  <w:style w:type="character" w:customStyle="1" w:styleId="FontStyle49">
    <w:name w:val="Font Style49"/>
    <w:rsid w:val="00061C92"/>
    <w:rPr>
      <w:rFonts w:ascii="Times New Roman" w:hAnsi="Times New Roman" w:cs="Times New Roman"/>
      <w:b/>
      <w:bCs/>
      <w:sz w:val="26"/>
      <w:szCs w:val="26"/>
    </w:rPr>
  </w:style>
  <w:style w:type="character" w:customStyle="1" w:styleId="Bodytext">
    <w:name w:val="Body text_"/>
    <w:basedOn w:val="a2"/>
    <w:link w:val="Bodytext1"/>
    <w:uiPriority w:val="99"/>
    <w:locked/>
    <w:rsid w:val="00061C92"/>
    <w:rPr>
      <w:sz w:val="25"/>
      <w:szCs w:val="25"/>
      <w:shd w:val="clear" w:color="auto" w:fill="FFFFFF"/>
    </w:rPr>
  </w:style>
  <w:style w:type="paragraph" w:customStyle="1" w:styleId="Bodytext1">
    <w:name w:val="Body text1"/>
    <w:basedOn w:val="a1"/>
    <w:link w:val="Bodytext"/>
    <w:uiPriority w:val="99"/>
    <w:rsid w:val="00061C92"/>
    <w:pPr>
      <w:shd w:val="clear" w:color="auto" w:fill="FFFFFF"/>
      <w:spacing w:line="240" w:lineRule="atLeast"/>
    </w:pPr>
    <w:rPr>
      <w:rFonts w:eastAsiaTheme="minorHAnsi"/>
      <w:smallCaps/>
      <w:sz w:val="25"/>
      <w:szCs w:val="25"/>
      <w:lang w:eastAsia="en-US"/>
    </w:rPr>
  </w:style>
  <w:style w:type="paragraph" w:customStyle="1" w:styleId="28">
    <w:name w:val="Без интервала2"/>
    <w:rsid w:val="00420CE3"/>
    <w:pPr>
      <w:spacing w:after="0" w:line="240" w:lineRule="auto"/>
      <w:jc w:val="left"/>
    </w:pPr>
    <w:rPr>
      <w:rFonts w:ascii="Calibri" w:eastAsia="Times New Roman" w:hAnsi="Calibri"/>
      <w:smallCaps w:val="0"/>
    </w:rPr>
  </w:style>
  <w:style w:type="paragraph" w:customStyle="1" w:styleId="00c">
    <w:name w:val="00 подзаголовки в табл"/>
    <w:basedOn w:val="006"/>
    <w:qFormat/>
    <w:rsid w:val="000572CE"/>
    <w:rPr>
      <w:b/>
    </w:rPr>
  </w:style>
  <w:style w:type="paragraph" w:customStyle="1" w:styleId="00d">
    <w:name w:val="00 табл слева"/>
    <w:basedOn w:val="006"/>
    <w:qFormat/>
    <w:rsid w:val="000572CE"/>
    <w:pPr>
      <w:jc w:val="left"/>
    </w:pPr>
  </w:style>
  <w:style w:type="paragraph" w:customStyle="1" w:styleId="0013">
    <w:name w:val="00 13 жирным без абзаца"/>
    <w:basedOn w:val="00b"/>
    <w:qFormat/>
    <w:rsid w:val="00661DA2"/>
    <w:rPr>
      <w:sz w:val="26"/>
      <w:szCs w:val="26"/>
    </w:rPr>
  </w:style>
  <w:style w:type="paragraph" w:customStyle="1" w:styleId="0000">
    <w:name w:val="0000"/>
    <w:basedOn w:val="2"/>
    <w:qFormat/>
    <w:rsid w:val="00611FBD"/>
    <w:pPr>
      <w:numPr>
        <w:ilvl w:val="0"/>
        <w:numId w:val="0"/>
      </w:numPr>
    </w:pPr>
  </w:style>
  <w:style w:type="paragraph" w:styleId="affb">
    <w:name w:val="TOC Heading"/>
    <w:basedOn w:val="1"/>
    <w:next w:val="a1"/>
    <w:uiPriority w:val="39"/>
    <w:unhideWhenUsed/>
    <w:qFormat/>
    <w:rsid w:val="000C1B03"/>
    <w:pPr>
      <w:pageBreakBefore w:val="0"/>
      <w:numPr>
        <w:numId w:val="0"/>
      </w:numPr>
      <w:spacing w:after="0"/>
      <w:jc w:val="left"/>
      <w:outlineLvl w:val="9"/>
    </w:pPr>
    <w:rPr>
      <w:rFonts w:asciiTheme="majorHAnsi" w:eastAsiaTheme="majorEastAsia" w:hAnsiTheme="majorHAnsi" w:cstheme="majorBidi"/>
      <w:color w:val="365F91" w:themeColor="accent1" w:themeShade="BF"/>
    </w:rPr>
  </w:style>
  <w:style w:type="paragraph" w:styleId="15">
    <w:name w:val="toc 1"/>
    <w:basedOn w:val="a1"/>
    <w:next w:val="a1"/>
    <w:autoRedefine/>
    <w:uiPriority w:val="39"/>
    <w:unhideWhenUsed/>
    <w:rsid w:val="00CC64B1"/>
    <w:pPr>
      <w:tabs>
        <w:tab w:val="left" w:pos="480"/>
        <w:tab w:val="right" w:leader="dot" w:pos="10195"/>
      </w:tabs>
      <w:spacing w:after="100"/>
      <w:jc w:val="both"/>
    </w:pPr>
  </w:style>
  <w:style w:type="paragraph" w:styleId="29">
    <w:name w:val="toc 2"/>
    <w:basedOn w:val="a1"/>
    <w:next w:val="a1"/>
    <w:autoRedefine/>
    <w:uiPriority w:val="39"/>
    <w:unhideWhenUsed/>
    <w:rsid w:val="000C1B03"/>
    <w:pPr>
      <w:spacing w:after="100"/>
      <w:ind w:left="240"/>
    </w:pPr>
  </w:style>
  <w:style w:type="paragraph" w:styleId="37">
    <w:name w:val="toc 3"/>
    <w:basedOn w:val="a1"/>
    <w:next w:val="a1"/>
    <w:autoRedefine/>
    <w:uiPriority w:val="39"/>
    <w:unhideWhenUsed/>
    <w:rsid w:val="000C1B03"/>
    <w:pPr>
      <w:spacing w:after="100"/>
      <w:ind w:left="480"/>
    </w:pPr>
  </w:style>
  <w:style w:type="paragraph" w:customStyle="1" w:styleId="affc">
    <w:name w:val="Абзац"/>
    <w:link w:val="affd"/>
    <w:qFormat/>
    <w:rsid w:val="00226C9C"/>
    <w:pPr>
      <w:spacing w:before="120" w:after="60" w:line="240" w:lineRule="auto"/>
      <w:ind w:firstLine="567"/>
    </w:pPr>
    <w:rPr>
      <w:rFonts w:eastAsia="Times New Roman"/>
      <w:smallCaps w:val="0"/>
      <w:sz w:val="24"/>
      <w:szCs w:val="24"/>
      <w:lang w:eastAsia="ru-RU"/>
    </w:rPr>
  </w:style>
  <w:style w:type="character" w:customStyle="1" w:styleId="affd">
    <w:name w:val="Абзац Знак"/>
    <w:link w:val="affc"/>
    <w:locked/>
    <w:rsid w:val="00226C9C"/>
    <w:rPr>
      <w:rFonts w:eastAsia="Times New Roman"/>
      <w:smallCaps w:val="0"/>
      <w:sz w:val="24"/>
      <w:szCs w:val="24"/>
      <w:lang w:eastAsia="ru-RU"/>
    </w:rPr>
  </w:style>
  <w:style w:type="paragraph" w:customStyle="1" w:styleId="affe">
    <w:name w:val="Содержимое таблицы"/>
    <w:basedOn w:val="a1"/>
    <w:rsid w:val="00E64043"/>
    <w:pPr>
      <w:suppressLineNumbers/>
      <w:spacing w:line="360" w:lineRule="auto"/>
      <w:ind w:firstLine="709"/>
      <w:jc w:val="both"/>
    </w:pPr>
    <w:rPr>
      <w:lang w:eastAsia="ar-SA"/>
    </w:rPr>
  </w:style>
  <w:style w:type="paragraph" w:customStyle="1" w:styleId="01">
    <w:name w:val="Заголовок 01"/>
    <w:link w:val="010"/>
    <w:qFormat/>
    <w:rsid w:val="00707DB5"/>
    <w:pPr>
      <w:keepNext/>
      <w:pageBreakBefore/>
      <w:spacing w:before="240" w:after="120" w:line="240" w:lineRule="auto"/>
      <w:ind w:left="567"/>
      <w:jc w:val="center"/>
    </w:pPr>
    <w:rPr>
      <w:rFonts w:ascii="Arial" w:eastAsia="Times New Roman" w:hAnsi="Arial"/>
      <w:b/>
      <w:bCs/>
      <w:caps/>
      <w:smallCaps w:val="0"/>
      <w:kern w:val="32"/>
      <w:sz w:val="32"/>
      <w:szCs w:val="32"/>
      <w:lang w:eastAsia="ru-RU"/>
    </w:rPr>
  </w:style>
  <w:style w:type="character" w:customStyle="1" w:styleId="010">
    <w:name w:val="Заголовок 01 Знак"/>
    <w:basedOn w:val="11"/>
    <w:link w:val="01"/>
    <w:locked/>
    <w:rsid w:val="00707DB5"/>
    <w:rPr>
      <w:rFonts w:ascii="Arial" w:hAnsi="Arial"/>
      <w:b/>
      <w:bCs/>
      <w:caps/>
      <w:smallCaps w:val="0"/>
      <w:kern w:val="32"/>
      <w:sz w:val="32"/>
      <w:szCs w:val="32"/>
      <w:lang w:eastAsia="ru-RU"/>
    </w:rPr>
  </w:style>
  <w:style w:type="paragraph" w:customStyle="1" w:styleId="110">
    <w:name w:val="Табличный_таблица_11"/>
    <w:link w:val="111"/>
    <w:qFormat/>
    <w:rsid w:val="00707DB5"/>
    <w:pPr>
      <w:spacing w:after="0" w:line="240" w:lineRule="auto"/>
      <w:jc w:val="center"/>
    </w:pPr>
    <w:rPr>
      <w:rFonts w:eastAsia="Times New Roman"/>
      <w:smallCaps w:val="0"/>
      <w:sz w:val="28"/>
      <w:szCs w:val="28"/>
      <w:lang w:eastAsia="ru-RU"/>
    </w:rPr>
  </w:style>
  <w:style w:type="character" w:customStyle="1" w:styleId="111">
    <w:name w:val="Табличный_таблица_11 Знак"/>
    <w:link w:val="110"/>
    <w:locked/>
    <w:rsid w:val="00707DB5"/>
    <w:rPr>
      <w:rFonts w:eastAsia="Times New Roman"/>
      <w:smallCaps w:val="0"/>
      <w:sz w:val="28"/>
      <w:szCs w:val="28"/>
      <w:lang w:eastAsia="ru-RU"/>
    </w:rPr>
  </w:style>
  <w:style w:type="character" w:customStyle="1" w:styleId="afff">
    <w:name w:val="Текст_Обычный"/>
    <w:uiPriority w:val="1"/>
    <w:qFormat/>
    <w:rsid w:val="00707DB5"/>
    <w:rPr>
      <w:b w:val="0"/>
    </w:rPr>
  </w:style>
  <w:style w:type="paragraph" w:customStyle="1" w:styleId="10">
    <w:name w:val="Список_нумерованный_1_уровень"/>
    <w:link w:val="16"/>
    <w:qFormat/>
    <w:rsid w:val="005A5258"/>
    <w:pPr>
      <w:numPr>
        <w:numId w:val="4"/>
      </w:numPr>
      <w:spacing w:before="60" w:after="100" w:line="240" w:lineRule="auto"/>
    </w:pPr>
    <w:rPr>
      <w:rFonts w:eastAsia="Times New Roman"/>
      <w:smallCaps w:val="0"/>
      <w:sz w:val="24"/>
      <w:szCs w:val="24"/>
      <w:lang w:eastAsia="ru-RU"/>
    </w:rPr>
  </w:style>
  <w:style w:type="character" w:customStyle="1" w:styleId="16">
    <w:name w:val="Список_нумерованный_1_уровень Знак"/>
    <w:link w:val="10"/>
    <w:locked/>
    <w:rsid w:val="005A5258"/>
    <w:rPr>
      <w:rFonts w:eastAsia="Times New Roman"/>
      <w:smallCaps w:val="0"/>
      <w:sz w:val="24"/>
      <w:szCs w:val="24"/>
      <w:lang w:eastAsia="ru-RU"/>
    </w:rPr>
  </w:style>
  <w:style w:type="paragraph" w:customStyle="1" w:styleId="20">
    <w:name w:val="Список_нумерованный_2_уровень"/>
    <w:basedOn w:val="10"/>
    <w:qFormat/>
    <w:rsid w:val="005A5258"/>
    <w:pPr>
      <w:numPr>
        <w:ilvl w:val="1"/>
      </w:numPr>
    </w:pPr>
  </w:style>
  <w:style w:type="paragraph" w:customStyle="1" w:styleId="30">
    <w:name w:val="Список_нумерованный_3_уровень"/>
    <w:basedOn w:val="10"/>
    <w:qFormat/>
    <w:rsid w:val="005A5258"/>
    <w:pPr>
      <w:numPr>
        <w:ilvl w:val="2"/>
      </w:numPr>
      <w:ind w:left="1224" w:hanging="504"/>
    </w:pPr>
  </w:style>
  <w:style w:type="paragraph" w:customStyle="1" w:styleId="Standard">
    <w:name w:val="Standard"/>
    <w:rsid w:val="003B5814"/>
    <w:pPr>
      <w:widowControl w:val="0"/>
      <w:suppressAutoHyphens/>
      <w:autoSpaceDN w:val="0"/>
      <w:spacing w:after="0" w:line="240" w:lineRule="auto"/>
      <w:jc w:val="left"/>
    </w:pPr>
    <w:rPr>
      <w:rFonts w:eastAsia="Lucida Sans Unicode" w:cs="Mangal"/>
      <w:smallCaps w:val="0"/>
      <w:kern w:val="3"/>
      <w:sz w:val="24"/>
      <w:szCs w:val="24"/>
      <w:lang w:eastAsia="zh-CN" w:bidi="hi-IN"/>
    </w:rPr>
  </w:style>
  <w:style w:type="paragraph" w:customStyle="1" w:styleId="17">
    <w:name w:val="Красная строка1"/>
    <w:basedOn w:val="ae"/>
    <w:rsid w:val="00D10A88"/>
    <w:pPr>
      <w:suppressAutoHyphens/>
      <w:ind w:firstLine="210"/>
    </w:pPr>
    <w:rPr>
      <w:sz w:val="20"/>
      <w:szCs w:val="20"/>
      <w:lang w:eastAsia="ar-SA"/>
    </w:rPr>
  </w:style>
  <w:style w:type="paragraph" w:customStyle="1" w:styleId="00e">
    <w:name w:val="00 основной текст"/>
    <w:basedOn w:val="a1"/>
    <w:qFormat/>
    <w:rsid w:val="00630F76"/>
    <w:pPr>
      <w:spacing w:line="276" w:lineRule="auto"/>
      <w:ind w:firstLine="709"/>
      <w:jc w:val="both"/>
    </w:pPr>
    <w:rPr>
      <w:rFonts w:eastAsiaTheme="minorHAnsi"/>
      <w:lang w:eastAsia="en-US"/>
    </w:rPr>
  </w:style>
  <w:style w:type="paragraph" w:customStyle="1" w:styleId="afff0">
    <w:name w:val="подзаголовок"/>
    <w:basedOn w:val="00e"/>
    <w:qFormat/>
    <w:rsid w:val="00630F76"/>
    <w:pPr>
      <w:ind w:firstLine="0"/>
      <w:jc w:val="center"/>
    </w:pPr>
  </w:style>
  <w:style w:type="table" w:customStyle="1" w:styleId="GridTableLight">
    <w:name w:val="Grid Table Light"/>
    <w:basedOn w:val="a3"/>
    <w:uiPriority w:val="40"/>
    <w:rsid w:val="004128AA"/>
    <w:pPr>
      <w:spacing w:after="0" w:line="240" w:lineRule="auto"/>
      <w:jc w:val="left"/>
    </w:pPr>
    <w:rPr>
      <w:rFonts w:asciiTheme="minorHAnsi" w:hAnsiTheme="minorHAnsi" w:cstheme="minorBidi"/>
      <w:smallCaps w:val="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
    <w:name w:val="маркированный первого уровня"/>
    <w:basedOn w:val="a1"/>
    <w:qFormat/>
    <w:rsid w:val="00353C75"/>
    <w:pPr>
      <w:numPr>
        <w:numId w:val="22"/>
      </w:numPr>
      <w:spacing w:line="360" w:lineRule="auto"/>
      <w:contextualSpacing/>
      <w:jc w:val="both"/>
    </w:pPr>
    <w:rPr>
      <w:sz w:val="28"/>
      <w:szCs w:val="28"/>
      <w:lang w:eastAsia="ar-SA"/>
    </w:rPr>
  </w:style>
  <w:style w:type="paragraph" w:customStyle="1" w:styleId="a0">
    <w:name w:val="нумерованный второго уровня"/>
    <w:basedOn w:val="a1"/>
    <w:qFormat/>
    <w:rsid w:val="00353C75"/>
    <w:pPr>
      <w:numPr>
        <w:ilvl w:val="1"/>
        <w:numId w:val="22"/>
      </w:numPr>
      <w:spacing w:line="276" w:lineRule="auto"/>
      <w:contextualSpacing/>
      <w:jc w:val="both"/>
    </w:pPr>
    <w:rPr>
      <w:i/>
      <w:sz w:val="28"/>
      <w:szCs w:val="28"/>
      <w:lang w:eastAsia="ar-SA"/>
    </w:rPr>
  </w:style>
  <w:style w:type="table" w:customStyle="1" w:styleId="18">
    <w:name w:val="Сетка таблицы1"/>
    <w:basedOn w:val="a3"/>
    <w:next w:val="af1"/>
    <w:uiPriority w:val="39"/>
    <w:rsid w:val="00BD3B87"/>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3"/>
    <w:next w:val="af1"/>
    <w:uiPriority w:val="39"/>
    <w:rsid w:val="00BD3B87"/>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3"/>
    <w:next w:val="af1"/>
    <w:uiPriority w:val="39"/>
    <w:rsid w:val="00BD3B87"/>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f1"/>
    <w:uiPriority w:val="39"/>
    <w:rsid w:val="00BD3B87"/>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f1"/>
    <w:uiPriority w:val="39"/>
    <w:rsid w:val="001836D9"/>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3"/>
    <w:next w:val="af1"/>
    <w:uiPriority w:val="39"/>
    <w:rsid w:val="001836D9"/>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1"/>
    <w:uiPriority w:val="39"/>
    <w:rsid w:val="001836D9"/>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f1"/>
    <w:uiPriority w:val="39"/>
    <w:rsid w:val="001836D9"/>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78577">
      <w:bodyDiv w:val="1"/>
      <w:marLeft w:val="0"/>
      <w:marRight w:val="0"/>
      <w:marTop w:val="0"/>
      <w:marBottom w:val="0"/>
      <w:divBdr>
        <w:top w:val="none" w:sz="0" w:space="0" w:color="auto"/>
        <w:left w:val="none" w:sz="0" w:space="0" w:color="auto"/>
        <w:bottom w:val="none" w:sz="0" w:space="0" w:color="auto"/>
        <w:right w:val="none" w:sz="0" w:space="0" w:color="auto"/>
      </w:divBdr>
    </w:div>
    <w:div w:id="69736803">
      <w:bodyDiv w:val="1"/>
      <w:marLeft w:val="0"/>
      <w:marRight w:val="0"/>
      <w:marTop w:val="0"/>
      <w:marBottom w:val="0"/>
      <w:divBdr>
        <w:top w:val="none" w:sz="0" w:space="0" w:color="auto"/>
        <w:left w:val="none" w:sz="0" w:space="0" w:color="auto"/>
        <w:bottom w:val="none" w:sz="0" w:space="0" w:color="auto"/>
        <w:right w:val="none" w:sz="0" w:space="0" w:color="auto"/>
      </w:divBdr>
    </w:div>
    <w:div w:id="218328077">
      <w:bodyDiv w:val="1"/>
      <w:marLeft w:val="0"/>
      <w:marRight w:val="0"/>
      <w:marTop w:val="0"/>
      <w:marBottom w:val="0"/>
      <w:divBdr>
        <w:top w:val="none" w:sz="0" w:space="0" w:color="auto"/>
        <w:left w:val="none" w:sz="0" w:space="0" w:color="auto"/>
        <w:bottom w:val="none" w:sz="0" w:space="0" w:color="auto"/>
        <w:right w:val="none" w:sz="0" w:space="0" w:color="auto"/>
      </w:divBdr>
    </w:div>
    <w:div w:id="888689631">
      <w:bodyDiv w:val="1"/>
      <w:marLeft w:val="0"/>
      <w:marRight w:val="0"/>
      <w:marTop w:val="0"/>
      <w:marBottom w:val="0"/>
      <w:divBdr>
        <w:top w:val="none" w:sz="0" w:space="0" w:color="auto"/>
        <w:left w:val="none" w:sz="0" w:space="0" w:color="auto"/>
        <w:bottom w:val="none" w:sz="0" w:space="0" w:color="auto"/>
        <w:right w:val="none" w:sz="0" w:space="0" w:color="auto"/>
      </w:divBdr>
    </w:div>
    <w:div w:id="1243371601">
      <w:bodyDiv w:val="1"/>
      <w:marLeft w:val="0"/>
      <w:marRight w:val="0"/>
      <w:marTop w:val="0"/>
      <w:marBottom w:val="0"/>
      <w:divBdr>
        <w:top w:val="none" w:sz="0" w:space="0" w:color="auto"/>
        <w:left w:val="none" w:sz="0" w:space="0" w:color="auto"/>
        <w:bottom w:val="none" w:sz="0" w:space="0" w:color="auto"/>
        <w:right w:val="none" w:sz="0" w:space="0" w:color="auto"/>
      </w:divBdr>
    </w:div>
    <w:div w:id="1509443760">
      <w:bodyDiv w:val="1"/>
      <w:marLeft w:val="0"/>
      <w:marRight w:val="0"/>
      <w:marTop w:val="0"/>
      <w:marBottom w:val="0"/>
      <w:divBdr>
        <w:top w:val="none" w:sz="0" w:space="0" w:color="auto"/>
        <w:left w:val="none" w:sz="0" w:space="0" w:color="auto"/>
        <w:bottom w:val="none" w:sz="0" w:space="0" w:color="auto"/>
        <w:right w:val="none" w:sz="0" w:space="0" w:color="auto"/>
      </w:divBdr>
    </w:div>
    <w:div w:id="189657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10498-80AC-4D66-A067-58A8AF439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83</Pages>
  <Words>32357</Words>
  <Characters>184437</Characters>
  <Application>Microsoft Office Word</Application>
  <DocSecurity>0</DocSecurity>
  <Lines>1536</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ГАИ</dc:creator>
  <cp:lastModifiedBy>канурная</cp:lastModifiedBy>
  <cp:revision>13</cp:revision>
  <cp:lastPrinted>2021-12-27T10:03:00Z</cp:lastPrinted>
  <dcterms:created xsi:type="dcterms:W3CDTF">2022-07-13T09:16:00Z</dcterms:created>
  <dcterms:modified xsi:type="dcterms:W3CDTF">2022-08-04T06:58:00Z</dcterms:modified>
</cp:coreProperties>
</file>